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23F8B" w14:textId="45F24B1D" w:rsidR="00DC1642" w:rsidRPr="0050063A" w:rsidRDefault="00EE3533" w:rsidP="0008273C">
      <w:pPr>
        <w:jc w:val="center"/>
        <w:rPr>
          <w:rFonts w:ascii="Constantia" w:hAnsi="Constantia" w:cs="Times New Roman"/>
          <w:b/>
          <w:bCs/>
          <w:sz w:val="24"/>
          <w:szCs w:val="24"/>
          <w:lang w:val="ro-RO"/>
        </w:rPr>
      </w:pPr>
      <w:r w:rsidRPr="0050063A">
        <w:rPr>
          <w:rFonts w:ascii="Constantia" w:hAnsi="Constantia" w:cs="Times New Roman"/>
          <w:b/>
          <w:bCs/>
          <w:sz w:val="24"/>
          <w:szCs w:val="24"/>
          <w:lang w:val="ro-RO"/>
        </w:rPr>
        <w:t xml:space="preserve">Mărturia Bisericii Ortodoxe despre </w:t>
      </w:r>
      <w:r w:rsidR="003B2D7E">
        <w:rPr>
          <w:rFonts w:ascii="Constantia" w:hAnsi="Constantia" w:cs="Times New Roman"/>
          <w:b/>
          <w:bCs/>
          <w:sz w:val="24"/>
          <w:szCs w:val="24"/>
          <w:lang w:val="ro-RO"/>
        </w:rPr>
        <w:t>Dumnezeias</w:t>
      </w:r>
      <w:r w:rsidRPr="0050063A">
        <w:rPr>
          <w:rFonts w:ascii="Constantia" w:hAnsi="Constantia" w:cs="Times New Roman"/>
          <w:b/>
          <w:bCs/>
          <w:sz w:val="24"/>
          <w:szCs w:val="24"/>
          <w:lang w:val="ro-RO"/>
        </w:rPr>
        <w:t>ca Împărtășanie</w:t>
      </w:r>
      <w:r w:rsidR="00697762">
        <w:rPr>
          <w:rStyle w:val="FootnoteReference"/>
          <w:rFonts w:ascii="Constantia" w:hAnsi="Constantia" w:cs="Times New Roman"/>
          <w:b/>
          <w:bCs/>
          <w:sz w:val="24"/>
          <w:szCs w:val="24"/>
          <w:lang w:val="ro-RO"/>
        </w:rPr>
        <w:footnoteReference w:id="1"/>
      </w:r>
    </w:p>
    <w:p w14:paraId="25BC1184" w14:textId="3E02F898" w:rsidR="00EE3533" w:rsidRPr="0050063A" w:rsidRDefault="00697762" w:rsidP="002C7729">
      <w:pPr>
        <w:jc w:val="both"/>
        <w:rPr>
          <w:rFonts w:ascii="Constantia" w:hAnsi="Constantia" w:cs="Times New Roman"/>
          <w:sz w:val="24"/>
          <w:szCs w:val="24"/>
          <w:lang w:val="ro-RO"/>
        </w:rPr>
      </w:pPr>
      <w:r>
        <w:rPr>
          <w:rFonts w:ascii="Constantia" w:hAnsi="Constantia" w:cs="Times New Roman"/>
          <w:sz w:val="24"/>
          <w:szCs w:val="24"/>
          <w:lang w:val="ro-RO"/>
        </w:rPr>
        <w:t xml:space="preserve">Text realizat de colaboratorii </w:t>
      </w:r>
      <w:r w:rsidR="00DF7F90" w:rsidRPr="0050063A">
        <w:rPr>
          <w:rFonts w:ascii="Constantia" w:hAnsi="Constantia" w:cs="Times New Roman"/>
          <w:sz w:val="24"/>
          <w:szCs w:val="24"/>
          <w:lang w:val="ro-RO"/>
        </w:rPr>
        <w:t>Mitropolitul</w:t>
      </w:r>
      <w:r>
        <w:rPr>
          <w:rFonts w:ascii="Constantia" w:hAnsi="Constantia" w:cs="Times New Roman"/>
          <w:sz w:val="24"/>
          <w:szCs w:val="24"/>
          <w:lang w:val="ro-RO"/>
        </w:rPr>
        <w:t>ui</w:t>
      </w:r>
      <w:r w:rsidR="00DF7F90" w:rsidRPr="0050063A">
        <w:rPr>
          <w:rFonts w:ascii="Constantia" w:hAnsi="Constantia" w:cs="Times New Roman"/>
          <w:sz w:val="24"/>
          <w:szCs w:val="24"/>
          <w:lang w:val="ro-RO"/>
        </w:rPr>
        <w:t xml:space="preserve"> </w:t>
      </w:r>
      <w:proofErr w:type="spellStart"/>
      <w:r w:rsidR="00DF7F90" w:rsidRPr="0050063A">
        <w:rPr>
          <w:rFonts w:ascii="Constantia" w:hAnsi="Constantia" w:cs="Times New Roman"/>
          <w:sz w:val="24"/>
          <w:szCs w:val="24"/>
          <w:lang w:val="ro-RO"/>
        </w:rPr>
        <w:t>Ierόtheos</w:t>
      </w:r>
      <w:proofErr w:type="spellEnd"/>
      <w:r w:rsidR="00DF7F90" w:rsidRPr="0050063A">
        <w:rPr>
          <w:rFonts w:ascii="Constantia" w:hAnsi="Constantia" w:cs="Times New Roman"/>
          <w:sz w:val="24"/>
          <w:szCs w:val="24"/>
          <w:lang w:val="ro-RO"/>
        </w:rPr>
        <w:t xml:space="preserve"> al </w:t>
      </w:r>
      <w:proofErr w:type="spellStart"/>
      <w:r w:rsidR="00DF7F90" w:rsidRPr="0050063A">
        <w:rPr>
          <w:rFonts w:ascii="Constantia" w:hAnsi="Constantia" w:cs="Times New Roman"/>
          <w:sz w:val="24"/>
          <w:szCs w:val="24"/>
          <w:lang w:val="ro-RO"/>
        </w:rPr>
        <w:t>Nafpaktei</w:t>
      </w:r>
      <w:proofErr w:type="spellEnd"/>
      <w:r w:rsidR="00DF7F90" w:rsidRPr="0050063A">
        <w:rPr>
          <w:rFonts w:ascii="Constantia" w:hAnsi="Constantia" w:cs="Times New Roman"/>
          <w:sz w:val="24"/>
          <w:szCs w:val="24"/>
          <w:lang w:val="ro-RO"/>
        </w:rPr>
        <w:t xml:space="preserve"> și Sfântului Vlasie</w:t>
      </w:r>
      <w:r>
        <w:rPr>
          <w:rFonts w:ascii="Constantia" w:hAnsi="Constantia" w:cs="Times New Roman"/>
          <w:sz w:val="24"/>
          <w:szCs w:val="24"/>
          <w:lang w:val="ro-RO"/>
        </w:rPr>
        <w:t>, sub coordonarea acestuia</w:t>
      </w:r>
      <w:r w:rsidR="002C7729">
        <w:rPr>
          <w:rFonts w:ascii="Constantia" w:hAnsi="Constantia" w:cs="Times New Roman"/>
          <w:sz w:val="24"/>
          <w:szCs w:val="24"/>
          <w:lang w:val="ro-RO"/>
        </w:rPr>
        <w:t>.</w:t>
      </w:r>
    </w:p>
    <w:p w14:paraId="478EE152" w14:textId="77777777" w:rsidR="00DF7F90" w:rsidRPr="0050063A" w:rsidRDefault="00DF7F90" w:rsidP="00EE3533">
      <w:pPr>
        <w:ind w:firstLine="720"/>
        <w:jc w:val="both"/>
        <w:rPr>
          <w:rFonts w:ascii="Constantia" w:hAnsi="Constantia" w:cs="Times New Roman"/>
          <w:sz w:val="24"/>
          <w:szCs w:val="24"/>
          <w:lang w:val="ro-RO"/>
        </w:rPr>
      </w:pPr>
    </w:p>
    <w:p w14:paraId="142019BB" w14:textId="3EE8F7FB" w:rsidR="00EE3533" w:rsidRPr="0050063A" w:rsidRDefault="00EE3533"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În ultima vreme, </w:t>
      </w:r>
      <w:r w:rsidR="0008273C" w:rsidRPr="0050063A">
        <w:rPr>
          <w:rFonts w:ascii="Constantia" w:hAnsi="Constantia" w:cs="Times New Roman"/>
          <w:sz w:val="24"/>
          <w:szCs w:val="24"/>
          <w:lang w:val="ro-RO"/>
        </w:rPr>
        <w:t>odată cu apariția noului virus (</w:t>
      </w:r>
      <w:proofErr w:type="spellStart"/>
      <w:r w:rsidR="0008273C" w:rsidRPr="0050063A">
        <w:rPr>
          <w:rFonts w:ascii="Constantia" w:hAnsi="Constantia" w:cs="Times New Roman"/>
          <w:sz w:val="24"/>
          <w:szCs w:val="24"/>
          <w:lang w:val="ro-RO"/>
        </w:rPr>
        <w:t>Covid</w:t>
      </w:r>
      <w:proofErr w:type="spellEnd"/>
      <w:r w:rsidR="0008273C" w:rsidRPr="0050063A">
        <w:rPr>
          <w:rFonts w:ascii="Constantia" w:hAnsi="Constantia" w:cs="Times New Roman"/>
          <w:sz w:val="24"/>
          <w:szCs w:val="24"/>
          <w:lang w:val="ro-RO"/>
        </w:rPr>
        <w:t xml:space="preserve"> 19), </w:t>
      </w:r>
      <w:r w:rsidRPr="0050063A">
        <w:rPr>
          <w:rFonts w:ascii="Constantia" w:hAnsi="Constantia" w:cs="Times New Roman"/>
          <w:sz w:val="24"/>
          <w:szCs w:val="24"/>
          <w:lang w:val="ro-RO"/>
        </w:rPr>
        <w:t xml:space="preserve">ne-am confruntat cu </w:t>
      </w:r>
      <w:r w:rsidR="0008273C" w:rsidRPr="0050063A">
        <w:rPr>
          <w:rFonts w:ascii="Constantia" w:hAnsi="Constantia" w:cs="Times New Roman"/>
          <w:sz w:val="24"/>
          <w:szCs w:val="24"/>
          <w:lang w:val="ro-RO"/>
        </w:rPr>
        <w:t>situații</w:t>
      </w:r>
      <w:r w:rsidRPr="0050063A">
        <w:rPr>
          <w:rFonts w:ascii="Constantia" w:hAnsi="Constantia" w:cs="Times New Roman"/>
          <w:sz w:val="24"/>
          <w:szCs w:val="24"/>
          <w:lang w:val="ro-RO"/>
        </w:rPr>
        <w:t xml:space="preserve"> nemaiîntâlnite</w:t>
      </w:r>
      <w:r w:rsidR="00DF7F90" w:rsidRPr="0050063A">
        <w:rPr>
          <w:rFonts w:ascii="Constantia" w:hAnsi="Constantia" w:cs="Times New Roman"/>
          <w:sz w:val="24"/>
          <w:szCs w:val="24"/>
          <w:lang w:val="ro-RO"/>
        </w:rPr>
        <w:t>,</w:t>
      </w:r>
      <w:r w:rsidR="0008273C" w:rsidRPr="0050063A">
        <w:rPr>
          <w:rFonts w:ascii="Constantia" w:hAnsi="Constantia" w:cs="Times New Roman"/>
          <w:sz w:val="24"/>
          <w:szCs w:val="24"/>
          <w:lang w:val="ro-RO"/>
        </w:rPr>
        <w:t xml:space="preserve"> teamă și cutremur</w:t>
      </w:r>
      <w:r w:rsidRPr="0050063A">
        <w:rPr>
          <w:rFonts w:ascii="Constantia" w:hAnsi="Constantia" w:cs="Times New Roman"/>
          <w:sz w:val="24"/>
          <w:szCs w:val="24"/>
          <w:lang w:val="ro-RO"/>
        </w:rPr>
        <w:t xml:space="preserve"> căz</w:t>
      </w:r>
      <w:r w:rsidR="00DF7F90" w:rsidRPr="0050063A">
        <w:rPr>
          <w:rFonts w:ascii="Constantia" w:hAnsi="Constantia" w:cs="Times New Roman"/>
          <w:sz w:val="24"/>
          <w:szCs w:val="24"/>
          <w:lang w:val="ro-RO"/>
        </w:rPr>
        <w:t>ând</w:t>
      </w:r>
      <w:r w:rsidRPr="0050063A">
        <w:rPr>
          <w:rFonts w:ascii="Constantia" w:hAnsi="Constantia" w:cs="Times New Roman"/>
          <w:sz w:val="24"/>
          <w:szCs w:val="24"/>
          <w:lang w:val="ro-RO"/>
        </w:rPr>
        <w:t xml:space="preserve"> asupra „întregii făpturi”. Boala</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w:t>
      </w:r>
      <w:r w:rsidR="0008273C" w:rsidRPr="0050063A">
        <w:rPr>
          <w:rFonts w:ascii="Constantia" w:hAnsi="Constantia" w:cs="Times New Roman"/>
          <w:sz w:val="24"/>
          <w:szCs w:val="24"/>
          <w:lang w:val="ro-RO"/>
        </w:rPr>
        <w:t>dimpreună cu</w:t>
      </w:r>
      <w:r w:rsidRPr="0050063A">
        <w:rPr>
          <w:rFonts w:ascii="Constantia" w:hAnsi="Constantia" w:cs="Times New Roman"/>
          <w:sz w:val="24"/>
          <w:szCs w:val="24"/>
          <w:lang w:val="ro-RO"/>
        </w:rPr>
        <w:t xml:space="preserve"> moartea ce o urm</w:t>
      </w:r>
      <w:r w:rsidR="0008273C" w:rsidRPr="0050063A">
        <w:rPr>
          <w:rFonts w:ascii="Constantia" w:hAnsi="Constantia" w:cs="Times New Roman"/>
          <w:sz w:val="24"/>
          <w:szCs w:val="24"/>
          <w:lang w:val="ro-RO"/>
        </w:rPr>
        <w:t>ează în chip</w:t>
      </w:r>
      <w:r w:rsidRPr="0050063A">
        <w:rPr>
          <w:rFonts w:ascii="Constantia" w:hAnsi="Constantia" w:cs="Times New Roman"/>
          <w:sz w:val="24"/>
          <w:szCs w:val="24"/>
          <w:lang w:val="ro-RO"/>
        </w:rPr>
        <w:t xml:space="preserve"> fire</w:t>
      </w:r>
      <w:r w:rsidR="0008273C" w:rsidRPr="0050063A">
        <w:rPr>
          <w:rFonts w:ascii="Constantia" w:hAnsi="Constantia" w:cs="Times New Roman"/>
          <w:sz w:val="24"/>
          <w:szCs w:val="24"/>
          <w:lang w:val="ro-RO"/>
        </w:rPr>
        <w:t>sc,</w:t>
      </w:r>
      <w:r w:rsidRPr="0050063A">
        <w:rPr>
          <w:rFonts w:ascii="Constantia" w:hAnsi="Constantia" w:cs="Times New Roman"/>
          <w:sz w:val="24"/>
          <w:szCs w:val="24"/>
          <w:lang w:val="ro-RO"/>
        </w:rPr>
        <w:t xml:space="preserve"> a provocat pe bună dreptate frica de moarte a oamenilor.</w:t>
      </w:r>
    </w:p>
    <w:p w14:paraId="2D0EEC30" w14:textId="41B266E8" w:rsidR="00EE3533" w:rsidRPr="0050063A" w:rsidRDefault="00DF7F90"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Pe de altă parte noi</w:t>
      </w:r>
      <w:r w:rsidR="00EE3533" w:rsidRPr="0050063A">
        <w:rPr>
          <w:rFonts w:ascii="Constantia" w:hAnsi="Constantia" w:cs="Times New Roman"/>
          <w:sz w:val="24"/>
          <w:szCs w:val="24"/>
          <w:lang w:val="ro-RO"/>
        </w:rPr>
        <w:t xml:space="preserve">, ca creștini, am încercat o mare durere din pricina închiderii bisericilor, </w:t>
      </w:r>
      <w:r w:rsidR="0008273C" w:rsidRPr="0050063A">
        <w:rPr>
          <w:rFonts w:ascii="Constantia" w:hAnsi="Constantia" w:cs="Times New Roman"/>
          <w:sz w:val="24"/>
          <w:szCs w:val="24"/>
          <w:lang w:val="ro-RO"/>
        </w:rPr>
        <w:t>luată ca măsură de precauție,</w:t>
      </w:r>
      <w:r w:rsidR="00EE3533" w:rsidRPr="0050063A">
        <w:rPr>
          <w:rFonts w:ascii="Constantia" w:hAnsi="Constantia" w:cs="Times New Roman"/>
          <w:sz w:val="24"/>
          <w:szCs w:val="24"/>
          <w:lang w:val="ro-RO"/>
        </w:rPr>
        <w:t xml:space="preserve"> între </w:t>
      </w:r>
      <w:r w:rsidR="0008273C" w:rsidRPr="0050063A">
        <w:rPr>
          <w:rFonts w:ascii="Constantia" w:hAnsi="Constantia" w:cs="Times New Roman"/>
          <w:sz w:val="24"/>
          <w:szCs w:val="24"/>
          <w:lang w:val="ro-RO"/>
        </w:rPr>
        <w:t>altele,</w:t>
      </w:r>
      <w:r w:rsidR="00EE3533" w:rsidRPr="0050063A">
        <w:rPr>
          <w:rFonts w:ascii="Constantia" w:hAnsi="Constantia" w:cs="Times New Roman"/>
          <w:sz w:val="24"/>
          <w:szCs w:val="24"/>
          <w:lang w:val="ro-RO"/>
        </w:rPr>
        <w:t xml:space="preserve"> pentru împiedica</w:t>
      </w:r>
      <w:r w:rsidRPr="0050063A">
        <w:rPr>
          <w:rFonts w:ascii="Constantia" w:hAnsi="Constantia" w:cs="Times New Roman"/>
          <w:sz w:val="24"/>
          <w:szCs w:val="24"/>
          <w:lang w:val="ro-RO"/>
        </w:rPr>
        <w:t>rea</w:t>
      </w:r>
      <w:r w:rsidR="00EE3533" w:rsidRPr="0050063A">
        <w:rPr>
          <w:rFonts w:ascii="Constantia" w:hAnsi="Constantia" w:cs="Times New Roman"/>
          <w:sz w:val="24"/>
          <w:szCs w:val="24"/>
          <w:lang w:val="ro-RO"/>
        </w:rPr>
        <w:t xml:space="preserve"> transmiter</w:t>
      </w:r>
      <w:r w:rsidRPr="0050063A">
        <w:rPr>
          <w:rFonts w:ascii="Constantia" w:hAnsi="Constantia" w:cs="Times New Roman"/>
          <w:sz w:val="24"/>
          <w:szCs w:val="24"/>
          <w:lang w:val="ro-RO"/>
        </w:rPr>
        <w:t>ii</w:t>
      </w:r>
      <w:r w:rsidR="00EE3533" w:rsidRPr="0050063A">
        <w:rPr>
          <w:rFonts w:ascii="Constantia" w:hAnsi="Constantia" w:cs="Times New Roman"/>
          <w:sz w:val="24"/>
          <w:szCs w:val="24"/>
          <w:lang w:val="ro-RO"/>
        </w:rPr>
        <w:t xml:space="preserve"> virului ucigaș. Cu toții, clerici și mireni, am suferit </w:t>
      </w:r>
      <w:r w:rsidRPr="0050063A">
        <w:rPr>
          <w:rFonts w:ascii="Constantia" w:hAnsi="Constantia" w:cs="Times New Roman"/>
          <w:sz w:val="24"/>
          <w:szCs w:val="24"/>
          <w:lang w:val="ro-RO"/>
        </w:rPr>
        <w:t xml:space="preserve">încă </w:t>
      </w:r>
      <w:r w:rsidR="00EE3533" w:rsidRPr="0050063A">
        <w:rPr>
          <w:rFonts w:ascii="Constantia" w:hAnsi="Constantia" w:cs="Times New Roman"/>
          <w:sz w:val="24"/>
          <w:szCs w:val="24"/>
          <w:lang w:val="ro-RO"/>
        </w:rPr>
        <w:t xml:space="preserve">mai mult de pe urma faptului că nu putem merge în mod liber în sfintele biserici, văzându-le închise și nesăvârșindu-se </w:t>
      </w:r>
      <w:r w:rsidR="003B2D7E">
        <w:rPr>
          <w:rFonts w:ascii="Constantia" w:hAnsi="Constantia" w:cs="Times New Roman"/>
          <w:sz w:val="24"/>
          <w:szCs w:val="24"/>
          <w:lang w:val="ro-RO"/>
        </w:rPr>
        <w:t>Dumnezeias</w:t>
      </w:r>
      <w:r w:rsidR="00EE3533" w:rsidRPr="0050063A">
        <w:rPr>
          <w:rFonts w:ascii="Constantia" w:hAnsi="Constantia" w:cs="Times New Roman"/>
          <w:sz w:val="24"/>
          <w:szCs w:val="24"/>
          <w:lang w:val="ro-RO"/>
        </w:rPr>
        <w:t xml:space="preserve">ca Liturghie, care este cea mai mare lucrare </w:t>
      </w:r>
      <w:r w:rsidRPr="0050063A">
        <w:rPr>
          <w:rFonts w:ascii="Constantia" w:hAnsi="Constantia" w:cs="Times New Roman"/>
          <w:sz w:val="24"/>
          <w:szCs w:val="24"/>
          <w:lang w:val="ro-RO"/>
        </w:rPr>
        <w:t>de</w:t>
      </w:r>
      <w:r w:rsidR="00EE3533" w:rsidRPr="0050063A">
        <w:rPr>
          <w:rFonts w:ascii="Constantia" w:hAnsi="Constantia" w:cs="Times New Roman"/>
          <w:sz w:val="24"/>
          <w:szCs w:val="24"/>
          <w:lang w:val="ro-RO"/>
        </w:rPr>
        <w:t xml:space="preserve"> pe pământ, </w:t>
      </w:r>
      <w:r w:rsidR="002C7729">
        <w:rPr>
          <w:rFonts w:ascii="Constantia" w:hAnsi="Constantia" w:cs="Times New Roman"/>
          <w:sz w:val="24"/>
          <w:szCs w:val="24"/>
          <w:lang w:val="ro-RO"/>
        </w:rPr>
        <w:t>fiind</w:t>
      </w:r>
      <w:r w:rsidR="00EE3533" w:rsidRPr="0050063A">
        <w:rPr>
          <w:rFonts w:ascii="Constantia" w:hAnsi="Constantia" w:cs="Times New Roman"/>
          <w:sz w:val="24"/>
          <w:szCs w:val="24"/>
          <w:lang w:val="ro-RO"/>
        </w:rPr>
        <w:t xml:space="preserve"> „sinod al cerului și al pământului”, trăire a Tainei Întrupării Fiului și Cuvântului lui Dumnezeu. </w:t>
      </w:r>
    </w:p>
    <w:p w14:paraId="644B7C13" w14:textId="5775C906" w:rsidR="0008273C" w:rsidRPr="0050063A" w:rsidRDefault="00EE3533"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Cred însă că amândouă aceste </w:t>
      </w:r>
      <w:r w:rsidR="0008273C" w:rsidRPr="0050063A">
        <w:rPr>
          <w:rFonts w:ascii="Constantia" w:hAnsi="Constantia" w:cs="Times New Roman"/>
          <w:sz w:val="24"/>
          <w:szCs w:val="24"/>
          <w:lang w:val="ro-RO"/>
        </w:rPr>
        <w:t>situații</w:t>
      </w:r>
      <w:r w:rsidRPr="0050063A">
        <w:rPr>
          <w:rFonts w:ascii="Constantia" w:hAnsi="Constantia" w:cs="Times New Roman"/>
          <w:sz w:val="24"/>
          <w:szCs w:val="24"/>
          <w:lang w:val="ro-RO"/>
        </w:rPr>
        <w:t xml:space="preserve"> sunt provizorii. </w:t>
      </w:r>
      <w:r w:rsidR="00DF7F90" w:rsidRPr="0050063A">
        <w:rPr>
          <w:rFonts w:ascii="Constantia" w:hAnsi="Constantia" w:cs="Times New Roman"/>
          <w:sz w:val="24"/>
          <w:szCs w:val="24"/>
          <w:lang w:val="ro-RO"/>
        </w:rPr>
        <w:t>P</w:t>
      </w:r>
      <w:r w:rsidR="0008273C" w:rsidRPr="0050063A">
        <w:rPr>
          <w:rFonts w:ascii="Constantia" w:hAnsi="Constantia" w:cs="Times New Roman"/>
          <w:sz w:val="24"/>
          <w:szCs w:val="24"/>
          <w:lang w:val="ro-RO"/>
        </w:rPr>
        <w:t>oate</w:t>
      </w:r>
      <w:r w:rsidRPr="0050063A">
        <w:rPr>
          <w:rFonts w:ascii="Constantia" w:hAnsi="Constantia" w:cs="Times New Roman"/>
          <w:sz w:val="24"/>
          <w:szCs w:val="24"/>
          <w:lang w:val="ro-RO"/>
        </w:rPr>
        <w:t xml:space="preserve"> c</w:t>
      </w:r>
      <w:r w:rsidR="00DF7F90" w:rsidRPr="0050063A">
        <w:rPr>
          <w:rFonts w:ascii="Constantia" w:hAnsi="Constantia" w:cs="Times New Roman"/>
          <w:sz w:val="24"/>
          <w:szCs w:val="24"/>
          <w:lang w:val="ro-RO"/>
        </w:rPr>
        <w:t>ă</w:t>
      </w:r>
      <w:r w:rsidRPr="0050063A">
        <w:rPr>
          <w:rFonts w:ascii="Constantia" w:hAnsi="Constantia" w:cs="Times New Roman"/>
          <w:sz w:val="24"/>
          <w:szCs w:val="24"/>
          <w:lang w:val="ro-RO"/>
        </w:rPr>
        <w:t xml:space="preserve"> nu după multă vreme acest nou virus nu </w:t>
      </w:r>
      <w:r w:rsidR="00DF7F90" w:rsidRPr="0050063A">
        <w:rPr>
          <w:rFonts w:ascii="Constantia" w:hAnsi="Constantia" w:cs="Times New Roman"/>
          <w:sz w:val="24"/>
          <w:szCs w:val="24"/>
          <w:lang w:val="ro-RO"/>
        </w:rPr>
        <w:t xml:space="preserve">va </w:t>
      </w:r>
      <w:r w:rsidRPr="0050063A">
        <w:rPr>
          <w:rFonts w:ascii="Constantia" w:hAnsi="Constantia" w:cs="Times New Roman"/>
          <w:sz w:val="24"/>
          <w:szCs w:val="24"/>
          <w:lang w:val="ro-RO"/>
        </w:rPr>
        <w:t>mai fi</w:t>
      </w:r>
      <w:r w:rsidR="00DF7F90" w:rsidRPr="0050063A">
        <w:rPr>
          <w:rFonts w:ascii="Constantia" w:hAnsi="Constantia" w:cs="Times New Roman"/>
          <w:sz w:val="24"/>
          <w:szCs w:val="24"/>
          <w:lang w:val="ro-RO"/>
        </w:rPr>
        <w:t xml:space="preserve"> </w:t>
      </w:r>
      <w:r w:rsidRPr="0050063A">
        <w:rPr>
          <w:rFonts w:ascii="Constantia" w:hAnsi="Constantia" w:cs="Times New Roman"/>
          <w:sz w:val="24"/>
          <w:szCs w:val="24"/>
          <w:lang w:val="ro-RO"/>
        </w:rPr>
        <w:t>atât de amenințător, pentru că se vor găsi medicamente de terapie directă sau indirectă și</w:t>
      </w:r>
      <w:r w:rsidR="0008273C" w:rsidRPr="0050063A">
        <w:rPr>
          <w:rFonts w:ascii="Constantia" w:hAnsi="Constantia" w:cs="Times New Roman"/>
          <w:sz w:val="24"/>
          <w:szCs w:val="24"/>
          <w:lang w:val="ro-RO"/>
        </w:rPr>
        <w:t>, eventual,</w:t>
      </w:r>
      <w:r w:rsidRPr="0050063A">
        <w:rPr>
          <w:rFonts w:ascii="Constantia" w:hAnsi="Constantia" w:cs="Times New Roman"/>
          <w:sz w:val="24"/>
          <w:szCs w:val="24"/>
          <w:lang w:val="ro-RO"/>
        </w:rPr>
        <w:t xml:space="preserve"> vaccinul, așa cum s-a </w:t>
      </w:r>
      <w:r w:rsidR="00DF7F90" w:rsidRPr="0050063A">
        <w:rPr>
          <w:rFonts w:ascii="Constantia" w:hAnsi="Constantia" w:cs="Times New Roman"/>
          <w:sz w:val="24"/>
          <w:szCs w:val="24"/>
          <w:lang w:val="ro-RO"/>
        </w:rPr>
        <w:t>întâmplat</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cu</w:t>
      </w:r>
      <w:r w:rsidRPr="0050063A">
        <w:rPr>
          <w:rFonts w:ascii="Constantia" w:hAnsi="Constantia" w:cs="Times New Roman"/>
          <w:sz w:val="24"/>
          <w:szCs w:val="24"/>
          <w:lang w:val="ro-RO"/>
        </w:rPr>
        <w:t xml:space="preserve"> alt</w:t>
      </w:r>
      <w:r w:rsidR="0008273C" w:rsidRPr="0050063A">
        <w:rPr>
          <w:rFonts w:ascii="Constantia" w:hAnsi="Constantia" w:cs="Times New Roman"/>
          <w:sz w:val="24"/>
          <w:szCs w:val="24"/>
          <w:lang w:val="ro-RO"/>
        </w:rPr>
        <w:t>or</w:t>
      </w:r>
      <w:r w:rsidRPr="0050063A">
        <w:rPr>
          <w:rFonts w:ascii="Constantia" w:hAnsi="Constantia" w:cs="Times New Roman"/>
          <w:sz w:val="24"/>
          <w:szCs w:val="24"/>
          <w:lang w:val="ro-RO"/>
        </w:rPr>
        <w:t xml:space="preserve"> boli contagioase. Dar și închiderea sfintelor biserici va fi provizorie, pentru că foarte curând se va </w:t>
      </w:r>
      <w:r w:rsidR="0008273C" w:rsidRPr="0050063A">
        <w:rPr>
          <w:rFonts w:ascii="Constantia" w:hAnsi="Constantia" w:cs="Times New Roman"/>
          <w:sz w:val="24"/>
          <w:szCs w:val="24"/>
          <w:lang w:val="ro-RO"/>
        </w:rPr>
        <w:t xml:space="preserve">da </w:t>
      </w:r>
      <w:r w:rsidRPr="0050063A">
        <w:rPr>
          <w:rFonts w:ascii="Constantia" w:hAnsi="Constantia" w:cs="Times New Roman"/>
          <w:sz w:val="24"/>
          <w:szCs w:val="24"/>
          <w:lang w:val="ro-RO"/>
        </w:rPr>
        <w:t>posibilitatea săvârși</w:t>
      </w:r>
      <w:r w:rsidR="0008273C" w:rsidRPr="0050063A">
        <w:rPr>
          <w:rFonts w:ascii="Constantia" w:hAnsi="Constantia" w:cs="Times New Roman"/>
          <w:sz w:val="24"/>
          <w:szCs w:val="24"/>
          <w:lang w:val="ro-RO"/>
        </w:rPr>
        <w:t>rii</w:t>
      </w:r>
      <w:r w:rsidRPr="0050063A">
        <w:rPr>
          <w:rFonts w:ascii="Constantia" w:hAnsi="Constantia" w:cs="Times New Roman"/>
          <w:sz w:val="24"/>
          <w:szCs w:val="24"/>
          <w:lang w:val="ro-RO"/>
        </w:rPr>
        <w:t xml:space="preserve"> dumnezeiești liturghii, creștini</w:t>
      </w:r>
      <w:r w:rsidR="0008273C" w:rsidRPr="0050063A">
        <w:rPr>
          <w:rFonts w:ascii="Constantia" w:hAnsi="Constantia" w:cs="Times New Roman"/>
          <w:sz w:val="24"/>
          <w:szCs w:val="24"/>
          <w:lang w:val="ro-RO"/>
        </w:rPr>
        <w:t xml:space="preserve">i vor avea acces liber </w:t>
      </w:r>
      <w:r w:rsidR="00D9721F">
        <w:rPr>
          <w:rFonts w:ascii="Constantia" w:hAnsi="Constantia" w:cs="Times New Roman"/>
          <w:sz w:val="24"/>
          <w:szCs w:val="24"/>
          <w:lang w:val="ro-RO"/>
        </w:rPr>
        <w:t xml:space="preserve">în biserici </w:t>
      </w:r>
      <w:r w:rsidR="0008273C" w:rsidRPr="0050063A">
        <w:rPr>
          <w:rFonts w:ascii="Constantia" w:hAnsi="Constantia" w:cs="Times New Roman"/>
          <w:sz w:val="24"/>
          <w:szCs w:val="24"/>
          <w:lang w:val="ro-RO"/>
        </w:rPr>
        <w:t xml:space="preserve">să </w:t>
      </w:r>
      <w:r w:rsidRPr="0050063A">
        <w:rPr>
          <w:rFonts w:ascii="Constantia" w:hAnsi="Constantia" w:cs="Times New Roman"/>
          <w:sz w:val="24"/>
          <w:szCs w:val="24"/>
          <w:lang w:val="ro-RO"/>
        </w:rPr>
        <w:t>se r</w:t>
      </w:r>
      <w:r w:rsidR="0008273C" w:rsidRPr="0050063A">
        <w:rPr>
          <w:rFonts w:ascii="Constantia" w:hAnsi="Constantia" w:cs="Times New Roman"/>
          <w:sz w:val="24"/>
          <w:szCs w:val="24"/>
          <w:lang w:val="ro-RO"/>
        </w:rPr>
        <w:t>oage</w:t>
      </w:r>
      <w:r w:rsidRPr="0050063A">
        <w:rPr>
          <w:rFonts w:ascii="Constantia" w:hAnsi="Constantia" w:cs="Times New Roman"/>
          <w:sz w:val="24"/>
          <w:szCs w:val="24"/>
          <w:lang w:val="ro-RO"/>
        </w:rPr>
        <w:t xml:space="preserve"> și </w:t>
      </w:r>
      <w:r w:rsidR="0008273C" w:rsidRPr="0050063A">
        <w:rPr>
          <w:rFonts w:ascii="Constantia" w:hAnsi="Constantia" w:cs="Times New Roman"/>
          <w:sz w:val="24"/>
          <w:szCs w:val="24"/>
          <w:lang w:val="ro-RO"/>
        </w:rPr>
        <w:t>să</w:t>
      </w:r>
      <w:r w:rsidRPr="0050063A">
        <w:rPr>
          <w:rFonts w:ascii="Constantia" w:hAnsi="Constantia" w:cs="Times New Roman"/>
          <w:sz w:val="24"/>
          <w:szCs w:val="24"/>
          <w:lang w:val="ro-RO"/>
        </w:rPr>
        <w:t xml:space="preserve"> se împărtăș</w:t>
      </w:r>
      <w:r w:rsidR="0008273C" w:rsidRPr="0050063A">
        <w:rPr>
          <w:rFonts w:ascii="Constantia" w:hAnsi="Constantia" w:cs="Times New Roman"/>
          <w:sz w:val="24"/>
          <w:szCs w:val="24"/>
          <w:lang w:val="ro-RO"/>
        </w:rPr>
        <w:t>ească</w:t>
      </w:r>
      <w:r w:rsidRPr="0050063A">
        <w:rPr>
          <w:rFonts w:ascii="Constantia" w:hAnsi="Constantia" w:cs="Times New Roman"/>
          <w:sz w:val="24"/>
          <w:szCs w:val="24"/>
          <w:lang w:val="ro-RO"/>
        </w:rPr>
        <w:t xml:space="preserve"> cu Trupul și Sângele lui Hristos.</w:t>
      </w:r>
    </w:p>
    <w:p w14:paraId="3D10D967" w14:textId="516DFB38" w:rsidR="00821EF1" w:rsidRPr="0050063A" w:rsidRDefault="00821EF1"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Cred</w:t>
      </w:r>
      <w:r w:rsidR="0008273C" w:rsidRPr="0050063A">
        <w:rPr>
          <w:rFonts w:ascii="Constantia" w:hAnsi="Constantia" w:cs="Times New Roman"/>
          <w:sz w:val="24"/>
          <w:szCs w:val="24"/>
          <w:lang w:val="ro-RO"/>
        </w:rPr>
        <w:t>, așadar,</w:t>
      </w:r>
      <w:r w:rsidRPr="0050063A">
        <w:rPr>
          <w:rFonts w:ascii="Constantia" w:hAnsi="Constantia" w:cs="Times New Roman"/>
          <w:sz w:val="24"/>
          <w:szCs w:val="24"/>
          <w:lang w:val="ro-RO"/>
        </w:rPr>
        <w:t xml:space="preserve"> că amândouă aceste</w:t>
      </w:r>
      <w:r w:rsidR="0008273C" w:rsidRPr="0050063A">
        <w:rPr>
          <w:rFonts w:ascii="Constantia" w:hAnsi="Constantia" w:cs="Times New Roman"/>
          <w:sz w:val="24"/>
          <w:szCs w:val="24"/>
          <w:lang w:val="ro-RO"/>
        </w:rPr>
        <w:t xml:space="preserve"> situații</w:t>
      </w:r>
      <w:r w:rsidRPr="0050063A">
        <w:rPr>
          <w:rFonts w:ascii="Constantia" w:hAnsi="Constantia" w:cs="Times New Roman"/>
          <w:sz w:val="24"/>
          <w:szCs w:val="24"/>
          <w:lang w:val="ro-RO"/>
        </w:rPr>
        <w:t xml:space="preserve"> </w:t>
      </w:r>
      <w:r w:rsidR="0008273C" w:rsidRPr="0050063A">
        <w:rPr>
          <w:rFonts w:ascii="Constantia" w:hAnsi="Constantia" w:cs="Times New Roman"/>
          <w:sz w:val="24"/>
          <w:szCs w:val="24"/>
          <w:lang w:val="ro-RO"/>
        </w:rPr>
        <w:t xml:space="preserve">vor fi </w:t>
      </w:r>
      <w:r w:rsidRPr="0050063A">
        <w:rPr>
          <w:rFonts w:ascii="Constantia" w:hAnsi="Constantia" w:cs="Times New Roman"/>
          <w:sz w:val="24"/>
          <w:szCs w:val="24"/>
          <w:lang w:val="ro-RO"/>
        </w:rPr>
        <w:t>îndrepta</w:t>
      </w:r>
      <w:r w:rsidR="0008273C" w:rsidRPr="0050063A">
        <w:rPr>
          <w:rFonts w:ascii="Constantia" w:hAnsi="Constantia" w:cs="Times New Roman"/>
          <w:sz w:val="24"/>
          <w:szCs w:val="24"/>
          <w:lang w:val="ro-RO"/>
        </w:rPr>
        <w:t>te</w:t>
      </w:r>
      <w:r w:rsidRPr="0050063A">
        <w:rPr>
          <w:rFonts w:ascii="Constantia" w:hAnsi="Constantia" w:cs="Times New Roman"/>
          <w:sz w:val="24"/>
          <w:szCs w:val="24"/>
          <w:lang w:val="ro-RO"/>
        </w:rPr>
        <w:t xml:space="preserve">. Ceea ce însă a rănit </w:t>
      </w:r>
      <w:r w:rsidR="00D9721F">
        <w:rPr>
          <w:rFonts w:ascii="Constantia" w:hAnsi="Constantia" w:cs="Times New Roman"/>
          <w:sz w:val="24"/>
          <w:szCs w:val="24"/>
          <w:lang w:val="ro-RO"/>
        </w:rPr>
        <w:t xml:space="preserve">cel </w:t>
      </w:r>
      <w:r w:rsidRPr="0050063A">
        <w:rPr>
          <w:rFonts w:ascii="Constantia" w:hAnsi="Constantia" w:cs="Times New Roman"/>
          <w:sz w:val="24"/>
          <w:szCs w:val="24"/>
          <w:lang w:val="ro-RO"/>
        </w:rPr>
        <w:t>mai mult inima noastră, sensibilitate</w:t>
      </w:r>
      <w:r w:rsidR="0008273C" w:rsidRPr="0050063A">
        <w:rPr>
          <w:rFonts w:ascii="Constantia" w:hAnsi="Constantia" w:cs="Times New Roman"/>
          <w:sz w:val="24"/>
          <w:szCs w:val="24"/>
          <w:lang w:val="ro-RO"/>
        </w:rPr>
        <w:t>a noastră</w:t>
      </w:r>
      <w:r w:rsidRPr="0050063A">
        <w:rPr>
          <w:rFonts w:ascii="Constantia" w:hAnsi="Constantia" w:cs="Times New Roman"/>
          <w:sz w:val="24"/>
          <w:szCs w:val="24"/>
          <w:lang w:val="ro-RO"/>
        </w:rPr>
        <w:t xml:space="preserve"> </w:t>
      </w:r>
      <w:proofErr w:type="spellStart"/>
      <w:r w:rsidRPr="0050063A">
        <w:rPr>
          <w:rFonts w:ascii="Constantia" w:hAnsi="Constantia" w:cs="Times New Roman"/>
          <w:sz w:val="24"/>
          <w:szCs w:val="24"/>
          <w:lang w:val="ro-RO"/>
        </w:rPr>
        <w:t>eclesiologică</w:t>
      </w:r>
      <w:proofErr w:type="spellEnd"/>
      <w:r w:rsidR="00D9721F">
        <w:rPr>
          <w:rFonts w:ascii="Constantia" w:hAnsi="Constantia" w:cs="Times New Roman"/>
          <w:sz w:val="24"/>
          <w:szCs w:val="24"/>
          <w:lang w:val="ro-RO"/>
        </w:rPr>
        <w:t>,</w:t>
      </w:r>
      <w:r w:rsidRPr="0050063A">
        <w:rPr>
          <w:rFonts w:ascii="Constantia" w:hAnsi="Constantia" w:cs="Times New Roman"/>
          <w:sz w:val="24"/>
          <w:szCs w:val="24"/>
          <w:lang w:val="ro-RO"/>
        </w:rPr>
        <w:t xml:space="preserve"> este faptul că unii au contestat centrul Bisericii noastre, care este Trupul și Sângele lui Hristos, pretinzând că prin Trupul și Sângele lui Hristos s</w:t>
      </w:r>
      <w:r w:rsidR="00DF7F90" w:rsidRPr="0050063A">
        <w:rPr>
          <w:rFonts w:ascii="Constantia" w:hAnsi="Constantia" w:cs="Times New Roman"/>
          <w:sz w:val="24"/>
          <w:szCs w:val="24"/>
          <w:lang w:val="ro-RO"/>
        </w:rPr>
        <w:t>e</w:t>
      </w:r>
      <w:r w:rsidRPr="0050063A">
        <w:rPr>
          <w:rFonts w:ascii="Constantia" w:hAnsi="Constantia" w:cs="Times New Roman"/>
          <w:sz w:val="24"/>
          <w:szCs w:val="24"/>
          <w:lang w:val="ro-RO"/>
        </w:rPr>
        <w:t xml:space="preserve"> transmi</w:t>
      </w:r>
      <w:r w:rsidR="00DF7F90" w:rsidRPr="0050063A">
        <w:rPr>
          <w:rFonts w:ascii="Constantia" w:hAnsi="Constantia" w:cs="Times New Roman"/>
          <w:sz w:val="24"/>
          <w:szCs w:val="24"/>
          <w:lang w:val="ro-RO"/>
        </w:rPr>
        <w:t>t</w:t>
      </w:r>
      <w:r w:rsidRPr="0050063A">
        <w:rPr>
          <w:rFonts w:ascii="Constantia" w:hAnsi="Constantia" w:cs="Times New Roman"/>
          <w:sz w:val="24"/>
          <w:szCs w:val="24"/>
          <w:lang w:val="ro-RO"/>
        </w:rPr>
        <w:t xml:space="preserve"> viruși și microbi, cu toate că experiența de veacuri a demonstrat </w:t>
      </w:r>
      <w:r w:rsidR="00DF7F90" w:rsidRPr="0050063A">
        <w:rPr>
          <w:rFonts w:ascii="Constantia" w:hAnsi="Constantia" w:cs="Times New Roman"/>
          <w:sz w:val="24"/>
          <w:szCs w:val="24"/>
          <w:lang w:val="ro-RO"/>
        </w:rPr>
        <w:t xml:space="preserve">exact </w:t>
      </w:r>
      <w:r w:rsidRPr="0050063A">
        <w:rPr>
          <w:rFonts w:ascii="Constantia" w:hAnsi="Constantia" w:cs="Times New Roman"/>
          <w:sz w:val="24"/>
          <w:szCs w:val="24"/>
          <w:lang w:val="ro-RO"/>
        </w:rPr>
        <w:t xml:space="preserve">contrariul. </w:t>
      </w:r>
    </w:p>
    <w:p w14:paraId="5BF25E7A" w14:textId="7062FC3E" w:rsidR="009519CA" w:rsidRPr="0050063A" w:rsidRDefault="009519CA"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Și nu ne-au rănit numai </w:t>
      </w:r>
      <w:r w:rsidR="0008273C" w:rsidRPr="0050063A">
        <w:rPr>
          <w:rFonts w:ascii="Constantia" w:hAnsi="Constantia" w:cs="Times New Roman"/>
          <w:sz w:val="24"/>
          <w:szCs w:val="24"/>
          <w:lang w:val="ro-RO"/>
        </w:rPr>
        <w:t xml:space="preserve">cei ce nu merg </w:t>
      </w:r>
      <w:r w:rsidR="00DF7F90" w:rsidRPr="0050063A">
        <w:rPr>
          <w:rFonts w:ascii="Constantia" w:hAnsi="Constantia" w:cs="Times New Roman"/>
          <w:sz w:val="24"/>
          <w:szCs w:val="24"/>
          <w:lang w:val="ro-RO"/>
        </w:rPr>
        <w:t xml:space="preserve">regulat </w:t>
      </w:r>
      <w:r w:rsidR="0008273C" w:rsidRPr="0050063A">
        <w:rPr>
          <w:rFonts w:ascii="Constantia" w:hAnsi="Constantia" w:cs="Times New Roman"/>
          <w:sz w:val="24"/>
          <w:szCs w:val="24"/>
          <w:lang w:val="ro-RO"/>
        </w:rPr>
        <w:t xml:space="preserve">la </w:t>
      </w:r>
      <w:r w:rsidR="003B2D7E">
        <w:rPr>
          <w:rFonts w:ascii="Constantia" w:hAnsi="Constantia" w:cs="Times New Roman"/>
          <w:sz w:val="24"/>
          <w:szCs w:val="24"/>
          <w:lang w:val="ro-RO"/>
        </w:rPr>
        <w:t>Dumnezeias</w:t>
      </w:r>
      <w:r w:rsidR="0008273C" w:rsidRPr="0050063A">
        <w:rPr>
          <w:rFonts w:ascii="Constantia" w:hAnsi="Constantia" w:cs="Times New Roman"/>
          <w:sz w:val="24"/>
          <w:szCs w:val="24"/>
          <w:lang w:val="ro-RO"/>
        </w:rPr>
        <w:t>ca Liturghie și nici nu se împărtășesc,</w:t>
      </w:r>
      <w:r w:rsidRPr="0050063A">
        <w:rPr>
          <w:rFonts w:ascii="Constantia" w:hAnsi="Constantia" w:cs="Times New Roman"/>
          <w:sz w:val="24"/>
          <w:szCs w:val="24"/>
          <w:lang w:val="ro-RO"/>
        </w:rPr>
        <w:t xml:space="preserve"> care au îndrăznit să necinstească Sfântul Trup al lui Hristos, ci mai mult așa-zișii teologi, care au </w:t>
      </w:r>
      <w:r w:rsidR="0008273C" w:rsidRPr="0050063A">
        <w:rPr>
          <w:rFonts w:ascii="Constantia" w:hAnsi="Constantia" w:cs="Times New Roman"/>
          <w:sz w:val="24"/>
          <w:szCs w:val="24"/>
          <w:lang w:val="ro-RO"/>
        </w:rPr>
        <w:t xml:space="preserve">emis </w:t>
      </w:r>
      <w:r w:rsidRPr="0050063A">
        <w:rPr>
          <w:rFonts w:ascii="Constantia" w:hAnsi="Constantia" w:cs="Times New Roman"/>
          <w:sz w:val="24"/>
          <w:szCs w:val="24"/>
          <w:lang w:val="ro-RO"/>
        </w:rPr>
        <w:t>specula</w:t>
      </w:r>
      <w:r w:rsidR="0008273C" w:rsidRPr="0050063A">
        <w:rPr>
          <w:rFonts w:ascii="Constantia" w:hAnsi="Constantia" w:cs="Times New Roman"/>
          <w:sz w:val="24"/>
          <w:szCs w:val="24"/>
          <w:lang w:val="ro-RO"/>
        </w:rPr>
        <w:t>ții</w:t>
      </w:r>
      <w:r w:rsidRPr="0050063A">
        <w:rPr>
          <w:rFonts w:ascii="Constantia" w:hAnsi="Constantia" w:cs="Times New Roman"/>
          <w:sz w:val="24"/>
          <w:szCs w:val="24"/>
          <w:lang w:val="ro-RO"/>
        </w:rPr>
        <w:t xml:space="preserve"> rați</w:t>
      </w:r>
      <w:r w:rsidR="0008273C" w:rsidRPr="0050063A">
        <w:rPr>
          <w:rFonts w:ascii="Constantia" w:hAnsi="Constantia" w:cs="Times New Roman"/>
          <w:sz w:val="24"/>
          <w:szCs w:val="24"/>
          <w:lang w:val="ro-RO"/>
        </w:rPr>
        <w:t>onale</w:t>
      </w:r>
      <w:r w:rsidRPr="0050063A">
        <w:rPr>
          <w:rFonts w:ascii="Constantia" w:hAnsi="Constantia" w:cs="Times New Roman"/>
          <w:sz w:val="24"/>
          <w:szCs w:val="24"/>
          <w:lang w:val="ro-RO"/>
        </w:rPr>
        <w:t xml:space="preserve"> și</w:t>
      </w:r>
      <w:r w:rsidR="0008273C"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imaginare</w:t>
      </w:r>
      <w:r w:rsidRPr="0050063A">
        <w:rPr>
          <w:rFonts w:ascii="Constantia" w:hAnsi="Constantia" w:cs="Times New Roman"/>
          <w:sz w:val="24"/>
          <w:szCs w:val="24"/>
          <w:lang w:val="ro-RO"/>
        </w:rPr>
        <w:t xml:space="preserve"> asupra acestei mari Taine. </w:t>
      </w:r>
    </w:p>
    <w:p w14:paraId="42E5CFA7" w14:textId="156A97AC" w:rsidR="0008273C" w:rsidRPr="0050063A" w:rsidRDefault="009519CA"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Acest lucru ne-a </w:t>
      </w:r>
      <w:r w:rsidR="0008273C" w:rsidRPr="0050063A">
        <w:rPr>
          <w:rFonts w:ascii="Constantia" w:hAnsi="Constantia" w:cs="Times New Roman"/>
          <w:sz w:val="24"/>
          <w:szCs w:val="24"/>
          <w:lang w:val="ro-RO"/>
        </w:rPr>
        <w:t>determinat,</w:t>
      </w:r>
      <w:r w:rsidRPr="0050063A">
        <w:rPr>
          <w:rFonts w:ascii="Constantia" w:hAnsi="Constantia" w:cs="Times New Roman"/>
          <w:sz w:val="24"/>
          <w:szCs w:val="24"/>
          <w:lang w:val="ro-RO"/>
        </w:rPr>
        <w:t xml:space="preserve"> pe mine și pe colaboratorii mei</w:t>
      </w:r>
      <w:r w:rsidR="0008273C"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să </w:t>
      </w:r>
      <w:r w:rsidR="0008273C" w:rsidRPr="0050063A">
        <w:rPr>
          <w:rFonts w:ascii="Constantia" w:hAnsi="Constantia" w:cs="Times New Roman"/>
          <w:sz w:val="24"/>
          <w:szCs w:val="24"/>
          <w:lang w:val="ro-RO"/>
        </w:rPr>
        <w:t>abordăm</w:t>
      </w:r>
      <w:r w:rsidRPr="0050063A">
        <w:rPr>
          <w:rFonts w:ascii="Constantia" w:hAnsi="Constantia" w:cs="Times New Roman"/>
          <w:sz w:val="24"/>
          <w:szCs w:val="24"/>
          <w:lang w:val="ro-RO"/>
        </w:rPr>
        <w:t xml:space="preserve"> cu seriozitate acest subiect. Astfel, împreună cu ei, am alcătuit un text cu titlul „Mărturia Bisericii Ortodoxe despre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ca Împărtășanie” și subtitlu</w:t>
      </w:r>
      <w:r w:rsidR="0008273C" w:rsidRPr="0050063A">
        <w:rPr>
          <w:rFonts w:ascii="Constantia" w:hAnsi="Constantia" w:cs="Times New Roman"/>
          <w:sz w:val="24"/>
          <w:szCs w:val="24"/>
          <w:lang w:val="ro-RO"/>
        </w:rPr>
        <w:t>l</w:t>
      </w:r>
      <w:r w:rsidRPr="0050063A">
        <w:rPr>
          <w:rFonts w:ascii="Constantia" w:hAnsi="Constantia" w:cs="Times New Roman"/>
          <w:sz w:val="24"/>
          <w:szCs w:val="24"/>
          <w:lang w:val="ro-RO"/>
        </w:rPr>
        <w:t xml:space="preserve"> „Luare de poziție față de actualele dispute teologice și consemnare a </w:t>
      </w:r>
      <w:r w:rsidR="0008273C" w:rsidRPr="0050063A">
        <w:rPr>
          <w:rFonts w:ascii="Constantia" w:hAnsi="Constantia" w:cs="Times New Roman"/>
          <w:sz w:val="24"/>
          <w:szCs w:val="24"/>
          <w:lang w:val="ro-RO"/>
        </w:rPr>
        <w:t>izvoarelor</w:t>
      </w:r>
      <w:r w:rsidRPr="0050063A">
        <w:rPr>
          <w:rFonts w:ascii="Constantia" w:hAnsi="Constantia" w:cs="Times New Roman"/>
          <w:sz w:val="24"/>
          <w:szCs w:val="24"/>
          <w:lang w:val="ro-RO"/>
        </w:rPr>
        <w:t xml:space="preserve"> bisericești despre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ca Împărtășanie”, alcătuit din două părți</w:t>
      </w:r>
      <w:r w:rsidR="0008273C"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„Luare</w:t>
      </w:r>
      <w:r w:rsidR="0008273C" w:rsidRPr="0050063A">
        <w:rPr>
          <w:rFonts w:ascii="Constantia" w:hAnsi="Constantia" w:cs="Times New Roman"/>
          <w:sz w:val="24"/>
          <w:szCs w:val="24"/>
          <w:lang w:val="ro-RO"/>
        </w:rPr>
        <w:t>a</w:t>
      </w:r>
      <w:r w:rsidRPr="0050063A">
        <w:rPr>
          <w:rFonts w:ascii="Constantia" w:hAnsi="Constantia" w:cs="Times New Roman"/>
          <w:sz w:val="24"/>
          <w:szCs w:val="24"/>
          <w:lang w:val="ro-RO"/>
        </w:rPr>
        <w:t xml:space="preserve"> de poziție față de actualele dispute teologice” și „Tradiția Bisericii O</w:t>
      </w:r>
      <w:r w:rsidR="0008273C" w:rsidRPr="0050063A">
        <w:rPr>
          <w:rFonts w:ascii="Constantia" w:hAnsi="Constantia" w:cs="Times New Roman"/>
          <w:sz w:val="24"/>
          <w:szCs w:val="24"/>
          <w:lang w:val="ro-RO"/>
        </w:rPr>
        <w:t>r</w:t>
      </w:r>
      <w:r w:rsidRPr="0050063A">
        <w:rPr>
          <w:rFonts w:ascii="Constantia" w:hAnsi="Constantia" w:cs="Times New Roman"/>
          <w:sz w:val="24"/>
          <w:szCs w:val="24"/>
          <w:lang w:val="ro-RO"/>
        </w:rPr>
        <w:t xml:space="preserve">todoxe despre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Împărtășanie”, </w:t>
      </w:r>
      <w:r w:rsidR="0008273C" w:rsidRPr="0050063A">
        <w:rPr>
          <w:rFonts w:ascii="Constantia" w:hAnsi="Constantia" w:cs="Times New Roman"/>
          <w:sz w:val="24"/>
          <w:szCs w:val="24"/>
          <w:lang w:val="ro-RO"/>
        </w:rPr>
        <w:t>plus</w:t>
      </w:r>
      <w:r w:rsidRPr="0050063A">
        <w:rPr>
          <w:rFonts w:ascii="Constantia" w:hAnsi="Constantia" w:cs="Times New Roman"/>
          <w:sz w:val="24"/>
          <w:szCs w:val="24"/>
          <w:lang w:val="ro-RO"/>
        </w:rPr>
        <w:t xml:space="preserve"> concluziile.</w:t>
      </w:r>
    </w:p>
    <w:p w14:paraId="03AB078A" w14:textId="58365F95" w:rsidR="009519CA" w:rsidRPr="0050063A" w:rsidRDefault="009519CA" w:rsidP="0008273C">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Aducem la cunoștinț</w:t>
      </w:r>
      <w:r w:rsidR="00DF7F90" w:rsidRPr="0050063A">
        <w:rPr>
          <w:rFonts w:ascii="Constantia" w:hAnsi="Constantia" w:cs="Times New Roman"/>
          <w:sz w:val="24"/>
          <w:szCs w:val="24"/>
          <w:lang w:val="ro-RO"/>
        </w:rPr>
        <w:t>ă</w:t>
      </w:r>
      <w:r w:rsidRPr="0050063A">
        <w:rPr>
          <w:rFonts w:ascii="Constantia" w:hAnsi="Constantia" w:cs="Times New Roman"/>
          <w:sz w:val="24"/>
          <w:szCs w:val="24"/>
          <w:lang w:val="ro-RO"/>
        </w:rPr>
        <w:t xml:space="preserve"> poporului credincios această lucrare, pentru a fi combătut </w:t>
      </w:r>
      <w:r w:rsidR="0056759C" w:rsidRPr="0050063A">
        <w:rPr>
          <w:rFonts w:ascii="Constantia" w:hAnsi="Constantia" w:cs="Times New Roman"/>
          <w:sz w:val="24"/>
          <w:szCs w:val="24"/>
          <w:lang w:val="ro-RO"/>
        </w:rPr>
        <w:t>un „virus teologic” ce îndrăznește să pătrundă în Biserica noastră</w:t>
      </w:r>
      <w:r w:rsidR="0008273C" w:rsidRPr="0050063A">
        <w:rPr>
          <w:rFonts w:ascii="Constantia" w:hAnsi="Constantia" w:cs="Times New Roman"/>
          <w:sz w:val="24"/>
          <w:szCs w:val="24"/>
          <w:lang w:val="ro-RO"/>
        </w:rPr>
        <w:t>,</w:t>
      </w:r>
      <w:r w:rsidR="0056759C" w:rsidRPr="0050063A">
        <w:rPr>
          <w:rFonts w:ascii="Constantia" w:hAnsi="Constantia" w:cs="Times New Roman"/>
          <w:sz w:val="24"/>
          <w:szCs w:val="24"/>
          <w:lang w:val="ro-RO"/>
        </w:rPr>
        <w:t xml:space="preserve"> </w:t>
      </w:r>
      <w:r w:rsidR="0056759C" w:rsidRPr="0050063A">
        <w:rPr>
          <w:rFonts w:ascii="Constantia" w:hAnsi="Constantia" w:cs="Times New Roman"/>
          <w:sz w:val="24"/>
          <w:szCs w:val="24"/>
          <w:lang w:val="ro-RO"/>
        </w:rPr>
        <w:lastRenderedPageBreak/>
        <w:t>Trupul binecuvântat al lui Hristos</w:t>
      </w:r>
      <w:r w:rsidR="0008273C" w:rsidRPr="0050063A">
        <w:rPr>
          <w:rFonts w:ascii="Constantia" w:hAnsi="Constantia" w:cs="Times New Roman"/>
          <w:sz w:val="24"/>
          <w:szCs w:val="24"/>
          <w:lang w:val="ro-RO"/>
        </w:rPr>
        <w:t>,</w:t>
      </w:r>
      <w:r w:rsidR="0056759C" w:rsidRPr="0050063A">
        <w:rPr>
          <w:rFonts w:ascii="Constantia" w:hAnsi="Constantia" w:cs="Times New Roman"/>
          <w:sz w:val="24"/>
          <w:szCs w:val="24"/>
          <w:lang w:val="ro-RO"/>
        </w:rPr>
        <w:t xml:space="preserve"> și în </w:t>
      </w:r>
      <w:r w:rsidR="003B2D7E">
        <w:rPr>
          <w:rFonts w:ascii="Constantia" w:hAnsi="Constantia" w:cs="Times New Roman"/>
          <w:sz w:val="24"/>
          <w:szCs w:val="24"/>
          <w:lang w:val="ro-RO"/>
        </w:rPr>
        <w:t>Dumnezeias</w:t>
      </w:r>
      <w:r w:rsidR="0056759C" w:rsidRPr="0050063A">
        <w:rPr>
          <w:rFonts w:ascii="Constantia" w:hAnsi="Constantia" w:cs="Times New Roman"/>
          <w:sz w:val="24"/>
          <w:szCs w:val="24"/>
          <w:lang w:val="ro-RO"/>
        </w:rPr>
        <w:t xml:space="preserve">ca Împărtășanie a Trupului și Sângelui lui Hristos. </w:t>
      </w:r>
    </w:p>
    <w:p w14:paraId="719F9FEE" w14:textId="77777777" w:rsidR="0008273C" w:rsidRPr="0050063A" w:rsidRDefault="0008273C" w:rsidP="0008273C">
      <w:pPr>
        <w:ind w:firstLine="720"/>
        <w:contextualSpacing/>
        <w:jc w:val="both"/>
        <w:rPr>
          <w:rFonts w:ascii="Constantia" w:hAnsi="Constantia" w:cs="Times New Roman"/>
          <w:sz w:val="24"/>
          <w:szCs w:val="24"/>
          <w:lang w:val="ro-RO"/>
        </w:rPr>
      </w:pPr>
    </w:p>
    <w:p w14:paraId="24F074C9" w14:textId="1244EA2F" w:rsidR="0056759C" w:rsidRPr="0050063A" w:rsidRDefault="0056759C" w:rsidP="0056759C">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Introducere despre identitatea Bisericii</w:t>
      </w:r>
      <w:r w:rsidR="00DF7F90" w:rsidRPr="0050063A">
        <w:rPr>
          <w:rFonts w:ascii="Constantia" w:hAnsi="Constantia" w:cs="Times New Roman"/>
          <w:b/>
          <w:bCs/>
          <w:sz w:val="24"/>
          <w:szCs w:val="24"/>
          <w:lang w:val="ro-RO"/>
        </w:rPr>
        <w:t>,</w:t>
      </w:r>
      <w:r w:rsidRPr="0050063A">
        <w:rPr>
          <w:rFonts w:ascii="Constantia" w:hAnsi="Constantia" w:cs="Times New Roman"/>
          <w:b/>
          <w:bCs/>
          <w:sz w:val="24"/>
          <w:szCs w:val="24"/>
          <w:lang w:val="ro-RO"/>
        </w:rPr>
        <w:t xml:space="preserve"> </w:t>
      </w:r>
    </w:p>
    <w:p w14:paraId="4A3043F0" w14:textId="514DCEB1" w:rsidR="0056759C" w:rsidRPr="0050063A" w:rsidRDefault="00DF7F90" w:rsidP="0056759C">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după</w:t>
      </w:r>
      <w:r w:rsidR="0056759C" w:rsidRPr="0050063A">
        <w:rPr>
          <w:rFonts w:ascii="Constantia" w:hAnsi="Constantia" w:cs="Times New Roman"/>
          <w:b/>
          <w:bCs/>
          <w:sz w:val="24"/>
          <w:szCs w:val="24"/>
          <w:lang w:val="ro-RO"/>
        </w:rPr>
        <w:t xml:space="preserve"> </w:t>
      </w:r>
      <w:r w:rsidR="00B35DDE" w:rsidRPr="0050063A">
        <w:rPr>
          <w:rFonts w:ascii="Constantia" w:hAnsi="Constantia" w:cs="Times New Roman"/>
          <w:b/>
          <w:bCs/>
          <w:sz w:val="24"/>
          <w:szCs w:val="24"/>
          <w:lang w:val="ro-RO"/>
        </w:rPr>
        <w:t xml:space="preserve">învățătura </w:t>
      </w:r>
      <w:r w:rsidR="0056759C" w:rsidRPr="0050063A">
        <w:rPr>
          <w:rFonts w:ascii="Constantia" w:hAnsi="Constantia" w:cs="Times New Roman"/>
          <w:b/>
          <w:bCs/>
          <w:sz w:val="24"/>
          <w:szCs w:val="24"/>
          <w:lang w:val="ro-RO"/>
        </w:rPr>
        <w:t>Sfântul</w:t>
      </w:r>
      <w:r w:rsidR="00B35DDE" w:rsidRPr="0050063A">
        <w:rPr>
          <w:rFonts w:ascii="Constantia" w:hAnsi="Constantia" w:cs="Times New Roman"/>
          <w:b/>
          <w:bCs/>
          <w:sz w:val="24"/>
          <w:szCs w:val="24"/>
          <w:lang w:val="ro-RO"/>
        </w:rPr>
        <w:t>ui</w:t>
      </w:r>
      <w:r w:rsidR="0056759C" w:rsidRPr="0050063A">
        <w:rPr>
          <w:rFonts w:ascii="Constantia" w:hAnsi="Constantia" w:cs="Times New Roman"/>
          <w:b/>
          <w:bCs/>
          <w:sz w:val="24"/>
          <w:szCs w:val="24"/>
          <w:lang w:val="ro-RO"/>
        </w:rPr>
        <w:t xml:space="preserve"> Iustin de la </w:t>
      </w:r>
      <w:proofErr w:type="spellStart"/>
      <w:r w:rsidR="0056759C" w:rsidRPr="0050063A">
        <w:rPr>
          <w:rFonts w:ascii="Constantia" w:hAnsi="Constantia" w:cs="Times New Roman"/>
          <w:b/>
          <w:bCs/>
          <w:sz w:val="24"/>
          <w:szCs w:val="24"/>
          <w:lang w:val="ro-RO"/>
        </w:rPr>
        <w:t>Celie</w:t>
      </w:r>
      <w:proofErr w:type="spellEnd"/>
    </w:p>
    <w:p w14:paraId="2EE4ABC3" w14:textId="6038CB7B" w:rsidR="0056759C" w:rsidRPr="0050063A" w:rsidRDefault="0056759C"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Vo</w:t>
      </w:r>
      <w:r w:rsidR="00DF7F90" w:rsidRPr="0050063A">
        <w:rPr>
          <w:rFonts w:ascii="Constantia" w:hAnsi="Constantia" w:cs="Times New Roman"/>
          <w:sz w:val="24"/>
          <w:szCs w:val="24"/>
          <w:lang w:val="ro-RO"/>
        </w:rPr>
        <w:t>m</w:t>
      </w:r>
      <w:r w:rsidRPr="0050063A">
        <w:rPr>
          <w:rFonts w:ascii="Constantia" w:hAnsi="Constantia" w:cs="Times New Roman"/>
          <w:sz w:val="24"/>
          <w:szCs w:val="24"/>
          <w:lang w:val="ro-RO"/>
        </w:rPr>
        <w:t xml:space="preserve"> reda</w:t>
      </w:r>
      <w:r w:rsidR="00DF7F90" w:rsidRPr="0050063A">
        <w:rPr>
          <w:rFonts w:ascii="Constantia" w:hAnsi="Constantia" w:cs="Times New Roman"/>
          <w:sz w:val="24"/>
          <w:szCs w:val="24"/>
          <w:lang w:val="ro-RO"/>
        </w:rPr>
        <w:t xml:space="preserve"> în continuare</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câteva</w:t>
      </w:r>
      <w:r w:rsidRPr="0050063A">
        <w:rPr>
          <w:rFonts w:ascii="Constantia" w:hAnsi="Constantia" w:cs="Times New Roman"/>
          <w:sz w:val="24"/>
          <w:szCs w:val="24"/>
          <w:lang w:val="ro-RO"/>
        </w:rPr>
        <w:t xml:space="preserve"> fragmente din </w:t>
      </w:r>
      <w:r w:rsidR="00DF7F90" w:rsidRPr="0050063A">
        <w:rPr>
          <w:rFonts w:ascii="Constantia" w:hAnsi="Constantia" w:cs="Times New Roman"/>
          <w:sz w:val="24"/>
          <w:szCs w:val="24"/>
          <w:lang w:val="ro-RO"/>
        </w:rPr>
        <w:t>scrierea</w:t>
      </w:r>
      <w:r w:rsidRPr="0050063A">
        <w:rPr>
          <w:rFonts w:ascii="Constantia" w:hAnsi="Constantia" w:cs="Times New Roman"/>
          <w:sz w:val="24"/>
          <w:szCs w:val="24"/>
          <w:lang w:val="ro-RO"/>
        </w:rPr>
        <w:t xml:space="preserve"> Sfântului Iustin de la </w:t>
      </w:r>
      <w:proofErr w:type="spellStart"/>
      <w:r w:rsidRPr="0050063A">
        <w:rPr>
          <w:rFonts w:ascii="Constantia" w:hAnsi="Constantia" w:cs="Times New Roman"/>
          <w:sz w:val="24"/>
          <w:szCs w:val="24"/>
          <w:lang w:val="ro-RO"/>
        </w:rPr>
        <w:t>Celie</w:t>
      </w:r>
      <w:proofErr w:type="spellEnd"/>
      <w:r w:rsidRPr="0050063A">
        <w:rPr>
          <w:rFonts w:ascii="Constantia" w:hAnsi="Constantia" w:cs="Times New Roman"/>
          <w:sz w:val="24"/>
          <w:szCs w:val="24"/>
          <w:lang w:val="ro-RO"/>
        </w:rPr>
        <w:t xml:space="preserve">, intitulată „Dogmatica: Filosofia Ortodoxă a Adevărului”, </w:t>
      </w:r>
      <w:r w:rsidR="00DF7F90" w:rsidRPr="0050063A">
        <w:rPr>
          <w:rFonts w:ascii="Constantia" w:hAnsi="Constantia" w:cs="Times New Roman"/>
          <w:sz w:val="24"/>
          <w:szCs w:val="24"/>
          <w:lang w:val="ro-RO"/>
        </w:rPr>
        <w:t xml:space="preserve">întrucât face referire </w:t>
      </w:r>
      <w:r w:rsidRPr="0050063A">
        <w:rPr>
          <w:rFonts w:ascii="Constantia" w:hAnsi="Constantia" w:cs="Times New Roman"/>
          <w:sz w:val="24"/>
          <w:szCs w:val="24"/>
          <w:lang w:val="ro-RO"/>
        </w:rPr>
        <w:t xml:space="preserve">la </w:t>
      </w:r>
      <w:r w:rsidR="00DF7F90" w:rsidRPr="0050063A">
        <w:rPr>
          <w:rFonts w:ascii="Constantia" w:hAnsi="Constantia" w:cs="Times New Roman"/>
          <w:sz w:val="24"/>
          <w:szCs w:val="24"/>
          <w:lang w:val="ro-RO"/>
        </w:rPr>
        <w:t>relația</w:t>
      </w:r>
      <w:r w:rsidRPr="0050063A">
        <w:rPr>
          <w:rFonts w:ascii="Constantia" w:hAnsi="Constantia" w:cs="Times New Roman"/>
          <w:sz w:val="24"/>
          <w:szCs w:val="24"/>
          <w:lang w:val="ro-RO"/>
        </w:rPr>
        <w:t xml:space="preserve"> dintre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Liturghie, </w:t>
      </w:r>
      <w:proofErr w:type="spellStart"/>
      <w:r w:rsidR="00F017CA">
        <w:rPr>
          <w:rFonts w:ascii="Constantia" w:hAnsi="Constantia" w:cs="Times New Roman"/>
          <w:sz w:val="24"/>
          <w:szCs w:val="24"/>
          <w:lang w:val="ro-RO"/>
        </w:rPr>
        <w:t>Εuharistie</w:t>
      </w:r>
      <w:proofErr w:type="spellEnd"/>
      <w:r w:rsidRPr="0050063A">
        <w:rPr>
          <w:rFonts w:ascii="Constantia" w:hAnsi="Constantia" w:cs="Times New Roman"/>
          <w:sz w:val="24"/>
          <w:szCs w:val="24"/>
          <w:lang w:val="ro-RO"/>
        </w:rPr>
        <w:t xml:space="preserve"> și Biserică. Sfântul Iustin cel Nou scrie: </w:t>
      </w:r>
    </w:p>
    <w:p w14:paraId="6914949F" w14:textId="351BC4CC" w:rsidR="0056759C" w:rsidRPr="0050063A" w:rsidRDefault="0056759C"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Liturghie constituie culmea realismului teandric. </w:t>
      </w:r>
      <w:r w:rsidR="00DF7F90" w:rsidRPr="0050063A">
        <w:rPr>
          <w:rFonts w:ascii="Constantia" w:hAnsi="Constantia" w:cs="Times New Roman"/>
          <w:sz w:val="24"/>
          <w:szCs w:val="24"/>
          <w:lang w:val="ro-RO"/>
        </w:rPr>
        <w:t>Odată cu</w:t>
      </w:r>
      <w:r w:rsidRPr="0050063A">
        <w:rPr>
          <w:rFonts w:ascii="Constantia" w:hAnsi="Constantia" w:cs="Times New Roman"/>
          <w:sz w:val="24"/>
          <w:szCs w:val="24"/>
          <w:lang w:val="ro-RO"/>
        </w:rPr>
        <w:t xml:space="preserve"> întruparea Cuvântului, Domnul Iisus Hristos, Dumnezeu și Omul, a devenit realitatea evidentă, nemuritoare, veșnică a tuturor lumilor și, îndeosebi, a lumilor noastre, ale oamenilor. Cu noi este Hristos: «Cu noi este Dumnezeu/Emanuil», veșnic cu noi este Dumnezeu. Cel mai convingător martor al acestui fapt este Biserica, Trupul </w:t>
      </w:r>
      <w:r w:rsidR="003B2D7E">
        <w:rPr>
          <w:rFonts w:ascii="Constantia" w:hAnsi="Constantia" w:cs="Times New Roman"/>
          <w:sz w:val="24"/>
          <w:szCs w:val="24"/>
          <w:lang w:val="ro-RO"/>
        </w:rPr>
        <w:t>Dumnezeies</w:t>
      </w:r>
      <w:r w:rsidRPr="0050063A">
        <w:rPr>
          <w:rFonts w:ascii="Constantia" w:hAnsi="Constantia" w:cs="Times New Roman"/>
          <w:sz w:val="24"/>
          <w:szCs w:val="24"/>
          <w:lang w:val="ro-RO"/>
        </w:rPr>
        <w:t xml:space="preserve">c-Omenesc al lui Hristos. Esențială identificare: Biserica în </w:t>
      </w:r>
      <w:proofErr w:type="spellStart"/>
      <w:r w:rsidR="00F017CA">
        <w:rPr>
          <w:rFonts w:ascii="Constantia" w:hAnsi="Constantia" w:cs="Times New Roman"/>
          <w:sz w:val="24"/>
          <w:szCs w:val="24"/>
          <w:lang w:val="ro-RO"/>
        </w:rPr>
        <w:t>Εuharistie</w:t>
      </w:r>
      <w:proofErr w:type="spellEnd"/>
      <w:r w:rsidRPr="0050063A">
        <w:rPr>
          <w:rFonts w:ascii="Constantia" w:hAnsi="Constantia" w:cs="Times New Roman"/>
          <w:sz w:val="24"/>
          <w:szCs w:val="24"/>
          <w:lang w:val="ro-RO"/>
        </w:rPr>
        <w:t xml:space="preserve">, Euharistia în Biserică. Acolo unde lipsește Dumnezeu-Omul, acolo lipsește și Biserica, lipsește și Euharistia. </w:t>
      </w:r>
      <w:r w:rsidR="00DF7F90" w:rsidRPr="0050063A">
        <w:rPr>
          <w:rFonts w:ascii="Constantia" w:hAnsi="Constantia" w:cs="Times New Roman"/>
          <w:sz w:val="24"/>
          <w:szCs w:val="24"/>
          <w:lang w:val="ro-RO"/>
        </w:rPr>
        <w:t>Tot ce</w:t>
      </w:r>
      <w:r w:rsidRPr="0050063A">
        <w:rPr>
          <w:rFonts w:ascii="Constantia" w:hAnsi="Constantia" w:cs="Times New Roman"/>
          <w:sz w:val="24"/>
          <w:szCs w:val="24"/>
          <w:lang w:val="ro-RO"/>
        </w:rPr>
        <w:t xml:space="preserve"> se abate de la ace</w:t>
      </w:r>
      <w:r w:rsidR="00DF7F90" w:rsidRPr="0050063A">
        <w:rPr>
          <w:rFonts w:ascii="Constantia" w:hAnsi="Constantia" w:cs="Times New Roman"/>
          <w:sz w:val="24"/>
          <w:szCs w:val="24"/>
          <w:lang w:val="ro-RO"/>
        </w:rPr>
        <w:t>st adevăr</w:t>
      </w:r>
      <w:r w:rsidRPr="0050063A">
        <w:rPr>
          <w:rFonts w:ascii="Constantia" w:hAnsi="Constantia" w:cs="Times New Roman"/>
          <w:sz w:val="24"/>
          <w:szCs w:val="24"/>
          <w:lang w:val="ro-RO"/>
        </w:rPr>
        <w:t xml:space="preserve"> constituie erezie, </w:t>
      </w:r>
      <w:r w:rsidR="002949A2" w:rsidRPr="0050063A">
        <w:rPr>
          <w:rFonts w:ascii="Constantia" w:hAnsi="Constantia" w:cs="Times New Roman"/>
          <w:sz w:val="24"/>
          <w:szCs w:val="24"/>
          <w:lang w:val="ro-RO"/>
        </w:rPr>
        <w:t xml:space="preserve">ne-Biserică, anti-Biserică, pseudo-Biserică. Ca Trup al lui Hristos, Biserica este unitatea sobornicească, dar și unitatea </w:t>
      </w:r>
      <w:proofErr w:type="spellStart"/>
      <w:r w:rsidR="002949A2" w:rsidRPr="0050063A">
        <w:rPr>
          <w:rFonts w:ascii="Constantia" w:hAnsi="Constantia" w:cs="Times New Roman"/>
          <w:sz w:val="24"/>
          <w:szCs w:val="24"/>
          <w:lang w:val="ro-RO"/>
        </w:rPr>
        <w:t>sobornicității</w:t>
      </w:r>
      <w:proofErr w:type="spellEnd"/>
      <w:r w:rsidR="002949A2" w:rsidRPr="0050063A">
        <w:rPr>
          <w:rFonts w:ascii="Constantia" w:hAnsi="Constantia" w:cs="Times New Roman"/>
          <w:sz w:val="24"/>
          <w:szCs w:val="24"/>
          <w:lang w:val="ro-RO"/>
        </w:rPr>
        <w:t xml:space="preserve">. Același lucru este valabil și pentru </w:t>
      </w:r>
      <w:proofErr w:type="spellStart"/>
      <w:r w:rsidR="00F017CA">
        <w:rPr>
          <w:rFonts w:ascii="Constantia" w:hAnsi="Constantia" w:cs="Times New Roman"/>
          <w:sz w:val="24"/>
          <w:szCs w:val="24"/>
          <w:lang w:val="ro-RO"/>
        </w:rPr>
        <w:t>Εuharistie</w:t>
      </w:r>
      <w:proofErr w:type="spellEnd"/>
      <w:r w:rsidR="002949A2" w:rsidRPr="0050063A">
        <w:rPr>
          <w:rFonts w:ascii="Constantia" w:hAnsi="Constantia" w:cs="Times New Roman"/>
          <w:sz w:val="24"/>
          <w:szCs w:val="24"/>
          <w:lang w:val="ro-RO"/>
        </w:rPr>
        <w:t xml:space="preserve"> ca Trup al lui Hristos: </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că o pâine, un trup suntem cei mulți, căci toți ne împărtășim dintr-o pâine</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 xml:space="preserve"> </w:t>
      </w:r>
      <w:r w:rsidR="00490485" w:rsidRPr="0050063A">
        <w:rPr>
          <w:rFonts w:ascii="Constantia" w:hAnsi="Constantia" w:cs="Times New Roman"/>
          <w:sz w:val="24"/>
          <w:szCs w:val="24"/>
          <w:vertAlign w:val="superscript"/>
          <w:lang w:val="ro-RO"/>
        </w:rPr>
        <w:t>I Corinteni 10:17</w:t>
      </w:r>
      <w:r w:rsidR="00490485" w:rsidRPr="0050063A">
        <w:rPr>
          <w:rFonts w:ascii="Constantia" w:hAnsi="Constantia" w:cs="Times New Roman"/>
          <w:sz w:val="24"/>
          <w:szCs w:val="24"/>
          <w:lang w:val="ro-RO"/>
        </w:rPr>
        <w:t xml:space="preserve">. Da, </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un trup suntem cei mulți</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 și acest</w:t>
      </w:r>
      <w:r w:rsidR="00DF7F90" w:rsidRPr="0050063A">
        <w:rPr>
          <w:rFonts w:ascii="Constantia" w:hAnsi="Constantia" w:cs="Times New Roman"/>
          <w:sz w:val="24"/>
          <w:szCs w:val="24"/>
          <w:lang w:val="ro-RO"/>
        </w:rPr>
        <w:t xml:space="preserve"> Trup</w:t>
      </w:r>
      <w:r w:rsidR="00490485" w:rsidRPr="0050063A">
        <w:rPr>
          <w:rFonts w:ascii="Constantia" w:hAnsi="Constantia" w:cs="Times New Roman"/>
          <w:sz w:val="24"/>
          <w:szCs w:val="24"/>
          <w:lang w:val="ro-RO"/>
        </w:rPr>
        <w:t xml:space="preserve"> sub un Cap, Dumnezeu-Omul Hristos. Acesta și este motivul pentru care în </w:t>
      </w:r>
      <w:proofErr w:type="spellStart"/>
      <w:r w:rsidR="00F017CA">
        <w:rPr>
          <w:rFonts w:ascii="Constantia" w:hAnsi="Constantia" w:cs="Times New Roman"/>
          <w:sz w:val="24"/>
          <w:szCs w:val="24"/>
          <w:lang w:val="ro-RO"/>
        </w:rPr>
        <w:t>Εuharistie</w:t>
      </w:r>
      <w:proofErr w:type="spellEnd"/>
      <w:r w:rsidR="00490485" w:rsidRPr="0050063A">
        <w:rPr>
          <w:rFonts w:ascii="Constantia" w:hAnsi="Constantia" w:cs="Times New Roman"/>
          <w:sz w:val="24"/>
          <w:szCs w:val="24"/>
          <w:lang w:val="ro-RO"/>
        </w:rPr>
        <w:t xml:space="preserve"> și în Biserică, Dumnezeu-Omul Hristos este toate în toți, </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El este</w:t>
      </w:r>
      <w:r w:rsidR="00DF7F90" w:rsidRPr="0050063A">
        <w:rPr>
          <w:rFonts w:ascii="Constantia" w:hAnsi="Constantia" w:cs="Times New Roman"/>
          <w:sz w:val="24"/>
          <w:szCs w:val="24"/>
          <w:lang w:val="ro-RO"/>
        </w:rPr>
        <w:t xml:space="preserve"> mai</w:t>
      </w:r>
      <w:r w:rsidR="00490485" w:rsidRPr="0050063A">
        <w:rPr>
          <w:rFonts w:ascii="Constantia" w:hAnsi="Constantia" w:cs="Times New Roman"/>
          <w:sz w:val="24"/>
          <w:szCs w:val="24"/>
          <w:lang w:val="ro-RO"/>
        </w:rPr>
        <w:t xml:space="preserve"> înainte decât toate și toate prin El sunt așezate</w:t>
      </w:r>
      <w:r w:rsidR="00DF7F90" w:rsidRPr="0050063A">
        <w:rPr>
          <w:rFonts w:ascii="Constantia" w:hAnsi="Constantia" w:cs="Times New Roman"/>
          <w:sz w:val="24"/>
          <w:szCs w:val="24"/>
          <w:lang w:val="ro-RO"/>
        </w:rPr>
        <w:t>»</w:t>
      </w:r>
      <w:r w:rsidR="00490485" w:rsidRPr="0050063A">
        <w:rPr>
          <w:rFonts w:ascii="Constantia" w:hAnsi="Constantia" w:cs="Times New Roman"/>
          <w:sz w:val="24"/>
          <w:szCs w:val="24"/>
          <w:lang w:val="ro-RO"/>
        </w:rPr>
        <w:t xml:space="preserve"> </w:t>
      </w:r>
      <w:proofErr w:type="spellStart"/>
      <w:r w:rsidR="00490485" w:rsidRPr="0050063A">
        <w:rPr>
          <w:rFonts w:ascii="Constantia" w:hAnsi="Constantia" w:cs="Times New Roman"/>
          <w:sz w:val="24"/>
          <w:szCs w:val="24"/>
          <w:vertAlign w:val="superscript"/>
          <w:lang w:val="ro-RO"/>
        </w:rPr>
        <w:t>Coloseni</w:t>
      </w:r>
      <w:proofErr w:type="spellEnd"/>
      <w:r w:rsidR="00490485" w:rsidRPr="0050063A">
        <w:rPr>
          <w:rFonts w:ascii="Constantia" w:hAnsi="Constantia" w:cs="Times New Roman"/>
          <w:sz w:val="24"/>
          <w:szCs w:val="24"/>
          <w:vertAlign w:val="superscript"/>
          <w:lang w:val="ro-RO"/>
        </w:rPr>
        <w:t xml:space="preserve"> 1:17</w:t>
      </w:r>
      <w:r w:rsidR="00490485" w:rsidRPr="0050063A">
        <w:rPr>
          <w:rFonts w:ascii="Constantia" w:hAnsi="Constantia" w:cs="Times New Roman"/>
          <w:sz w:val="24"/>
          <w:szCs w:val="24"/>
          <w:lang w:val="ro-RO"/>
        </w:rPr>
        <w:t>.</w:t>
      </w:r>
    </w:p>
    <w:p w14:paraId="56499A09" w14:textId="0EED3D79" w:rsidR="00DF7F90" w:rsidRPr="0050063A" w:rsidRDefault="00DF7F90"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Nu există decât o singură v</w:t>
      </w:r>
      <w:r w:rsidR="00490485" w:rsidRPr="0050063A">
        <w:rPr>
          <w:rFonts w:ascii="Constantia" w:hAnsi="Constantia" w:cs="Times New Roman"/>
          <w:sz w:val="24"/>
          <w:szCs w:val="24"/>
          <w:lang w:val="ro-RO"/>
        </w:rPr>
        <w:t>este bună pentru neamul omenesc</w:t>
      </w:r>
      <w:r w:rsidRPr="0050063A">
        <w:rPr>
          <w:rFonts w:ascii="Constantia" w:hAnsi="Constantia" w:cs="Times New Roman"/>
          <w:sz w:val="24"/>
          <w:szCs w:val="24"/>
          <w:lang w:val="ro-RO"/>
        </w:rPr>
        <w:t xml:space="preserve">, aceea </w:t>
      </w:r>
      <w:r w:rsidR="00490485" w:rsidRPr="0050063A">
        <w:rPr>
          <w:rFonts w:ascii="Constantia" w:hAnsi="Constantia" w:cs="Times New Roman"/>
          <w:sz w:val="24"/>
          <w:szCs w:val="24"/>
          <w:lang w:val="ro-RO"/>
        </w:rPr>
        <w:t xml:space="preserve">că Împărtășirea este Sfânta Taină prin care creștinul primește, sub forma pâinii și </w:t>
      </w:r>
      <w:r w:rsidRPr="0050063A">
        <w:rPr>
          <w:rFonts w:ascii="Constantia" w:hAnsi="Constantia" w:cs="Times New Roman"/>
          <w:sz w:val="24"/>
          <w:szCs w:val="24"/>
          <w:lang w:val="ro-RO"/>
        </w:rPr>
        <w:t xml:space="preserve">a </w:t>
      </w:r>
      <w:r w:rsidR="00490485" w:rsidRPr="0050063A">
        <w:rPr>
          <w:rFonts w:ascii="Constantia" w:hAnsi="Constantia" w:cs="Times New Roman"/>
          <w:sz w:val="24"/>
          <w:szCs w:val="24"/>
          <w:lang w:val="ro-RO"/>
        </w:rPr>
        <w:t xml:space="preserve">vinului, Însuși Trupul și Sângele Domnului </w:t>
      </w:r>
      <w:r w:rsidRPr="0050063A">
        <w:rPr>
          <w:rFonts w:ascii="Constantia" w:hAnsi="Constantia" w:cs="Times New Roman"/>
          <w:sz w:val="24"/>
          <w:szCs w:val="24"/>
          <w:lang w:val="ro-RO"/>
        </w:rPr>
        <w:t xml:space="preserve">nostru </w:t>
      </w:r>
      <w:r w:rsidR="00490485" w:rsidRPr="0050063A">
        <w:rPr>
          <w:rFonts w:ascii="Constantia" w:hAnsi="Constantia" w:cs="Times New Roman"/>
          <w:sz w:val="24"/>
          <w:szCs w:val="24"/>
          <w:lang w:val="ro-RO"/>
        </w:rPr>
        <w:t xml:space="preserve">Iisus Hristos, se unește cu El, primește </w:t>
      </w:r>
      <w:r w:rsidRPr="0050063A">
        <w:rPr>
          <w:rFonts w:ascii="Constantia" w:hAnsi="Constantia" w:cs="Times New Roman"/>
          <w:sz w:val="24"/>
          <w:szCs w:val="24"/>
          <w:lang w:val="ro-RO"/>
        </w:rPr>
        <w:t xml:space="preserve">iertarea </w:t>
      </w:r>
      <w:r w:rsidR="00490485" w:rsidRPr="0050063A">
        <w:rPr>
          <w:rFonts w:ascii="Constantia" w:hAnsi="Constantia" w:cs="Times New Roman"/>
          <w:sz w:val="24"/>
          <w:szCs w:val="24"/>
          <w:lang w:val="ro-RO"/>
        </w:rPr>
        <w:t>păcatelor și făgăduința vieții veșnice</w:t>
      </w:r>
      <w:r w:rsidR="00490485" w:rsidRPr="0050063A">
        <w:rPr>
          <w:rStyle w:val="FootnoteReference"/>
          <w:rFonts w:ascii="Constantia" w:hAnsi="Constantia" w:cs="Times New Roman"/>
          <w:sz w:val="24"/>
          <w:szCs w:val="24"/>
          <w:lang w:val="ro-RO"/>
        </w:rPr>
        <w:footnoteReference w:id="2"/>
      </w:r>
      <w:r w:rsidRPr="0050063A">
        <w:rPr>
          <w:rFonts w:ascii="Constantia" w:hAnsi="Constantia" w:cs="Times New Roman"/>
          <w:sz w:val="24"/>
          <w:szCs w:val="24"/>
          <w:lang w:val="ro-RO"/>
        </w:rPr>
        <w:t>...</w:t>
      </w:r>
    </w:p>
    <w:p w14:paraId="454B958B" w14:textId="6672B7EF" w:rsidR="00490485" w:rsidRPr="0050063A" w:rsidRDefault="00490485"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Această Sfântă Taină, d</w:t>
      </w:r>
      <w:r w:rsidR="00DF7F90" w:rsidRPr="0050063A">
        <w:rPr>
          <w:rFonts w:ascii="Constantia" w:hAnsi="Constantia" w:cs="Times New Roman"/>
          <w:sz w:val="24"/>
          <w:szCs w:val="24"/>
          <w:lang w:val="ro-RO"/>
        </w:rPr>
        <w:t>atorită</w:t>
      </w:r>
      <w:r w:rsidRPr="0050063A">
        <w:rPr>
          <w:rFonts w:ascii="Constantia" w:hAnsi="Constantia" w:cs="Times New Roman"/>
          <w:sz w:val="24"/>
          <w:szCs w:val="24"/>
          <w:lang w:val="ro-RO"/>
        </w:rPr>
        <w:t xml:space="preserve"> însemnătății ei nemăsurate, constituie esența </w:t>
      </w:r>
      <w:r w:rsidR="00DF7F90" w:rsidRPr="0050063A">
        <w:rPr>
          <w:rFonts w:ascii="Constantia" w:hAnsi="Constantia" w:cs="Times New Roman"/>
          <w:sz w:val="24"/>
          <w:szCs w:val="24"/>
          <w:lang w:val="ro-RO"/>
        </w:rPr>
        <w:t>celei mai importante</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 xml:space="preserve">slujbe </w:t>
      </w:r>
      <w:r w:rsidRPr="0050063A">
        <w:rPr>
          <w:rFonts w:ascii="Constantia" w:hAnsi="Constantia" w:cs="Times New Roman"/>
          <w:sz w:val="24"/>
          <w:szCs w:val="24"/>
          <w:lang w:val="ro-RO"/>
        </w:rPr>
        <w:t>creștin</w:t>
      </w:r>
      <w:r w:rsidR="00DF7F90" w:rsidRPr="0050063A">
        <w:rPr>
          <w:rFonts w:ascii="Constantia" w:hAnsi="Constantia" w:cs="Times New Roman"/>
          <w:sz w:val="24"/>
          <w:szCs w:val="24"/>
          <w:lang w:val="ro-RO"/>
        </w:rPr>
        <w:t>e</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 xml:space="preserve">a </w:t>
      </w:r>
      <w:r w:rsidRPr="0050063A">
        <w:rPr>
          <w:rFonts w:ascii="Constantia" w:hAnsi="Constantia" w:cs="Times New Roman"/>
          <w:sz w:val="24"/>
          <w:szCs w:val="24"/>
          <w:lang w:val="ro-RO"/>
        </w:rPr>
        <w:t>Dumnezeieștii Liturghii. Pe durata acesteia, pâinea și vinul aduse ca ofrandă se sfințesc și se preschimbă în Trupul și Sângele lui Hristos</w:t>
      </w:r>
      <w:r w:rsidR="00D9721F">
        <w:rPr>
          <w:rFonts w:ascii="Constantia" w:hAnsi="Constantia" w:cs="Times New Roman"/>
          <w:sz w:val="24"/>
          <w:szCs w:val="24"/>
          <w:lang w:val="ro-RO"/>
        </w:rPr>
        <w:t xml:space="preserve"> </w:t>
      </w:r>
      <w:r w:rsidR="00D9721F" w:rsidRPr="0050063A">
        <w:rPr>
          <w:rFonts w:ascii="Constantia" w:hAnsi="Constantia" w:cs="Times New Roman"/>
          <w:sz w:val="24"/>
          <w:szCs w:val="24"/>
          <w:lang w:val="ro-RO"/>
        </w:rPr>
        <w:t>prin invocarea și lucrarea Sfântului Duh</w:t>
      </w:r>
      <w:r w:rsidRPr="0050063A">
        <w:rPr>
          <w:rFonts w:ascii="Constantia" w:hAnsi="Constantia" w:cs="Times New Roman"/>
          <w:sz w:val="24"/>
          <w:szCs w:val="24"/>
          <w:lang w:val="ro-RO"/>
        </w:rPr>
        <w:t xml:space="preserve">. </w:t>
      </w:r>
    </w:p>
    <w:p w14:paraId="6DCC6DBB" w14:textId="29ECB631" w:rsidR="00490485" w:rsidRPr="0050063A" w:rsidRDefault="00490485"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Orice membru al Bisericii Ortodoxe a lui Hristos, orice creștin ortodox, poate să se apropie de Sfânta Taină a Împărtășirii, de </w:t>
      </w:r>
      <w:r w:rsidR="00DF7F90" w:rsidRPr="0050063A">
        <w:rPr>
          <w:rFonts w:ascii="Constantia" w:hAnsi="Constantia" w:cs="Times New Roman"/>
          <w:sz w:val="24"/>
          <w:szCs w:val="24"/>
          <w:lang w:val="ro-RO"/>
        </w:rPr>
        <w:t>la vârsta</w:t>
      </w:r>
      <w:r w:rsidRPr="0050063A">
        <w:rPr>
          <w:rFonts w:ascii="Constantia" w:hAnsi="Constantia" w:cs="Times New Roman"/>
          <w:sz w:val="24"/>
          <w:szCs w:val="24"/>
          <w:lang w:val="ro-RO"/>
        </w:rPr>
        <w:t xml:space="preserve"> prunc</w:t>
      </w:r>
      <w:r w:rsidR="00DF7F90" w:rsidRPr="0050063A">
        <w:rPr>
          <w:rFonts w:ascii="Constantia" w:hAnsi="Constantia" w:cs="Times New Roman"/>
          <w:sz w:val="24"/>
          <w:szCs w:val="24"/>
          <w:lang w:val="ro-RO"/>
        </w:rPr>
        <w:t>iei</w:t>
      </w:r>
      <w:r w:rsidRPr="0050063A">
        <w:rPr>
          <w:rFonts w:ascii="Constantia" w:hAnsi="Constantia" w:cs="Times New Roman"/>
          <w:sz w:val="24"/>
          <w:szCs w:val="24"/>
          <w:lang w:val="ro-RO"/>
        </w:rPr>
        <w:t xml:space="preserve"> și până la bătrânețe</w:t>
      </w:r>
      <w:r w:rsidRPr="0050063A">
        <w:rPr>
          <w:rStyle w:val="FootnoteReference"/>
          <w:rFonts w:ascii="Constantia" w:hAnsi="Constantia" w:cs="Times New Roman"/>
          <w:sz w:val="24"/>
          <w:szCs w:val="24"/>
          <w:lang w:val="ro-RO"/>
        </w:rPr>
        <w:footnoteReference w:id="3"/>
      </w:r>
      <w:r w:rsidRPr="0050063A">
        <w:rPr>
          <w:rFonts w:ascii="Constantia" w:hAnsi="Constantia" w:cs="Times New Roman"/>
          <w:sz w:val="24"/>
          <w:szCs w:val="24"/>
          <w:lang w:val="ro-RO"/>
        </w:rPr>
        <w:t>.</w:t>
      </w:r>
    </w:p>
    <w:p w14:paraId="6A838041" w14:textId="67C92913" w:rsidR="00590198" w:rsidRPr="0050063A" w:rsidRDefault="003B2D7E" w:rsidP="00DF7F90">
      <w:pPr>
        <w:ind w:firstLine="720"/>
        <w:contextualSpacing/>
        <w:jc w:val="both"/>
        <w:rPr>
          <w:rFonts w:ascii="Constantia" w:hAnsi="Constantia" w:cs="Times New Roman"/>
          <w:sz w:val="24"/>
          <w:szCs w:val="24"/>
          <w:lang w:val="ro-RO"/>
        </w:rPr>
      </w:pPr>
      <w:r>
        <w:rPr>
          <w:rFonts w:ascii="Constantia" w:hAnsi="Constantia" w:cs="Times New Roman"/>
          <w:sz w:val="24"/>
          <w:szCs w:val="24"/>
          <w:lang w:val="ro-RO"/>
        </w:rPr>
        <w:t>Dumnezeies</w:t>
      </w:r>
      <w:r w:rsidR="00590198" w:rsidRPr="0050063A">
        <w:rPr>
          <w:rFonts w:ascii="Constantia" w:hAnsi="Constantia" w:cs="Times New Roman"/>
          <w:sz w:val="24"/>
          <w:szCs w:val="24"/>
          <w:lang w:val="ro-RO"/>
        </w:rPr>
        <w:t xml:space="preserve">cul Sânge al Domnului Iisus Hristos este puterea </w:t>
      </w:r>
      <w:r>
        <w:rPr>
          <w:rFonts w:ascii="Constantia" w:hAnsi="Constantia" w:cs="Times New Roman"/>
          <w:sz w:val="24"/>
          <w:szCs w:val="24"/>
          <w:lang w:val="ro-RO"/>
        </w:rPr>
        <w:t>Dumnezeies</w:t>
      </w:r>
      <w:r w:rsidR="00590198" w:rsidRPr="0050063A">
        <w:rPr>
          <w:rFonts w:ascii="Constantia" w:hAnsi="Constantia" w:cs="Times New Roman"/>
          <w:sz w:val="24"/>
          <w:szCs w:val="24"/>
          <w:lang w:val="ro-RO"/>
        </w:rPr>
        <w:t xml:space="preserve">c-omenească care sfințește, curăță, preschimbă, </w:t>
      </w:r>
      <w:proofErr w:type="spellStart"/>
      <w:r w:rsidR="00590198" w:rsidRPr="0050063A">
        <w:rPr>
          <w:rFonts w:ascii="Constantia" w:hAnsi="Constantia" w:cs="Times New Roman"/>
          <w:sz w:val="24"/>
          <w:szCs w:val="24"/>
          <w:lang w:val="ro-RO"/>
        </w:rPr>
        <w:t>îmbisericește</w:t>
      </w:r>
      <w:proofErr w:type="spellEnd"/>
      <w:r w:rsidR="00590198" w:rsidRPr="0050063A">
        <w:rPr>
          <w:rFonts w:ascii="Constantia" w:hAnsi="Constantia" w:cs="Times New Roman"/>
          <w:sz w:val="24"/>
          <w:szCs w:val="24"/>
          <w:lang w:val="ro-RO"/>
        </w:rPr>
        <w:t xml:space="preserve">, </w:t>
      </w:r>
      <w:proofErr w:type="spellStart"/>
      <w:r w:rsidR="00590198" w:rsidRPr="0050063A">
        <w:rPr>
          <w:rFonts w:ascii="Constantia" w:hAnsi="Constantia" w:cs="Times New Roman"/>
          <w:sz w:val="24"/>
          <w:szCs w:val="24"/>
          <w:lang w:val="ro-RO"/>
        </w:rPr>
        <w:t>teandrizează</w:t>
      </w:r>
      <w:proofErr w:type="spellEnd"/>
      <w:r w:rsidR="00590198" w:rsidRPr="0050063A">
        <w:rPr>
          <w:rFonts w:ascii="Constantia" w:hAnsi="Constantia" w:cs="Times New Roman"/>
          <w:sz w:val="24"/>
          <w:szCs w:val="24"/>
          <w:lang w:val="ro-RO"/>
        </w:rPr>
        <w:t xml:space="preserve">, </w:t>
      </w:r>
      <w:proofErr w:type="spellStart"/>
      <w:r w:rsidR="00590198" w:rsidRPr="0050063A">
        <w:rPr>
          <w:rFonts w:ascii="Constantia" w:hAnsi="Constantia" w:cs="Times New Roman"/>
          <w:sz w:val="24"/>
          <w:szCs w:val="24"/>
          <w:lang w:val="ro-RO"/>
        </w:rPr>
        <w:t>treimizează</w:t>
      </w:r>
      <w:proofErr w:type="spellEnd"/>
      <w:r w:rsidR="00590198" w:rsidRPr="0050063A">
        <w:rPr>
          <w:rFonts w:ascii="Constantia" w:hAnsi="Constantia" w:cs="Times New Roman"/>
          <w:sz w:val="24"/>
          <w:szCs w:val="24"/>
          <w:lang w:val="ro-RO"/>
        </w:rPr>
        <w:t xml:space="preserve"> și mântuiește. De aceea și Noul Testament este Noul </w:t>
      </w:r>
      <w:r w:rsidR="00590198" w:rsidRPr="0050063A">
        <w:rPr>
          <w:rFonts w:ascii="Constantia" w:hAnsi="Constantia" w:cs="Times New Roman"/>
          <w:sz w:val="24"/>
          <w:szCs w:val="24"/>
          <w:lang w:val="ro-RO"/>
        </w:rPr>
        <w:lastRenderedPageBreak/>
        <w:t xml:space="preserve">Legământ încheiat prin Sângele Dumnezeu-Omului Hristos. Acest Legământ se extinde euharistic la Trupul </w:t>
      </w:r>
      <w:r>
        <w:rPr>
          <w:rFonts w:ascii="Constantia" w:hAnsi="Constantia" w:cs="Times New Roman"/>
          <w:sz w:val="24"/>
          <w:szCs w:val="24"/>
          <w:lang w:val="ro-RO"/>
        </w:rPr>
        <w:t>Dumnezeies</w:t>
      </w:r>
      <w:r w:rsidR="00590198" w:rsidRPr="0050063A">
        <w:rPr>
          <w:rFonts w:ascii="Constantia" w:hAnsi="Constantia" w:cs="Times New Roman"/>
          <w:sz w:val="24"/>
          <w:szCs w:val="24"/>
          <w:lang w:val="ro-RO"/>
        </w:rPr>
        <w:t xml:space="preserve">c-omenesc al Bisericii, unindu-ne prin Sângele </w:t>
      </w:r>
      <w:r>
        <w:rPr>
          <w:rFonts w:ascii="Constantia" w:hAnsi="Constantia" w:cs="Times New Roman"/>
          <w:sz w:val="24"/>
          <w:szCs w:val="24"/>
          <w:lang w:val="ro-RO"/>
        </w:rPr>
        <w:t>Dumnezeies</w:t>
      </w:r>
      <w:r w:rsidR="00590198" w:rsidRPr="0050063A">
        <w:rPr>
          <w:rFonts w:ascii="Constantia" w:hAnsi="Constantia" w:cs="Times New Roman"/>
          <w:sz w:val="24"/>
          <w:szCs w:val="24"/>
          <w:lang w:val="ro-RO"/>
        </w:rPr>
        <w:t xml:space="preserve">c-Omenesc, pe noi, oamenii, cu Dumnezeu și </w:t>
      </w:r>
      <w:proofErr w:type="spellStart"/>
      <w:r w:rsidR="00590198" w:rsidRPr="0050063A">
        <w:rPr>
          <w:rFonts w:ascii="Constantia" w:hAnsi="Constantia" w:cs="Times New Roman"/>
          <w:sz w:val="24"/>
          <w:szCs w:val="24"/>
          <w:lang w:val="ro-RO"/>
        </w:rPr>
        <w:t>întreolaltă</w:t>
      </w:r>
      <w:proofErr w:type="spellEnd"/>
      <w:r w:rsidR="00590198" w:rsidRPr="0050063A">
        <w:rPr>
          <w:rFonts w:ascii="Constantia" w:hAnsi="Constantia" w:cs="Times New Roman"/>
          <w:sz w:val="24"/>
          <w:szCs w:val="24"/>
          <w:lang w:val="ro-RO"/>
        </w:rPr>
        <w:t>, pentru că, unindu-</w:t>
      </w:r>
      <w:r w:rsidR="00DF7F90" w:rsidRPr="0050063A">
        <w:rPr>
          <w:rFonts w:ascii="Constantia" w:hAnsi="Constantia" w:cs="Times New Roman"/>
          <w:sz w:val="24"/>
          <w:szCs w:val="24"/>
          <w:lang w:val="ro-RO"/>
        </w:rPr>
        <w:t>ne</w:t>
      </w:r>
      <w:r w:rsidR="00590198" w:rsidRPr="0050063A">
        <w:rPr>
          <w:rFonts w:ascii="Constantia" w:hAnsi="Constantia" w:cs="Times New Roman"/>
          <w:sz w:val="24"/>
          <w:szCs w:val="24"/>
          <w:lang w:val="ro-RO"/>
        </w:rPr>
        <w:t xml:space="preserve"> </w:t>
      </w:r>
      <w:r w:rsidR="00D9721F">
        <w:rPr>
          <w:rFonts w:ascii="Constantia" w:hAnsi="Constantia" w:cs="Times New Roman"/>
          <w:sz w:val="24"/>
          <w:szCs w:val="24"/>
          <w:lang w:val="ro-RO"/>
        </w:rPr>
        <w:t>cu</w:t>
      </w:r>
      <w:r w:rsidR="00590198" w:rsidRPr="0050063A">
        <w:rPr>
          <w:rFonts w:ascii="Constantia" w:hAnsi="Constantia" w:cs="Times New Roman"/>
          <w:sz w:val="24"/>
          <w:szCs w:val="24"/>
          <w:lang w:val="ro-RO"/>
        </w:rPr>
        <w:t xml:space="preserve"> Dumnezeu-Omul, acest preasfânt Sânge ne unește cu toți oamenii. </w:t>
      </w:r>
    </w:p>
    <w:p w14:paraId="6C770E42" w14:textId="58A5129B" w:rsidR="00DF7F90" w:rsidRPr="0050063A" w:rsidRDefault="00590198"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Este un fapt </w:t>
      </w:r>
      <w:r w:rsidR="00DF7F90" w:rsidRPr="0050063A">
        <w:rPr>
          <w:rFonts w:ascii="Constantia" w:hAnsi="Constantia" w:cs="Times New Roman"/>
          <w:sz w:val="24"/>
          <w:szCs w:val="24"/>
          <w:lang w:val="ro-RO"/>
        </w:rPr>
        <w:t xml:space="preserve">incontestabil, adeverit de </w:t>
      </w:r>
      <w:r w:rsidRPr="0050063A">
        <w:rPr>
          <w:rFonts w:ascii="Constantia" w:hAnsi="Constantia" w:cs="Times New Roman"/>
          <w:sz w:val="24"/>
          <w:szCs w:val="24"/>
          <w:lang w:val="ro-RO"/>
        </w:rPr>
        <w:t>istor</w:t>
      </w:r>
      <w:r w:rsidR="00DF7F90" w:rsidRPr="0050063A">
        <w:rPr>
          <w:rFonts w:ascii="Constantia" w:hAnsi="Constantia" w:cs="Times New Roman"/>
          <w:sz w:val="24"/>
          <w:szCs w:val="24"/>
          <w:lang w:val="ro-RO"/>
        </w:rPr>
        <w:t>ie,</w:t>
      </w:r>
      <w:r w:rsidRPr="0050063A">
        <w:rPr>
          <w:rFonts w:ascii="Constantia" w:hAnsi="Constantia" w:cs="Times New Roman"/>
          <w:sz w:val="24"/>
          <w:szCs w:val="24"/>
          <w:lang w:val="ro-RO"/>
        </w:rPr>
        <w:t xml:space="preserve"> că unitatea adevărată, </w:t>
      </w:r>
      <w:r w:rsidR="00DF7F90" w:rsidRPr="0050063A">
        <w:rPr>
          <w:rFonts w:ascii="Constantia" w:hAnsi="Constantia" w:cs="Times New Roman"/>
          <w:sz w:val="24"/>
          <w:szCs w:val="24"/>
          <w:lang w:val="ro-RO"/>
        </w:rPr>
        <w:t>corectă, fără de moarte,</w:t>
      </w:r>
      <w:r w:rsidRPr="0050063A">
        <w:rPr>
          <w:rFonts w:ascii="Constantia" w:hAnsi="Constantia" w:cs="Times New Roman"/>
          <w:sz w:val="24"/>
          <w:szCs w:val="24"/>
          <w:lang w:val="ro-RO"/>
        </w:rPr>
        <w:t xml:space="preserve"> a omului cu ceilalți oameni există prin Dumnezeu-Omul Hristos. </w:t>
      </w:r>
      <w:r w:rsidR="00D110AE" w:rsidRPr="0050063A">
        <w:rPr>
          <w:rFonts w:ascii="Constantia" w:hAnsi="Constantia" w:cs="Times New Roman"/>
          <w:sz w:val="24"/>
          <w:szCs w:val="24"/>
          <w:lang w:val="ro-RO"/>
        </w:rPr>
        <w:t xml:space="preserve">Dumnezeu este mai aproape de fiecare om decât este omul de sine </w:t>
      </w:r>
      <w:r w:rsidR="00DF7F90" w:rsidRPr="0050063A">
        <w:rPr>
          <w:rFonts w:ascii="Constantia" w:hAnsi="Constantia" w:cs="Times New Roman"/>
          <w:sz w:val="24"/>
          <w:szCs w:val="24"/>
          <w:lang w:val="ro-RO"/>
        </w:rPr>
        <w:t>însuși</w:t>
      </w:r>
      <w:r w:rsidR="00D110AE"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 xml:space="preserve">este </w:t>
      </w:r>
      <w:r w:rsidR="00D110AE" w:rsidRPr="0050063A">
        <w:rPr>
          <w:rFonts w:ascii="Constantia" w:hAnsi="Constantia" w:cs="Times New Roman"/>
          <w:sz w:val="24"/>
          <w:szCs w:val="24"/>
          <w:lang w:val="ro-RO"/>
        </w:rPr>
        <w:t xml:space="preserve">mai aproape de toți oamenii decât sunt ei de ei înșiși. De aceea, fără Dumnezeu-Omul, fără înrudirea de sânge și </w:t>
      </w:r>
      <w:r w:rsidR="00DF7F90" w:rsidRPr="0050063A">
        <w:rPr>
          <w:rFonts w:ascii="Constantia" w:hAnsi="Constantia" w:cs="Times New Roman"/>
          <w:sz w:val="24"/>
          <w:szCs w:val="24"/>
          <w:lang w:val="ro-RO"/>
        </w:rPr>
        <w:t>fără</w:t>
      </w:r>
      <w:r w:rsidR="00D110AE" w:rsidRPr="0050063A">
        <w:rPr>
          <w:rFonts w:ascii="Constantia" w:hAnsi="Constantia" w:cs="Times New Roman"/>
          <w:sz w:val="24"/>
          <w:szCs w:val="24"/>
          <w:lang w:val="ro-RO"/>
        </w:rPr>
        <w:t xml:space="preserve"> unirea cu El, nu există </w:t>
      </w:r>
      <w:r w:rsidR="00DF7F90" w:rsidRPr="0050063A">
        <w:rPr>
          <w:rFonts w:ascii="Constantia" w:hAnsi="Constantia" w:cs="Times New Roman"/>
          <w:sz w:val="24"/>
          <w:szCs w:val="24"/>
          <w:lang w:val="ro-RO"/>
        </w:rPr>
        <w:t xml:space="preserve">pentru om </w:t>
      </w:r>
      <w:r w:rsidR="00D110AE" w:rsidRPr="0050063A">
        <w:rPr>
          <w:rFonts w:ascii="Constantia" w:hAnsi="Constantia" w:cs="Times New Roman"/>
          <w:sz w:val="24"/>
          <w:szCs w:val="24"/>
          <w:lang w:val="ro-RO"/>
        </w:rPr>
        <w:t xml:space="preserve">unitate cu el însuși și </w:t>
      </w:r>
      <w:r w:rsidR="00DF7F90" w:rsidRPr="0050063A">
        <w:rPr>
          <w:rFonts w:ascii="Constantia" w:hAnsi="Constantia" w:cs="Times New Roman"/>
          <w:sz w:val="24"/>
          <w:szCs w:val="24"/>
          <w:lang w:val="ro-RO"/>
        </w:rPr>
        <w:t xml:space="preserve">nici </w:t>
      </w:r>
      <w:r w:rsidR="00D110AE" w:rsidRPr="0050063A">
        <w:rPr>
          <w:rFonts w:ascii="Constantia" w:hAnsi="Constantia" w:cs="Times New Roman"/>
          <w:sz w:val="24"/>
          <w:szCs w:val="24"/>
          <w:lang w:val="ro-RO"/>
        </w:rPr>
        <w:t xml:space="preserve">cu oamenii din jurul lui. </w:t>
      </w:r>
      <w:r w:rsidR="00DF7F90" w:rsidRPr="0050063A">
        <w:rPr>
          <w:rFonts w:ascii="Constantia" w:hAnsi="Constantia" w:cs="Times New Roman"/>
          <w:sz w:val="24"/>
          <w:szCs w:val="24"/>
          <w:lang w:val="ro-RO"/>
        </w:rPr>
        <w:t>Iar</w:t>
      </w:r>
      <w:r w:rsidR="00D110AE" w:rsidRPr="0050063A">
        <w:rPr>
          <w:rFonts w:ascii="Constantia" w:hAnsi="Constantia" w:cs="Times New Roman"/>
          <w:sz w:val="24"/>
          <w:szCs w:val="24"/>
          <w:lang w:val="ro-RO"/>
        </w:rPr>
        <w:t xml:space="preserve"> această înrudire </w:t>
      </w:r>
      <w:r w:rsidR="00DF7F90" w:rsidRPr="0050063A">
        <w:rPr>
          <w:rFonts w:ascii="Constantia" w:hAnsi="Constantia" w:cs="Times New Roman"/>
          <w:sz w:val="24"/>
          <w:szCs w:val="24"/>
          <w:lang w:val="ro-RO"/>
        </w:rPr>
        <w:t>de</w:t>
      </w:r>
      <w:r w:rsidR="00D110AE" w:rsidRPr="0050063A">
        <w:rPr>
          <w:rFonts w:ascii="Constantia" w:hAnsi="Constantia" w:cs="Times New Roman"/>
          <w:sz w:val="24"/>
          <w:szCs w:val="24"/>
          <w:lang w:val="ro-RO"/>
        </w:rPr>
        <w:t xml:space="preserve"> sânge, unirea omului cu omul</w:t>
      </w:r>
      <w:r w:rsidR="00DF7F90" w:rsidRPr="0050063A">
        <w:rPr>
          <w:rFonts w:ascii="Constantia" w:hAnsi="Constantia" w:cs="Times New Roman"/>
          <w:sz w:val="24"/>
          <w:szCs w:val="24"/>
          <w:lang w:val="ro-RO"/>
        </w:rPr>
        <w:t>,</w:t>
      </w:r>
      <w:r w:rsidR="00D110AE" w:rsidRPr="0050063A">
        <w:rPr>
          <w:rFonts w:ascii="Constantia" w:hAnsi="Constantia" w:cs="Times New Roman"/>
          <w:sz w:val="24"/>
          <w:szCs w:val="24"/>
          <w:lang w:val="ro-RO"/>
        </w:rPr>
        <w:t xml:space="preserve"> se realizează în Trupul </w:t>
      </w:r>
      <w:r w:rsidR="003B2D7E">
        <w:rPr>
          <w:rFonts w:ascii="Constantia" w:hAnsi="Constantia" w:cs="Times New Roman"/>
          <w:sz w:val="24"/>
          <w:szCs w:val="24"/>
          <w:lang w:val="ro-RO"/>
        </w:rPr>
        <w:t>Dumnezeies</w:t>
      </w:r>
      <w:r w:rsidR="00D110AE" w:rsidRPr="0050063A">
        <w:rPr>
          <w:rFonts w:ascii="Constantia" w:hAnsi="Constantia" w:cs="Times New Roman"/>
          <w:sz w:val="24"/>
          <w:szCs w:val="24"/>
          <w:lang w:val="ro-RO"/>
        </w:rPr>
        <w:t>c-Omenesc al lui Hristos, în Biserică și</w:t>
      </w:r>
      <w:r w:rsidR="00DF7F90" w:rsidRPr="0050063A">
        <w:rPr>
          <w:rFonts w:ascii="Constantia" w:hAnsi="Constantia" w:cs="Times New Roman"/>
          <w:sz w:val="24"/>
          <w:szCs w:val="24"/>
          <w:lang w:val="ro-RO"/>
        </w:rPr>
        <w:t xml:space="preserve"> în mod deosebit de </w:t>
      </w:r>
      <w:r w:rsidR="00D110AE" w:rsidRPr="0050063A">
        <w:rPr>
          <w:rFonts w:ascii="Constantia" w:hAnsi="Constantia" w:cs="Times New Roman"/>
          <w:sz w:val="24"/>
          <w:szCs w:val="24"/>
          <w:lang w:val="ro-RO"/>
        </w:rPr>
        <w:t>realist și empiric</w:t>
      </w:r>
      <w:r w:rsidR="00DF7F90" w:rsidRPr="0050063A">
        <w:rPr>
          <w:rFonts w:ascii="Constantia" w:hAnsi="Constantia" w:cs="Times New Roman"/>
          <w:sz w:val="24"/>
          <w:szCs w:val="24"/>
          <w:lang w:val="ro-RO"/>
        </w:rPr>
        <w:t>,</w:t>
      </w:r>
      <w:r w:rsidR="00D110AE"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în</w:t>
      </w:r>
      <w:r w:rsidR="00D110AE" w:rsidRPr="0050063A">
        <w:rPr>
          <w:rFonts w:ascii="Constantia" w:hAnsi="Constantia" w:cs="Times New Roman"/>
          <w:sz w:val="24"/>
          <w:szCs w:val="24"/>
          <w:lang w:val="ro-RO"/>
        </w:rPr>
        <w:t xml:space="preserve"> </w:t>
      </w:r>
      <w:r w:rsidR="003B2D7E">
        <w:rPr>
          <w:rFonts w:ascii="Constantia" w:hAnsi="Constantia" w:cs="Times New Roman"/>
          <w:sz w:val="24"/>
          <w:szCs w:val="24"/>
          <w:lang w:val="ro-RO"/>
        </w:rPr>
        <w:t>Dumnezeias</w:t>
      </w:r>
      <w:r w:rsidR="00D110AE" w:rsidRPr="0050063A">
        <w:rPr>
          <w:rFonts w:ascii="Constantia" w:hAnsi="Constantia" w:cs="Times New Roman"/>
          <w:sz w:val="24"/>
          <w:szCs w:val="24"/>
          <w:lang w:val="ro-RO"/>
        </w:rPr>
        <w:t xml:space="preserve">ca </w:t>
      </w:r>
      <w:proofErr w:type="spellStart"/>
      <w:r w:rsidR="00F017CA">
        <w:rPr>
          <w:rFonts w:ascii="Constantia" w:hAnsi="Constantia" w:cs="Times New Roman"/>
          <w:sz w:val="24"/>
          <w:szCs w:val="24"/>
          <w:lang w:val="ro-RO"/>
        </w:rPr>
        <w:t>Εuharistie</w:t>
      </w:r>
      <w:proofErr w:type="spellEnd"/>
      <w:r w:rsidR="00D110AE"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în</w:t>
      </w:r>
      <w:r w:rsidR="00D110AE" w:rsidRPr="0050063A">
        <w:rPr>
          <w:rFonts w:ascii="Constantia" w:hAnsi="Constantia" w:cs="Times New Roman"/>
          <w:sz w:val="24"/>
          <w:szCs w:val="24"/>
          <w:lang w:val="ro-RO"/>
        </w:rPr>
        <w:t xml:space="preserve"> Împărtășirea cu Trupul și Sângele lui Hristos</w:t>
      </w:r>
      <w:r w:rsidR="00D110AE" w:rsidRPr="0050063A">
        <w:rPr>
          <w:rStyle w:val="FootnoteReference"/>
          <w:rFonts w:ascii="Constantia" w:hAnsi="Constantia" w:cs="Times New Roman"/>
          <w:sz w:val="24"/>
          <w:szCs w:val="24"/>
          <w:lang w:val="ro-RO"/>
        </w:rPr>
        <w:footnoteReference w:id="4"/>
      </w:r>
      <w:r w:rsidR="00D110AE" w:rsidRPr="0050063A">
        <w:rPr>
          <w:rFonts w:ascii="Constantia" w:hAnsi="Constantia" w:cs="Times New Roman"/>
          <w:sz w:val="24"/>
          <w:szCs w:val="24"/>
          <w:lang w:val="ro-RO"/>
        </w:rPr>
        <w:t>.</w:t>
      </w:r>
    </w:p>
    <w:p w14:paraId="02C30BBC" w14:textId="70A69230" w:rsidR="00D110AE" w:rsidRPr="0050063A" w:rsidRDefault="00BB172A" w:rsidP="00DF7F90">
      <w:pPr>
        <w:ind w:firstLine="720"/>
        <w:contextualSpacing/>
        <w:jc w:val="both"/>
        <w:rPr>
          <w:rFonts w:ascii="Constantia" w:hAnsi="Constantia" w:cs="Calibri"/>
          <w:sz w:val="24"/>
          <w:szCs w:val="24"/>
          <w:lang w:val="ro-RO"/>
        </w:rPr>
      </w:pPr>
      <w:r w:rsidRPr="0050063A">
        <w:rPr>
          <w:rFonts w:ascii="Constantia" w:hAnsi="Constantia" w:cs="Times New Roman"/>
          <w:sz w:val="24"/>
          <w:szCs w:val="24"/>
          <w:lang w:val="ro-RO"/>
        </w:rPr>
        <w:t xml:space="preserve">Despre această realitate teandrică, </w:t>
      </w:r>
      <w:r w:rsidR="00D9721F" w:rsidRPr="0050063A">
        <w:rPr>
          <w:rFonts w:ascii="Constantia" w:hAnsi="Constantia" w:cs="Times New Roman"/>
          <w:sz w:val="24"/>
          <w:szCs w:val="24"/>
          <w:lang w:val="ro-RO"/>
        </w:rPr>
        <w:t>de Dumnezeu</w:t>
      </w:r>
      <w:r w:rsidR="00D9721F">
        <w:rPr>
          <w:rFonts w:ascii="Constantia" w:hAnsi="Constantia" w:cs="Times New Roman"/>
          <w:sz w:val="24"/>
          <w:szCs w:val="24"/>
          <w:lang w:val="ro-RO"/>
        </w:rPr>
        <w:t xml:space="preserve"> </w:t>
      </w:r>
      <w:proofErr w:type="spellStart"/>
      <w:r w:rsidRPr="0050063A">
        <w:rPr>
          <w:rFonts w:ascii="Constantia" w:hAnsi="Constantia" w:cs="Times New Roman"/>
          <w:sz w:val="24"/>
          <w:szCs w:val="24"/>
          <w:lang w:val="ro-RO"/>
        </w:rPr>
        <w:t>înțelep</w:t>
      </w:r>
      <w:r w:rsidR="00DF7F90" w:rsidRPr="0050063A">
        <w:rPr>
          <w:rFonts w:ascii="Constantia" w:hAnsi="Constantia" w:cs="Times New Roman"/>
          <w:sz w:val="24"/>
          <w:szCs w:val="24"/>
          <w:lang w:val="ro-RO"/>
        </w:rPr>
        <w:t>țitul</w:t>
      </w:r>
      <w:proofErr w:type="spellEnd"/>
      <w:r w:rsidRPr="0050063A">
        <w:rPr>
          <w:rFonts w:ascii="Constantia" w:hAnsi="Constantia" w:cs="Times New Roman"/>
          <w:sz w:val="24"/>
          <w:szCs w:val="24"/>
          <w:lang w:val="ro-RO"/>
        </w:rPr>
        <w:t xml:space="preserve"> Nicolae Cabasila </w:t>
      </w:r>
      <w:proofErr w:type="spellStart"/>
      <w:r w:rsidRPr="0050063A">
        <w:rPr>
          <w:rFonts w:ascii="Constantia" w:hAnsi="Constantia" w:cs="Times New Roman"/>
          <w:sz w:val="24"/>
          <w:szCs w:val="24"/>
          <w:lang w:val="ro-RO"/>
        </w:rPr>
        <w:t>binevestește</w:t>
      </w:r>
      <w:proofErr w:type="spellEnd"/>
      <w:r w:rsidRPr="0050063A">
        <w:rPr>
          <w:rFonts w:ascii="Constantia" w:hAnsi="Constantia" w:cs="Times New Roman"/>
          <w:sz w:val="24"/>
          <w:szCs w:val="24"/>
          <w:lang w:val="ro-RO"/>
        </w:rPr>
        <w:t xml:space="preserve"> că „Biserica </w:t>
      </w:r>
      <w:r w:rsidR="00DF7F90" w:rsidRPr="0050063A">
        <w:rPr>
          <w:rFonts w:ascii="Constantia" w:hAnsi="Constantia" w:cs="Times New Roman"/>
          <w:sz w:val="24"/>
          <w:szCs w:val="24"/>
          <w:lang w:val="ro-RO"/>
        </w:rPr>
        <w:t>este întruchipată în</w:t>
      </w:r>
      <w:r w:rsidRPr="0050063A">
        <w:rPr>
          <w:rFonts w:ascii="Constantia" w:hAnsi="Constantia" w:cs="Times New Roman"/>
          <w:sz w:val="24"/>
          <w:szCs w:val="24"/>
          <w:lang w:val="ro-RO"/>
        </w:rPr>
        <w:t xml:space="preserve"> Sfintele Taine (Trupul și Sângele lui Hristos) nu </w:t>
      </w:r>
      <w:r w:rsidR="00DF7F90" w:rsidRPr="0050063A">
        <w:rPr>
          <w:rFonts w:ascii="Constantia" w:hAnsi="Constantia" w:cs="Times New Roman"/>
          <w:sz w:val="24"/>
          <w:szCs w:val="24"/>
          <w:lang w:val="ro-RO"/>
        </w:rPr>
        <w:t>în chip</w:t>
      </w:r>
      <w:r w:rsidRPr="0050063A">
        <w:rPr>
          <w:rFonts w:ascii="Constantia" w:hAnsi="Constantia" w:cs="Times New Roman"/>
          <w:sz w:val="24"/>
          <w:szCs w:val="24"/>
          <w:lang w:val="ro-RO"/>
        </w:rPr>
        <w:t xml:space="preserve"> simbol</w:t>
      </w:r>
      <w:r w:rsidR="00DF7F90" w:rsidRPr="0050063A">
        <w:rPr>
          <w:rFonts w:ascii="Constantia" w:hAnsi="Constantia" w:cs="Times New Roman"/>
          <w:sz w:val="24"/>
          <w:szCs w:val="24"/>
          <w:lang w:val="ro-RO"/>
        </w:rPr>
        <w:t>ic</w:t>
      </w:r>
      <w:r w:rsidRPr="0050063A">
        <w:rPr>
          <w:rFonts w:ascii="Constantia" w:hAnsi="Constantia" w:cs="Times New Roman"/>
          <w:sz w:val="24"/>
          <w:szCs w:val="24"/>
          <w:lang w:val="ro-RO"/>
        </w:rPr>
        <w:t>, ci ca mădulare în inimă</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 xml:space="preserve">ca </w:t>
      </w:r>
      <w:r w:rsidRPr="0050063A">
        <w:rPr>
          <w:rFonts w:ascii="Constantia" w:hAnsi="Constantia" w:cs="Times New Roman"/>
          <w:sz w:val="24"/>
          <w:szCs w:val="24"/>
          <w:lang w:val="ro-RO"/>
        </w:rPr>
        <w:t>ramuri</w:t>
      </w:r>
      <w:r w:rsidR="00DF7F90" w:rsidRPr="0050063A">
        <w:rPr>
          <w:rFonts w:ascii="Constantia" w:hAnsi="Constantia" w:cs="Times New Roman"/>
          <w:sz w:val="24"/>
          <w:szCs w:val="24"/>
          <w:lang w:val="ro-RO"/>
        </w:rPr>
        <w:t>le</w:t>
      </w:r>
      <w:r w:rsidRPr="0050063A">
        <w:rPr>
          <w:rFonts w:ascii="Constantia" w:hAnsi="Constantia" w:cs="Times New Roman"/>
          <w:sz w:val="24"/>
          <w:szCs w:val="24"/>
          <w:lang w:val="ro-RO"/>
        </w:rPr>
        <w:t xml:space="preserve"> în rădăcina </w:t>
      </w:r>
      <w:r w:rsidR="00DF7F90" w:rsidRPr="0050063A">
        <w:rPr>
          <w:rFonts w:ascii="Constantia" w:hAnsi="Constantia" w:cs="Times New Roman"/>
          <w:sz w:val="24"/>
          <w:szCs w:val="24"/>
          <w:lang w:val="ro-RO"/>
        </w:rPr>
        <w:t>plantei</w:t>
      </w:r>
      <w:r w:rsidRPr="0050063A">
        <w:rPr>
          <w:rFonts w:ascii="Constantia" w:hAnsi="Constantia" w:cs="Times New Roman"/>
          <w:sz w:val="24"/>
          <w:szCs w:val="24"/>
          <w:lang w:val="ro-RO"/>
        </w:rPr>
        <w:t xml:space="preserve"> și, </w:t>
      </w:r>
      <w:r w:rsidR="00DF7F90" w:rsidRPr="0050063A">
        <w:rPr>
          <w:rFonts w:ascii="Constantia" w:hAnsi="Constantia" w:cs="Times New Roman"/>
          <w:sz w:val="24"/>
          <w:szCs w:val="24"/>
          <w:lang w:val="ro-RO"/>
        </w:rPr>
        <w:t>precum spune Mântuitorul</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ca</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mlădițele de viță</w:t>
      </w:r>
      <w:r w:rsidRPr="0050063A">
        <w:rPr>
          <w:rFonts w:ascii="Constantia" w:hAnsi="Constantia" w:cs="Calibri"/>
          <w:sz w:val="24"/>
          <w:szCs w:val="24"/>
          <w:lang w:val="ro-RO"/>
        </w:rPr>
        <w:t>”.</w:t>
      </w:r>
      <w:r w:rsidR="00DF7F90" w:rsidRPr="0050063A">
        <w:rPr>
          <w:rFonts w:ascii="Constantia" w:hAnsi="Constantia" w:cs="Calibri"/>
          <w:sz w:val="24"/>
          <w:szCs w:val="24"/>
          <w:lang w:val="ro-RO"/>
        </w:rPr>
        <w:t xml:space="preserve"> </w:t>
      </w:r>
      <w:r w:rsidRPr="0050063A">
        <w:rPr>
          <w:rFonts w:ascii="Constantia" w:hAnsi="Constantia" w:cs="Calibri"/>
          <w:sz w:val="24"/>
          <w:szCs w:val="24"/>
          <w:lang w:val="ro-RO"/>
        </w:rPr>
        <w:t>Pentru că aici nu este vorba numai despre</w:t>
      </w:r>
      <w:r w:rsidR="00DF7F90" w:rsidRPr="0050063A">
        <w:rPr>
          <w:rFonts w:ascii="Constantia" w:hAnsi="Constantia" w:cs="Calibri"/>
          <w:sz w:val="24"/>
          <w:szCs w:val="24"/>
          <w:lang w:val="ro-RO"/>
        </w:rPr>
        <w:t xml:space="preserve"> o</w:t>
      </w:r>
      <w:r w:rsidRPr="0050063A">
        <w:rPr>
          <w:rFonts w:ascii="Constantia" w:hAnsi="Constantia" w:cs="Calibri"/>
          <w:sz w:val="24"/>
          <w:szCs w:val="24"/>
          <w:lang w:val="ro-RO"/>
        </w:rPr>
        <w:t xml:space="preserve"> </w:t>
      </w:r>
      <w:r w:rsidR="00DF7F90" w:rsidRPr="0050063A">
        <w:rPr>
          <w:rFonts w:ascii="Constantia" w:hAnsi="Constantia" w:cs="Calibri"/>
          <w:sz w:val="24"/>
          <w:szCs w:val="24"/>
          <w:lang w:val="ro-RO"/>
        </w:rPr>
        <w:t>identitate de nume</w:t>
      </w:r>
      <w:r w:rsidRPr="0050063A">
        <w:rPr>
          <w:rFonts w:ascii="Constantia" w:hAnsi="Constantia" w:cs="Calibri"/>
          <w:sz w:val="24"/>
          <w:szCs w:val="24"/>
          <w:lang w:val="ro-RO"/>
        </w:rPr>
        <w:t xml:space="preserve"> </w:t>
      </w:r>
      <w:r w:rsidR="00DF7F90" w:rsidRPr="0050063A">
        <w:rPr>
          <w:rFonts w:ascii="Constantia" w:hAnsi="Constantia" w:cs="Calibri"/>
          <w:sz w:val="24"/>
          <w:szCs w:val="24"/>
          <w:lang w:val="ro-RO"/>
        </w:rPr>
        <w:t>sau de o simplă</w:t>
      </w:r>
      <w:r w:rsidRPr="0050063A">
        <w:rPr>
          <w:rFonts w:ascii="Constantia" w:hAnsi="Constantia" w:cs="Calibri"/>
          <w:sz w:val="24"/>
          <w:szCs w:val="24"/>
          <w:lang w:val="ro-RO"/>
        </w:rPr>
        <w:t xml:space="preserve"> asemănare</w:t>
      </w:r>
      <w:r w:rsidR="00DF7F90" w:rsidRPr="0050063A">
        <w:rPr>
          <w:rFonts w:ascii="Constantia" w:hAnsi="Constantia" w:cs="Calibri"/>
          <w:sz w:val="24"/>
          <w:szCs w:val="24"/>
          <w:lang w:val="ro-RO"/>
        </w:rPr>
        <w:t xml:space="preserve"> între ele</w:t>
      </w:r>
      <w:r w:rsidRPr="0050063A">
        <w:rPr>
          <w:rFonts w:ascii="Constantia" w:hAnsi="Constantia" w:cs="Calibri"/>
          <w:sz w:val="24"/>
          <w:szCs w:val="24"/>
          <w:lang w:val="ro-RO"/>
        </w:rPr>
        <w:t xml:space="preserve">, ci de </w:t>
      </w:r>
      <w:r w:rsidR="00DF7F90" w:rsidRPr="0050063A">
        <w:rPr>
          <w:rFonts w:ascii="Constantia" w:hAnsi="Constantia" w:cs="Calibri"/>
          <w:sz w:val="24"/>
          <w:szCs w:val="24"/>
          <w:lang w:val="ro-RO"/>
        </w:rPr>
        <w:t xml:space="preserve">o </w:t>
      </w:r>
      <w:r w:rsidRPr="0050063A">
        <w:rPr>
          <w:rFonts w:ascii="Constantia" w:hAnsi="Constantia" w:cs="Calibri"/>
          <w:sz w:val="24"/>
          <w:szCs w:val="24"/>
          <w:lang w:val="ro-RO"/>
        </w:rPr>
        <w:t>identitate</w:t>
      </w:r>
      <w:r w:rsidR="00DF7F90" w:rsidRPr="0050063A">
        <w:rPr>
          <w:rFonts w:ascii="Constantia" w:hAnsi="Constantia" w:cs="Calibri"/>
          <w:sz w:val="24"/>
          <w:szCs w:val="24"/>
          <w:lang w:val="ro-RO"/>
        </w:rPr>
        <w:t xml:space="preserve"> de fapt</w:t>
      </w:r>
      <w:r w:rsidRPr="0050063A">
        <w:rPr>
          <w:rFonts w:ascii="Constantia" w:hAnsi="Constantia" w:cs="Calibri"/>
          <w:sz w:val="24"/>
          <w:szCs w:val="24"/>
          <w:lang w:val="ro-RO"/>
        </w:rPr>
        <w:t>. Pentru că aceste Taine sunt Trupul și Sângele lui Hristos</w:t>
      </w:r>
      <w:r w:rsidR="00DF7F90" w:rsidRPr="0050063A">
        <w:rPr>
          <w:rFonts w:ascii="Constantia" w:hAnsi="Constantia" w:cs="Calibri"/>
          <w:sz w:val="24"/>
          <w:szCs w:val="24"/>
          <w:lang w:val="ro-RO"/>
        </w:rPr>
        <w:t xml:space="preserve"> -</w:t>
      </w:r>
      <w:r w:rsidRPr="0050063A">
        <w:rPr>
          <w:rFonts w:ascii="Constantia" w:hAnsi="Constantia" w:cs="Calibri"/>
          <w:sz w:val="24"/>
          <w:szCs w:val="24"/>
          <w:lang w:val="ro-RO"/>
        </w:rPr>
        <w:t xml:space="preserve"> adevărata mâncare și băutură a Bisericii lui Hristos. Și Biserica, dând spre împărtășire Trupul și Sângele, nu le pre</w:t>
      </w:r>
      <w:r w:rsidR="00DF7F90" w:rsidRPr="0050063A">
        <w:rPr>
          <w:rFonts w:ascii="Constantia" w:hAnsi="Constantia" w:cs="Calibri"/>
          <w:sz w:val="24"/>
          <w:szCs w:val="24"/>
          <w:lang w:val="ro-RO"/>
        </w:rPr>
        <w:t>face</w:t>
      </w:r>
      <w:r w:rsidRPr="0050063A">
        <w:rPr>
          <w:rFonts w:ascii="Constantia" w:hAnsi="Constantia" w:cs="Calibri"/>
          <w:sz w:val="24"/>
          <w:szCs w:val="24"/>
          <w:lang w:val="ro-RO"/>
        </w:rPr>
        <w:t xml:space="preserve">  în </w:t>
      </w:r>
      <w:r w:rsidR="00DF7F90" w:rsidRPr="0050063A">
        <w:rPr>
          <w:rFonts w:ascii="Constantia" w:hAnsi="Constantia" w:cs="Calibri"/>
          <w:sz w:val="24"/>
          <w:szCs w:val="24"/>
          <w:lang w:val="ro-RO"/>
        </w:rPr>
        <w:t>t</w:t>
      </w:r>
      <w:r w:rsidRPr="0050063A">
        <w:rPr>
          <w:rFonts w:ascii="Constantia" w:hAnsi="Constantia" w:cs="Calibri"/>
          <w:sz w:val="24"/>
          <w:szCs w:val="24"/>
          <w:lang w:val="ro-RO"/>
        </w:rPr>
        <w:t xml:space="preserve">rup omenesc, așa cum se întâmplă cu mâncarea omenească, ci ea însăși, Biserica, se preschimbă în Trupul și Sângele lui Hristos, și, dacă ar putea cineva să vadă Biserica, în ce măsură s-a unit cu El împărtășindu-se cu Trupul Lui, nu ar putea să vadă nimic altceva decât Trupul Lui. Pentru aceasta și Pavel scrie: «voi sunteți Trupul lui Hristos și mădulare fiecare în parte» </w:t>
      </w:r>
      <w:r w:rsidRPr="0050063A">
        <w:rPr>
          <w:rFonts w:ascii="Constantia" w:hAnsi="Constantia" w:cs="Calibri"/>
          <w:sz w:val="24"/>
          <w:szCs w:val="24"/>
          <w:vertAlign w:val="superscript"/>
          <w:lang w:val="ro-RO"/>
        </w:rPr>
        <w:t xml:space="preserve">Ι Corinteni </w:t>
      </w:r>
      <w:r w:rsidRPr="0050063A">
        <w:rPr>
          <w:rFonts w:ascii="Constantia" w:hAnsi="Constantia" w:cs="Times New Roman"/>
          <w:sz w:val="24"/>
          <w:szCs w:val="24"/>
          <w:vertAlign w:val="superscript"/>
          <w:lang w:val="ro-RO"/>
        </w:rPr>
        <w:t>12:27</w:t>
      </w:r>
      <w:r w:rsidR="00DF7F90" w:rsidRPr="0050063A">
        <w:rPr>
          <w:rFonts w:ascii="Constantia" w:hAnsi="Constantia" w:cs="Times New Roman"/>
          <w:sz w:val="24"/>
          <w:szCs w:val="24"/>
          <w:lang w:val="ro-RO"/>
        </w:rPr>
        <w:t xml:space="preserve"> </w:t>
      </w:r>
      <w:r w:rsidR="00B86147" w:rsidRPr="0050063A">
        <w:rPr>
          <w:rStyle w:val="FootnoteReference"/>
          <w:rFonts w:ascii="Constantia" w:hAnsi="Constantia" w:cs="Times New Roman"/>
          <w:sz w:val="24"/>
          <w:szCs w:val="24"/>
          <w:lang w:val="ro-RO"/>
        </w:rPr>
        <w:footnoteReference w:id="5"/>
      </w:r>
      <w:r w:rsidRPr="0050063A">
        <w:rPr>
          <w:rFonts w:ascii="Constantia" w:hAnsi="Constantia" w:cs="Times New Roman"/>
          <w:sz w:val="24"/>
          <w:szCs w:val="24"/>
          <w:lang w:val="ro-RO"/>
        </w:rPr>
        <w:t>.</w:t>
      </w:r>
    </w:p>
    <w:p w14:paraId="33DFE385" w14:textId="34B1F576" w:rsidR="00B86147" w:rsidRPr="0050063A" w:rsidRDefault="00B86147"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Dacă toate tainele Noului Testament, ale Legământului Dumnezeu-Omului Hristos, și toate </w:t>
      </w:r>
      <w:r w:rsidR="00DF7F90" w:rsidRPr="0050063A">
        <w:rPr>
          <w:rFonts w:ascii="Constantia" w:hAnsi="Constantia" w:cs="Times New Roman"/>
          <w:sz w:val="24"/>
          <w:szCs w:val="24"/>
          <w:lang w:val="ro-RO"/>
        </w:rPr>
        <w:t>t</w:t>
      </w:r>
      <w:r w:rsidRPr="0050063A">
        <w:rPr>
          <w:rFonts w:ascii="Constantia" w:hAnsi="Constantia" w:cs="Times New Roman"/>
          <w:sz w:val="24"/>
          <w:szCs w:val="24"/>
          <w:lang w:val="ro-RO"/>
        </w:rPr>
        <w:t xml:space="preserve">ainele Bisericii lui Hristos, ale Biserici lui Dumnezeu-Omul, ar putea fi </w:t>
      </w:r>
      <w:r w:rsidR="00DF7F90" w:rsidRPr="0050063A">
        <w:rPr>
          <w:rFonts w:ascii="Constantia" w:hAnsi="Constantia" w:cs="Times New Roman"/>
          <w:sz w:val="24"/>
          <w:szCs w:val="24"/>
          <w:lang w:val="ro-RO"/>
        </w:rPr>
        <w:t>rezumate</w:t>
      </w:r>
      <w:r w:rsidRPr="0050063A">
        <w:rPr>
          <w:rFonts w:ascii="Constantia" w:hAnsi="Constantia" w:cs="Times New Roman"/>
          <w:sz w:val="24"/>
          <w:szCs w:val="24"/>
          <w:lang w:val="ro-RO"/>
        </w:rPr>
        <w:t xml:space="preserve"> într-o </w:t>
      </w:r>
      <w:r w:rsidR="00DF7F90" w:rsidRPr="0050063A">
        <w:rPr>
          <w:rFonts w:ascii="Constantia" w:hAnsi="Constantia" w:cs="Times New Roman"/>
          <w:sz w:val="24"/>
          <w:szCs w:val="24"/>
          <w:lang w:val="ro-RO"/>
        </w:rPr>
        <w:t xml:space="preserve">singură </w:t>
      </w:r>
      <w:r w:rsidRPr="0050063A">
        <w:rPr>
          <w:rFonts w:ascii="Constantia" w:hAnsi="Constantia" w:cs="Times New Roman"/>
          <w:sz w:val="24"/>
          <w:szCs w:val="24"/>
          <w:lang w:val="ro-RO"/>
        </w:rPr>
        <w:t xml:space="preserve">taină, atunci acea taină ar fi Sfânta Taină a Împărtășirii, a Dumnezeieștii Euharistii. Această taină arată și oferă </w:t>
      </w:r>
      <w:r w:rsidR="00DF7F90" w:rsidRPr="0050063A">
        <w:rPr>
          <w:rFonts w:ascii="Constantia" w:hAnsi="Constantia" w:cs="Times New Roman"/>
          <w:sz w:val="24"/>
          <w:szCs w:val="24"/>
          <w:lang w:val="ro-RO"/>
        </w:rPr>
        <w:t xml:space="preserve">întreg </w:t>
      </w:r>
      <w:r w:rsidRPr="0050063A">
        <w:rPr>
          <w:rFonts w:ascii="Constantia" w:hAnsi="Constantia" w:cs="Times New Roman"/>
          <w:sz w:val="24"/>
          <w:szCs w:val="24"/>
          <w:lang w:val="ro-RO"/>
        </w:rPr>
        <w:t>pe Domnul Iisus Hristos întregii bogății făcătoare de minuni a Persoanei teandrice și a Trupului său teandric, care este Biserica</w:t>
      </w:r>
      <w:r w:rsidRPr="0050063A">
        <w:rPr>
          <w:rStyle w:val="FootnoteReference"/>
          <w:rFonts w:ascii="Constantia" w:hAnsi="Constantia" w:cs="Times New Roman"/>
          <w:sz w:val="24"/>
          <w:szCs w:val="24"/>
          <w:lang w:val="ro-RO"/>
        </w:rPr>
        <w:footnoteReference w:id="6"/>
      </w:r>
      <w:r w:rsidRPr="0050063A">
        <w:rPr>
          <w:rFonts w:ascii="Constantia" w:hAnsi="Constantia" w:cs="Times New Roman"/>
          <w:sz w:val="24"/>
          <w:szCs w:val="24"/>
          <w:lang w:val="ro-RO"/>
        </w:rPr>
        <w:t xml:space="preserve">. </w:t>
      </w:r>
    </w:p>
    <w:p w14:paraId="2071073E" w14:textId="39DC9487" w:rsidR="00B86147" w:rsidRPr="0050063A" w:rsidRDefault="00B86147" w:rsidP="00DF7F90">
      <w:pPr>
        <w:ind w:firstLine="720"/>
        <w:contextualSpacing/>
        <w:jc w:val="both"/>
        <w:rPr>
          <w:rFonts w:ascii="Constantia" w:hAnsi="Constantia" w:cs="Calibri"/>
          <w:sz w:val="24"/>
          <w:szCs w:val="24"/>
          <w:lang w:val="ro-RO"/>
        </w:rPr>
      </w:pPr>
      <w:r w:rsidRPr="0050063A">
        <w:rPr>
          <w:rFonts w:ascii="Constantia" w:hAnsi="Constantia" w:cs="Times New Roman"/>
          <w:sz w:val="24"/>
          <w:szCs w:val="24"/>
          <w:lang w:val="ro-RO"/>
        </w:rPr>
        <w:t xml:space="preserve">Mărturia Sfântului Iustin cel Nou reiterează, prin toți </w:t>
      </w:r>
      <w:r w:rsidR="00DF7F90" w:rsidRPr="0050063A">
        <w:rPr>
          <w:rFonts w:ascii="Constantia" w:hAnsi="Constantia" w:cs="Times New Roman"/>
          <w:sz w:val="24"/>
          <w:szCs w:val="24"/>
          <w:lang w:val="ro-RO"/>
        </w:rPr>
        <w:t>S</w:t>
      </w:r>
      <w:r w:rsidRPr="0050063A">
        <w:rPr>
          <w:rFonts w:ascii="Constantia" w:hAnsi="Constantia" w:cs="Times New Roman"/>
          <w:sz w:val="24"/>
          <w:szCs w:val="24"/>
          <w:lang w:val="ro-RO"/>
        </w:rPr>
        <w:t>finții, identitatea Bisericii Ortodoxe</w:t>
      </w:r>
      <w:r w:rsidR="00DF7F90" w:rsidRPr="0050063A">
        <w:rPr>
          <w:rFonts w:ascii="Constantia" w:hAnsi="Constantia" w:cs="Times New Roman"/>
          <w:sz w:val="24"/>
          <w:szCs w:val="24"/>
          <w:lang w:val="ro-RO"/>
        </w:rPr>
        <w:t xml:space="preserve"> cu</w:t>
      </w:r>
      <w:r w:rsidR="0015210D" w:rsidRPr="0050063A">
        <w:rPr>
          <w:rFonts w:ascii="Constantia" w:hAnsi="Constantia" w:cs="Times New Roman"/>
          <w:sz w:val="24"/>
          <w:szCs w:val="24"/>
          <w:lang w:val="ro-RO"/>
        </w:rPr>
        <w:t xml:space="preserve"> </w:t>
      </w:r>
      <w:r w:rsidR="003B2D7E">
        <w:rPr>
          <w:rFonts w:ascii="Constantia" w:hAnsi="Constantia" w:cs="Times New Roman"/>
          <w:sz w:val="24"/>
          <w:szCs w:val="24"/>
          <w:lang w:val="ro-RO"/>
        </w:rPr>
        <w:t>Dumnezeias</w:t>
      </w:r>
      <w:r w:rsidR="0015210D" w:rsidRPr="0050063A">
        <w:rPr>
          <w:rFonts w:ascii="Constantia" w:hAnsi="Constantia" w:cs="Times New Roman"/>
          <w:sz w:val="24"/>
          <w:szCs w:val="24"/>
          <w:lang w:val="ro-RO"/>
        </w:rPr>
        <w:t xml:space="preserve">ca Liturghie ca </w:t>
      </w:r>
      <w:proofErr w:type="spellStart"/>
      <w:r w:rsidR="00F017CA">
        <w:rPr>
          <w:rFonts w:ascii="Constantia" w:hAnsi="Constantia" w:cs="Times New Roman"/>
          <w:sz w:val="24"/>
          <w:szCs w:val="24"/>
          <w:lang w:val="ro-RO"/>
        </w:rPr>
        <w:t>Εuharistie</w:t>
      </w:r>
      <w:proofErr w:type="spellEnd"/>
      <w:r w:rsidR="0015210D" w:rsidRPr="0050063A">
        <w:rPr>
          <w:rFonts w:ascii="Constantia" w:hAnsi="Constantia" w:cs="Times New Roman"/>
          <w:sz w:val="24"/>
          <w:szCs w:val="24"/>
          <w:lang w:val="ro-RO"/>
        </w:rPr>
        <w:t xml:space="preserve"> și Împărtășire </w:t>
      </w:r>
      <w:r w:rsidR="00DF7F90" w:rsidRPr="0050063A">
        <w:rPr>
          <w:rFonts w:ascii="Constantia" w:hAnsi="Constantia" w:cs="Times New Roman"/>
          <w:sz w:val="24"/>
          <w:szCs w:val="24"/>
          <w:lang w:val="ro-RO"/>
        </w:rPr>
        <w:t>de</w:t>
      </w:r>
      <w:r w:rsidR="0015210D" w:rsidRPr="0050063A">
        <w:rPr>
          <w:rFonts w:ascii="Constantia" w:hAnsi="Constantia" w:cs="Times New Roman"/>
          <w:sz w:val="24"/>
          <w:szCs w:val="24"/>
          <w:lang w:val="ro-RO"/>
        </w:rPr>
        <w:t xml:space="preserve"> Cuvântul întrupat al lui Dumnezeu. Biserica nu poate să se </w:t>
      </w:r>
      <w:r w:rsidR="00DF7F90" w:rsidRPr="0050063A">
        <w:rPr>
          <w:rFonts w:ascii="Constantia" w:hAnsi="Constantia" w:cs="Times New Roman"/>
          <w:sz w:val="24"/>
          <w:szCs w:val="24"/>
          <w:lang w:val="ro-RO"/>
        </w:rPr>
        <w:t>tăgăduiască</w:t>
      </w:r>
      <w:r w:rsidR="0015210D" w:rsidRPr="0050063A">
        <w:rPr>
          <w:rFonts w:ascii="Constantia" w:hAnsi="Constantia" w:cs="Times New Roman"/>
          <w:sz w:val="24"/>
          <w:szCs w:val="24"/>
          <w:lang w:val="ro-RO"/>
        </w:rPr>
        <w:t xml:space="preserve"> pe sine, pentru că sinele ei este Trupul lui Iisus Hristos. Iisus Hristos, extins </w:t>
      </w:r>
      <w:r w:rsidR="0015210D" w:rsidRPr="0050063A">
        <w:rPr>
          <w:rFonts w:ascii="Constantia" w:hAnsi="Constantia" w:cs="Calibri"/>
          <w:sz w:val="24"/>
          <w:szCs w:val="24"/>
          <w:lang w:val="ro-RO"/>
        </w:rPr>
        <w:t xml:space="preserve"> în veacuri</w:t>
      </w:r>
      <w:r w:rsidR="00DF7F90" w:rsidRPr="0050063A">
        <w:rPr>
          <w:rFonts w:ascii="Constantia" w:hAnsi="Constantia" w:cs="Calibri"/>
          <w:sz w:val="24"/>
          <w:szCs w:val="24"/>
          <w:lang w:val="ro-RO"/>
        </w:rPr>
        <w:t>,</w:t>
      </w:r>
      <w:r w:rsidR="0015210D" w:rsidRPr="0050063A">
        <w:rPr>
          <w:rFonts w:ascii="Constantia" w:hAnsi="Constantia" w:cs="Calibri"/>
          <w:sz w:val="24"/>
          <w:szCs w:val="24"/>
          <w:lang w:val="ro-RO"/>
        </w:rPr>
        <w:t xml:space="preserve"> e</w:t>
      </w:r>
      <w:r w:rsidR="00DF7F90" w:rsidRPr="0050063A">
        <w:rPr>
          <w:rFonts w:ascii="Constantia" w:hAnsi="Constantia" w:cs="Calibri"/>
          <w:sz w:val="24"/>
          <w:szCs w:val="24"/>
          <w:lang w:val="ro-RO"/>
        </w:rPr>
        <w:t>ste</w:t>
      </w:r>
      <w:r w:rsidR="0015210D" w:rsidRPr="0050063A">
        <w:rPr>
          <w:rFonts w:ascii="Constantia" w:hAnsi="Constantia" w:cs="Calibri"/>
          <w:sz w:val="24"/>
          <w:szCs w:val="24"/>
          <w:lang w:val="ro-RO"/>
        </w:rPr>
        <w:t xml:space="preserve"> cu adevărat în </w:t>
      </w:r>
      <w:r w:rsidR="003B2D7E">
        <w:rPr>
          <w:rFonts w:ascii="Constantia" w:hAnsi="Constantia" w:cs="Calibri"/>
          <w:sz w:val="24"/>
          <w:szCs w:val="24"/>
          <w:lang w:val="ro-RO"/>
        </w:rPr>
        <w:t>Dumnezeias</w:t>
      </w:r>
      <w:r w:rsidR="0015210D" w:rsidRPr="0050063A">
        <w:rPr>
          <w:rFonts w:ascii="Constantia" w:hAnsi="Constantia" w:cs="Calibri"/>
          <w:sz w:val="24"/>
          <w:szCs w:val="24"/>
          <w:lang w:val="ro-RO"/>
        </w:rPr>
        <w:t xml:space="preserve">ca Liturghie și se oferă </w:t>
      </w:r>
      <w:r w:rsidR="00DF7F90" w:rsidRPr="0050063A">
        <w:rPr>
          <w:rFonts w:ascii="Constantia" w:hAnsi="Constantia" w:cs="Calibri"/>
          <w:sz w:val="24"/>
          <w:szCs w:val="24"/>
          <w:lang w:val="ro-RO"/>
        </w:rPr>
        <w:t>creștinilor prin</w:t>
      </w:r>
      <w:r w:rsidR="0015210D" w:rsidRPr="0050063A">
        <w:rPr>
          <w:rFonts w:ascii="Constantia" w:hAnsi="Constantia" w:cs="Calibri"/>
          <w:sz w:val="24"/>
          <w:szCs w:val="24"/>
          <w:lang w:val="ro-RO"/>
        </w:rPr>
        <w:t xml:space="preserve"> Împărtăș</w:t>
      </w:r>
      <w:r w:rsidR="00DF7F90" w:rsidRPr="0050063A">
        <w:rPr>
          <w:rFonts w:ascii="Constantia" w:hAnsi="Constantia" w:cs="Calibri"/>
          <w:sz w:val="24"/>
          <w:szCs w:val="24"/>
          <w:lang w:val="ro-RO"/>
        </w:rPr>
        <w:t>anie</w:t>
      </w:r>
      <w:r w:rsidR="0015210D"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0015210D" w:rsidRPr="0050063A">
        <w:rPr>
          <w:rFonts w:ascii="Constantia" w:hAnsi="Constantia" w:cs="Calibri"/>
          <w:sz w:val="24"/>
          <w:szCs w:val="24"/>
          <w:lang w:val="ro-RO"/>
        </w:rPr>
        <w:t xml:space="preserve">ca Liturghie înseamnă credința în existența lui Hristos ca Dumnezeu Cuvântul întrupat, Care se oferă pe Sine celor ce se împărtășesc </w:t>
      </w:r>
      <w:r w:rsidR="00DF7F90" w:rsidRPr="0050063A">
        <w:rPr>
          <w:rFonts w:ascii="Constantia" w:hAnsi="Constantia" w:cs="Calibri"/>
          <w:sz w:val="24"/>
          <w:szCs w:val="24"/>
          <w:lang w:val="ro-RO"/>
        </w:rPr>
        <w:t>spre a</w:t>
      </w:r>
      <w:r w:rsidR="0015210D" w:rsidRPr="0050063A">
        <w:rPr>
          <w:rFonts w:ascii="Constantia" w:hAnsi="Constantia" w:cs="Calibri"/>
          <w:sz w:val="24"/>
          <w:szCs w:val="24"/>
          <w:lang w:val="ro-RO"/>
        </w:rPr>
        <w:t xml:space="preserve"> </w:t>
      </w:r>
      <w:r w:rsidR="00DF7F90" w:rsidRPr="0050063A">
        <w:rPr>
          <w:rFonts w:ascii="Constantia" w:hAnsi="Constantia" w:cs="Calibri"/>
          <w:sz w:val="24"/>
          <w:szCs w:val="24"/>
          <w:lang w:val="ro-RO"/>
        </w:rPr>
        <w:t>avea</w:t>
      </w:r>
      <w:r w:rsidR="0015210D" w:rsidRPr="0050063A">
        <w:rPr>
          <w:rFonts w:ascii="Constantia" w:hAnsi="Constantia" w:cs="Calibri"/>
          <w:sz w:val="24"/>
          <w:szCs w:val="24"/>
          <w:lang w:val="ro-RO"/>
        </w:rPr>
        <w:t xml:space="preserve"> viață în ei. </w:t>
      </w:r>
    </w:p>
    <w:p w14:paraId="5C98206C" w14:textId="77777777" w:rsidR="00DF7F90" w:rsidRPr="0050063A" w:rsidRDefault="00DF7F90" w:rsidP="0015210D">
      <w:pPr>
        <w:ind w:firstLine="720"/>
        <w:jc w:val="center"/>
        <w:rPr>
          <w:rFonts w:ascii="Constantia" w:hAnsi="Constantia" w:cs="Times New Roman"/>
          <w:b/>
          <w:bCs/>
          <w:sz w:val="24"/>
          <w:szCs w:val="24"/>
          <w:lang w:val="ro-RO"/>
        </w:rPr>
      </w:pPr>
    </w:p>
    <w:p w14:paraId="3895B82B" w14:textId="7F14D0B8" w:rsidR="0015210D" w:rsidRPr="0050063A" w:rsidRDefault="0015210D" w:rsidP="0015210D">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Partea I</w:t>
      </w:r>
    </w:p>
    <w:p w14:paraId="297B7320" w14:textId="77777777" w:rsidR="00DF7F90" w:rsidRPr="0050063A" w:rsidRDefault="0015210D" w:rsidP="0015210D">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 xml:space="preserve">Luare de poziție față de disputele teologice actuale </w:t>
      </w:r>
    </w:p>
    <w:p w14:paraId="0E254D95" w14:textId="77777777" w:rsidR="00DF7F90" w:rsidRPr="0050063A" w:rsidRDefault="0015210D" w:rsidP="0015210D">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 xml:space="preserve">și </w:t>
      </w:r>
    </w:p>
    <w:p w14:paraId="54CD5DE5" w14:textId="4143418F" w:rsidR="00DF7F90" w:rsidRPr="0050063A" w:rsidRDefault="0015210D" w:rsidP="0015210D">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 xml:space="preserve">consemnarea izvoarelor bisericești </w:t>
      </w:r>
    </w:p>
    <w:p w14:paraId="62C70D21" w14:textId="0361B27D" w:rsidR="0015210D" w:rsidRPr="0050063A" w:rsidRDefault="0015210D" w:rsidP="0015210D">
      <w:pPr>
        <w:ind w:firstLine="720"/>
        <w:jc w:val="center"/>
        <w:rPr>
          <w:rFonts w:ascii="Constantia" w:hAnsi="Constantia" w:cs="Times New Roman"/>
          <w:b/>
          <w:bCs/>
          <w:sz w:val="24"/>
          <w:szCs w:val="24"/>
          <w:lang w:val="ro-RO"/>
        </w:rPr>
      </w:pPr>
      <w:r w:rsidRPr="0050063A">
        <w:rPr>
          <w:rFonts w:ascii="Constantia" w:hAnsi="Constantia" w:cs="Times New Roman"/>
          <w:b/>
          <w:bCs/>
          <w:sz w:val="24"/>
          <w:szCs w:val="24"/>
          <w:lang w:val="ro-RO"/>
        </w:rPr>
        <w:t xml:space="preserve">despre </w:t>
      </w:r>
      <w:r w:rsidR="003B2D7E">
        <w:rPr>
          <w:rFonts w:ascii="Constantia" w:hAnsi="Constantia" w:cs="Times New Roman"/>
          <w:b/>
          <w:bCs/>
          <w:sz w:val="24"/>
          <w:szCs w:val="24"/>
          <w:lang w:val="ro-RO"/>
        </w:rPr>
        <w:t>Dumnezeias</w:t>
      </w:r>
      <w:r w:rsidRPr="0050063A">
        <w:rPr>
          <w:rFonts w:ascii="Constantia" w:hAnsi="Constantia" w:cs="Times New Roman"/>
          <w:b/>
          <w:bCs/>
          <w:sz w:val="24"/>
          <w:szCs w:val="24"/>
          <w:lang w:val="ro-RO"/>
        </w:rPr>
        <w:t>ca Împărtășanie</w:t>
      </w:r>
    </w:p>
    <w:p w14:paraId="6FAC986C" w14:textId="77777777" w:rsidR="0015210D" w:rsidRPr="0050063A" w:rsidRDefault="0015210D" w:rsidP="0015210D">
      <w:pPr>
        <w:jc w:val="both"/>
        <w:rPr>
          <w:rFonts w:ascii="Constantia" w:hAnsi="Constantia" w:cs="Times New Roman"/>
          <w:b/>
          <w:bCs/>
          <w:sz w:val="24"/>
          <w:szCs w:val="24"/>
          <w:lang w:val="ro-RO"/>
        </w:rPr>
      </w:pPr>
    </w:p>
    <w:p w14:paraId="551621E2" w14:textId="4298F6AC" w:rsidR="0015210D" w:rsidRPr="0050063A" w:rsidRDefault="0015210D" w:rsidP="0015210D">
      <w:pPr>
        <w:jc w:val="both"/>
        <w:rPr>
          <w:rFonts w:ascii="Constantia" w:hAnsi="Constantia" w:cs="Times New Roman"/>
          <w:b/>
          <w:bCs/>
          <w:sz w:val="24"/>
          <w:szCs w:val="24"/>
          <w:lang w:val="ro-RO"/>
        </w:rPr>
      </w:pPr>
      <w:r w:rsidRPr="0050063A">
        <w:rPr>
          <w:rFonts w:ascii="Constantia" w:hAnsi="Constantia" w:cs="Times New Roman"/>
          <w:b/>
          <w:bCs/>
          <w:sz w:val="24"/>
          <w:szCs w:val="24"/>
          <w:lang w:val="ro-RO"/>
        </w:rPr>
        <w:t>1. Încetarea Dumnezeieștii Liturghii ca act extrem de deșertare de sine din dragoste a Bisericii</w:t>
      </w:r>
    </w:p>
    <w:p w14:paraId="12158261" w14:textId="35B09247" w:rsidR="0015210D" w:rsidRPr="0050063A" w:rsidRDefault="0015210D"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Încă dinainte de</w:t>
      </w:r>
      <w:r w:rsidR="00DF7F90" w:rsidRPr="0050063A">
        <w:rPr>
          <w:rFonts w:ascii="Constantia" w:hAnsi="Constantia" w:cs="Times New Roman"/>
          <w:sz w:val="24"/>
          <w:szCs w:val="24"/>
          <w:lang w:val="ro-RO"/>
        </w:rPr>
        <w:t xml:space="preserve"> </w:t>
      </w:r>
      <w:r w:rsidRPr="0050063A">
        <w:rPr>
          <w:rFonts w:ascii="Constantia" w:hAnsi="Constantia" w:cs="Times New Roman"/>
          <w:sz w:val="24"/>
          <w:szCs w:val="24"/>
          <w:lang w:val="ro-RO"/>
        </w:rPr>
        <w:t>închi</w:t>
      </w:r>
      <w:r w:rsidR="00DF7F90" w:rsidRPr="0050063A">
        <w:rPr>
          <w:rFonts w:ascii="Constantia" w:hAnsi="Constantia" w:cs="Times New Roman"/>
          <w:sz w:val="24"/>
          <w:szCs w:val="24"/>
          <w:lang w:val="ro-RO"/>
        </w:rPr>
        <w:t>derea</w:t>
      </w:r>
      <w:r w:rsidRPr="0050063A">
        <w:rPr>
          <w:rFonts w:ascii="Constantia" w:hAnsi="Constantia" w:cs="Times New Roman"/>
          <w:sz w:val="24"/>
          <w:szCs w:val="24"/>
          <w:lang w:val="ro-RO"/>
        </w:rPr>
        <w:t xml:space="preserve"> bisericil</w:t>
      </w:r>
      <w:r w:rsidR="00DF7F90" w:rsidRPr="0050063A">
        <w:rPr>
          <w:rFonts w:ascii="Constantia" w:hAnsi="Constantia" w:cs="Times New Roman"/>
          <w:sz w:val="24"/>
          <w:szCs w:val="24"/>
          <w:lang w:val="ro-RO"/>
        </w:rPr>
        <w:t>or</w:t>
      </w:r>
      <w:r w:rsidRPr="0050063A">
        <w:rPr>
          <w:rFonts w:ascii="Constantia" w:hAnsi="Constantia" w:cs="Times New Roman"/>
          <w:sz w:val="24"/>
          <w:szCs w:val="24"/>
          <w:lang w:val="ro-RO"/>
        </w:rPr>
        <w:t xml:space="preserve"> de către stat, </w:t>
      </w:r>
      <w:r w:rsidR="00DF7F90" w:rsidRPr="0050063A">
        <w:rPr>
          <w:rFonts w:ascii="Constantia" w:hAnsi="Constantia" w:cs="Times New Roman"/>
          <w:sz w:val="24"/>
          <w:szCs w:val="24"/>
          <w:lang w:val="ro-RO"/>
        </w:rPr>
        <w:t xml:space="preserve">încetarea liturghiei </w:t>
      </w:r>
      <w:r w:rsidRPr="0050063A">
        <w:rPr>
          <w:rFonts w:ascii="Constantia" w:hAnsi="Constantia" w:cs="Times New Roman"/>
          <w:sz w:val="24"/>
          <w:szCs w:val="24"/>
          <w:lang w:val="ro-RO"/>
        </w:rPr>
        <w:t xml:space="preserve">a fost propusă </w:t>
      </w:r>
      <w:r w:rsidR="00DF7F90" w:rsidRPr="0050063A">
        <w:rPr>
          <w:rFonts w:ascii="Constantia" w:hAnsi="Constantia" w:cs="Times New Roman"/>
          <w:sz w:val="24"/>
          <w:szCs w:val="24"/>
          <w:lang w:val="ro-RO"/>
        </w:rPr>
        <w:t xml:space="preserve">chiar </w:t>
      </w:r>
      <w:r w:rsidRPr="0050063A">
        <w:rPr>
          <w:rFonts w:ascii="Constantia" w:hAnsi="Constantia" w:cs="Times New Roman"/>
          <w:sz w:val="24"/>
          <w:szCs w:val="24"/>
          <w:lang w:val="ro-RO"/>
        </w:rPr>
        <w:t xml:space="preserve">de </w:t>
      </w:r>
      <w:r w:rsidR="00DF7F90" w:rsidRPr="0050063A">
        <w:rPr>
          <w:rFonts w:ascii="Constantia" w:hAnsi="Constantia" w:cs="Times New Roman"/>
          <w:sz w:val="24"/>
          <w:szCs w:val="24"/>
          <w:lang w:val="ro-RO"/>
        </w:rPr>
        <w:t>unii</w:t>
      </w:r>
      <w:r w:rsidRPr="0050063A">
        <w:rPr>
          <w:rFonts w:ascii="Constantia" w:hAnsi="Constantia" w:cs="Times New Roman"/>
          <w:sz w:val="24"/>
          <w:szCs w:val="24"/>
          <w:lang w:val="ro-RO"/>
        </w:rPr>
        <w:t xml:space="preserve"> teologi și chiar au existat cazuri </w:t>
      </w:r>
      <w:r w:rsidR="00DF7F90" w:rsidRPr="0050063A">
        <w:rPr>
          <w:rFonts w:ascii="Constantia" w:hAnsi="Constantia" w:cs="Times New Roman"/>
          <w:sz w:val="24"/>
          <w:szCs w:val="24"/>
          <w:lang w:val="ro-RO"/>
        </w:rPr>
        <w:t>ale unor</w:t>
      </w:r>
      <w:r w:rsidRPr="0050063A">
        <w:rPr>
          <w:rFonts w:ascii="Constantia" w:hAnsi="Constantia" w:cs="Times New Roman"/>
          <w:sz w:val="24"/>
          <w:szCs w:val="24"/>
          <w:lang w:val="ro-RO"/>
        </w:rPr>
        <w:t xml:space="preserve"> biserici care au </w:t>
      </w:r>
      <w:r w:rsidR="00DF7F90" w:rsidRPr="0050063A">
        <w:rPr>
          <w:rFonts w:ascii="Constantia" w:hAnsi="Constantia" w:cs="Times New Roman"/>
          <w:sz w:val="24"/>
          <w:szCs w:val="24"/>
          <w:lang w:val="ro-RO"/>
        </w:rPr>
        <w:t xml:space="preserve">fost </w:t>
      </w:r>
      <w:r w:rsidRPr="0050063A">
        <w:rPr>
          <w:rFonts w:ascii="Constantia" w:hAnsi="Constantia" w:cs="Times New Roman"/>
          <w:sz w:val="24"/>
          <w:szCs w:val="24"/>
          <w:lang w:val="ro-RO"/>
        </w:rPr>
        <w:t>închis</w:t>
      </w:r>
      <w:r w:rsidR="00DF7F90" w:rsidRPr="0050063A">
        <w:rPr>
          <w:rFonts w:ascii="Constantia" w:hAnsi="Constantia" w:cs="Times New Roman"/>
          <w:sz w:val="24"/>
          <w:szCs w:val="24"/>
          <w:lang w:val="ro-RO"/>
        </w:rPr>
        <w:t>e</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încă</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di</w:t>
      </w:r>
      <w:r w:rsidRPr="0050063A">
        <w:rPr>
          <w:rFonts w:ascii="Constantia" w:hAnsi="Constantia" w:cs="Times New Roman"/>
          <w:sz w:val="24"/>
          <w:szCs w:val="24"/>
          <w:lang w:val="ro-RO"/>
        </w:rPr>
        <w:t xml:space="preserve">nainte ca Sinodul să ia vreo decizie. </w:t>
      </w:r>
      <w:r w:rsidR="00DF7F90" w:rsidRPr="0050063A">
        <w:rPr>
          <w:rFonts w:ascii="Constantia" w:hAnsi="Constantia" w:cs="Times New Roman"/>
          <w:sz w:val="24"/>
          <w:szCs w:val="24"/>
          <w:lang w:val="ro-RO"/>
        </w:rPr>
        <w:t>Justificarea</w:t>
      </w:r>
      <w:r w:rsidRPr="0050063A">
        <w:rPr>
          <w:rFonts w:ascii="Constantia" w:hAnsi="Constantia" w:cs="Times New Roman"/>
          <w:sz w:val="24"/>
          <w:szCs w:val="24"/>
          <w:lang w:val="ro-RO"/>
        </w:rPr>
        <w:t xml:space="preserve"> teologică a </w:t>
      </w:r>
      <w:r w:rsidR="00DF7F90" w:rsidRPr="0050063A">
        <w:rPr>
          <w:rFonts w:ascii="Constantia" w:hAnsi="Constantia" w:cs="Times New Roman"/>
          <w:sz w:val="24"/>
          <w:szCs w:val="24"/>
          <w:lang w:val="ro-RO"/>
        </w:rPr>
        <w:t>opririi</w:t>
      </w:r>
      <w:r w:rsidRPr="0050063A">
        <w:rPr>
          <w:rFonts w:ascii="Constantia" w:hAnsi="Constantia" w:cs="Times New Roman"/>
          <w:sz w:val="24"/>
          <w:szCs w:val="24"/>
          <w:lang w:val="ro-RO"/>
        </w:rPr>
        <w:t xml:space="preserve"> liturghiei de către </w:t>
      </w:r>
      <w:r w:rsidR="00DF7F90" w:rsidRPr="0050063A">
        <w:rPr>
          <w:rFonts w:ascii="Constantia" w:hAnsi="Constantia" w:cs="Times New Roman"/>
          <w:sz w:val="24"/>
          <w:szCs w:val="24"/>
          <w:lang w:val="ro-RO"/>
        </w:rPr>
        <w:t>responsabilii acelor</w:t>
      </w:r>
      <w:r w:rsidRPr="0050063A">
        <w:rPr>
          <w:rFonts w:ascii="Constantia" w:hAnsi="Constantia" w:cs="Times New Roman"/>
          <w:sz w:val="24"/>
          <w:szCs w:val="24"/>
          <w:lang w:val="ro-RO"/>
        </w:rPr>
        <w:t xml:space="preserve"> biserici a fost dragostea creștină</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ca deșertare de sine a Bisericii de însăși sinele ei,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Liturghie, </w:t>
      </w:r>
      <w:r w:rsidR="00DF7F90" w:rsidRPr="0050063A">
        <w:rPr>
          <w:rFonts w:ascii="Constantia" w:hAnsi="Constantia" w:cs="Times New Roman"/>
          <w:sz w:val="24"/>
          <w:szCs w:val="24"/>
          <w:lang w:val="ro-RO"/>
        </w:rPr>
        <w:t>pentru</w:t>
      </w:r>
      <w:r w:rsidRPr="0050063A">
        <w:rPr>
          <w:rFonts w:ascii="Constantia" w:hAnsi="Constantia" w:cs="Times New Roman"/>
          <w:sz w:val="24"/>
          <w:szCs w:val="24"/>
          <w:lang w:val="ro-RO"/>
        </w:rPr>
        <w:t xml:space="preserve"> a proteja societatea</w:t>
      </w:r>
      <w:r w:rsidR="00DF7F90" w:rsidRPr="0050063A">
        <w:rPr>
          <w:rFonts w:ascii="Constantia" w:hAnsi="Constantia" w:cs="Times New Roman"/>
          <w:sz w:val="24"/>
          <w:szCs w:val="24"/>
          <w:lang w:val="ro-RO"/>
        </w:rPr>
        <w:t xml:space="preserve"> de contaminare</w:t>
      </w:r>
      <w:r w:rsidRPr="0050063A">
        <w:rPr>
          <w:rFonts w:ascii="Constantia" w:hAnsi="Constantia" w:cs="Times New Roman"/>
          <w:sz w:val="24"/>
          <w:szCs w:val="24"/>
          <w:lang w:val="ro-RO"/>
        </w:rPr>
        <w:t>.</w:t>
      </w:r>
    </w:p>
    <w:p w14:paraId="270E14F0" w14:textId="3A7E4317" w:rsidR="0047387C" w:rsidRPr="0050063A" w:rsidRDefault="0015210D"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Printr-o curioasă coincidență, o idee similară a fost publicată în </w:t>
      </w:r>
      <w:r w:rsidRPr="0050063A">
        <w:rPr>
          <w:rFonts w:ascii="Constantia" w:hAnsi="Constantia" w:cs="Times New Roman"/>
          <w:i/>
          <w:iCs/>
          <w:sz w:val="24"/>
          <w:szCs w:val="24"/>
          <w:lang w:val="ro-RO"/>
        </w:rPr>
        <w:t>New York Times</w:t>
      </w:r>
      <w:r w:rsidRPr="0050063A">
        <w:rPr>
          <w:rFonts w:ascii="Constantia" w:hAnsi="Constantia" w:cs="Times New Roman"/>
          <w:sz w:val="24"/>
          <w:szCs w:val="24"/>
          <w:lang w:val="ro-RO"/>
        </w:rPr>
        <w:t xml:space="preserve"> de </w:t>
      </w:r>
      <w:r w:rsidR="00DF7F90" w:rsidRPr="0050063A">
        <w:rPr>
          <w:rFonts w:ascii="Constantia" w:hAnsi="Constantia" w:cs="Times New Roman"/>
          <w:sz w:val="24"/>
          <w:szCs w:val="24"/>
          <w:lang w:val="ro-RO"/>
        </w:rPr>
        <w:t xml:space="preserve">către </w:t>
      </w:r>
      <w:r w:rsidRPr="0050063A">
        <w:rPr>
          <w:rFonts w:ascii="Constantia" w:hAnsi="Constantia" w:cs="Times New Roman"/>
          <w:sz w:val="24"/>
          <w:szCs w:val="24"/>
          <w:lang w:val="ro-RO"/>
        </w:rPr>
        <w:t xml:space="preserve">un pastor </w:t>
      </w:r>
      <w:r w:rsidR="0047387C" w:rsidRPr="0050063A">
        <w:rPr>
          <w:rFonts w:ascii="Constantia" w:hAnsi="Constantia" w:cs="Times New Roman"/>
          <w:sz w:val="24"/>
          <w:szCs w:val="24"/>
          <w:lang w:val="ro-RO"/>
        </w:rPr>
        <w:t xml:space="preserve">și profesor </w:t>
      </w:r>
      <w:r w:rsidRPr="0050063A">
        <w:rPr>
          <w:rFonts w:ascii="Constantia" w:hAnsi="Constantia" w:cs="Times New Roman"/>
          <w:sz w:val="24"/>
          <w:szCs w:val="24"/>
          <w:lang w:val="ro-RO"/>
        </w:rPr>
        <w:t>protestant</w:t>
      </w:r>
      <w:r w:rsidR="0047387C" w:rsidRPr="0050063A">
        <w:rPr>
          <w:rFonts w:ascii="Constantia" w:hAnsi="Constantia" w:cs="Times New Roman"/>
          <w:sz w:val="24"/>
          <w:szCs w:val="24"/>
          <w:lang w:val="ro-RO"/>
        </w:rPr>
        <w:t xml:space="preserve">, Dr. </w:t>
      </w:r>
      <w:proofErr w:type="spellStart"/>
      <w:r w:rsidR="0047387C" w:rsidRPr="0050063A">
        <w:rPr>
          <w:rFonts w:ascii="Constantia" w:hAnsi="Constantia" w:cs="Times New Roman"/>
          <w:sz w:val="24"/>
          <w:szCs w:val="24"/>
          <w:lang w:val="ro-RO"/>
        </w:rPr>
        <w:t>Esau</w:t>
      </w:r>
      <w:proofErr w:type="spellEnd"/>
      <w:r w:rsidR="0047387C" w:rsidRPr="0050063A">
        <w:rPr>
          <w:rFonts w:ascii="Constantia" w:hAnsi="Constantia" w:cs="Times New Roman"/>
          <w:sz w:val="24"/>
          <w:szCs w:val="24"/>
          <w:lang w:val="ro-RO"/>
        </w:rPr>
        <w:t xml:space="preserve"> </w:t>
      </w:r>
      <w:proofErr w:type="spellStart"/>
      <w:r w:rsidR="0047387C" w:rsidRPr="0050063A">
        <w:rPr>
          <w:rFonts w:ascii="Constantia" w:hAnsi="Constantia" w:cs="Times New Roman"/>
          <w:sz w:val="24"/>
          <w:szCs w:val="24"/>
          <w:lang w:val="ro-RO"/>
        </w:rPr>
        <w:t>McCaulley</w:t>
      </w:r>
      <w:proofErr w:type="spellEnd"/>
      <w:r w:rsidR="0047387C" w:rsidRPr="0050063A">
        <w:rPr>
          <w:rFonts w:ascii="Constantia" w:hAnsi="Constantia" w:cs="Times New Roman"/>
          <w:sz w:val="24"/>
          <w:szCs w:val="24"/>
          <w:lang w:val="ro-RO"/>
        </w:rPr>
        <w:t>, care în articolul</w:t>
      </w:r>
      <w:r w:rsidR="00DF7F90" w:rsidRPr="0050063A">
        <w:rPr>
          <w:rFonts w:ascii="Constantia" w:hAnsi="Constantia" w:cs="Times New Roman"/>
          <w:sz w:val="24"/>
          <w:szCs w:val="24"/>
          <w:lang w:val="ro-RO"/>
        </w:rPr>
        <w:t xml:space="preserve"> său</w:t>
      </w:r>
      <w:r w:rsidR="0047387C" w:rsidRPr="0050063A">
        <w:rPr>
          <w:rFonts w:ascii="Constantia" w:hAnsi="Constantia" w:cs="Times New Roman"/>
          <w:sz w:val="24"/>
          <w:szCs w:val="24"/>
          <w:lang w:val="ro-RO"/>
        </w:rPr>
        <w:t xml:space="preserve"> „Răspunsul creștin la </w:t>
      </w:r>
      <w:proofErr w:type="spellStart"/>
      <w:r w:rsidR="0047387C" w:rsidRPr="0050063A">
        <w:rPr>
          <w:rFonts w:ascii="Constantia" w:hAnsi="Constantia" w:cs="Times New Roman"/>
          <w:sz w:val="24"/>
          <w:szCs w:val="24"/>
          <w:lang w:val="ro-RO"/>
        </w:rPr>
        <w:t>coronavirus</w:t>
      </w:r>
      <w:proofErr w:type="spellEnd"/>
      <w:r w:rsidR="0047387C" w:rsidRPr="0050063A">
        <w:rPr>
          <w:rFonts w:ascii="Constantia" w:hAnsi="Constantia" w:cs="Times New Roman"/>
          <w:sz w:val="24"/>
          <w:szCs w:val="24"/>
          <w:lang w:val="ro-RO"/>
        </w:rPr>
        <w:t>: Rămâneți acasă”,</w:t>
      </w:r>
      <w:r w:rsidR="00DF7F90" w:rsidRPr="0050063A">
        <w:rPr>
          <w:rFonts w:ascii="Constantia" w:hAnsi="Constantia" w:cs="Times New Roman"/>
          <w:sz w:val="24"/>
          <w:szCs w:val="24"/>
          <w:lang w:val="ro-RO"/>
        </w:rPr>
        <w:t xml:space="preserve"> </w:t>
      </w:r>
      <w:r w:rsidR="0047387C" w:rsidRPr="0050063A">
        <w:rPr>
          <w:rFonts w:ascii="Constantia" w:hAnsi="Constantia" w:cs="Times New Roman"/>
          <w:sz w:val="24"/>
          <w:szCs w:val="24"/>
          <w:lang w:val="ro-RO"/>
        </w:rPr>
        <w:t>scri</w:t>
      </w:r>
      <w:r w:rsidR="00DF7F90" w:rsidRPr="0050063A">
        <w:rPr>
          <w:rFonts w:ascii="Constantia" w:hAnsi="Constantia" w:cs="Times New Roman"/>
          <w:sz w:val="24"/>
          <w:szCs w:val="24"/>
          <w:lang w:val="ro-RO"/>
        </w:rPr>
        <w:t>a</w:t>
      </w:r>
      <w:r w:rsidR="0047387C" w:rsidRPr="0050063A">
        <w:rPr>
          <w:rFonts w:ascii="Constantia" w:hAnsi="Constantia" w:cs="Times New Roman"/>
          <w:sz w:val="24"/>
          <w:szCs w:val="24"/>
          <w:lang w:val="ro-RO"/>
        </w:rPr>
        <w:t xml:space="preserve"> următoarele:</w:t>
      </w:r>
    </w:p>
    <w:p w14:paraId="55AE88C4" w14:textId="1FDCFD95" w:rsidR="0047387C" w:rsidRPr="0050063A" w:rsidRDefault="0047387C"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„Dat</w:t>
      </w:r>
      <w:r w:rsidR="00DF7F90" w:rsidRPr="0050063A">
        <w:rPr>
          <w:rFonts w:ascii="Constantia" w:hAnsi="Constantia" w:cs="Times New Roman"/>
          <w:sz w:val="24"/>
          <w:szCs w:val="24"/>
          <w:lang w:val="ro-RO"/>
        </w:rPr>
        <w:t>ă</w:t>
      </w:r>
      <w:r w:rsidRPr="0050063A">
        <w:rPr>
          <w:rFonts w:ascii="Constantia" w:hAnsi="Constantia" w:cs="Times New Roman"/>
          <w:sz w:val="24"/>
          <w:szCs w:val="24"/>
          <w:lang w:val="ro-RO"/>
        </w:rPr>
        <w:t xml:space="preserve"> fiind </w:t>
      </w:r>
      <w:r w:rsidR="00DF7F90" w:rsidRPr="0050063A">
        <w:rPr>
          <w:rFonts w:ascii="Constantia" w:hAnsi="Constantia" w:cs="Times New Roman"/>
          <w:sz w:val="24"/>
          <w:szCs w:val="24"/>
          <w:lang w:val="ro-RO"/>
        </w:rPr>
        <w:t>însușirea</w:t>
      </w:r>
      <w:r w:rsidRPr="0050063A">
        <w:rPr>
          <w:rFonts w:ascii="Constantia" w:hAnsi="Constantia" w:cs="Times New Roman"/>
          <w:sz w:val="24"/>
          <w:szCs w:val="24"/>
          <w:lang w:val="ro-RO"/>
        </w:rPr>
        <w:t xml:space="preserve"> nemaiîntâlnit</w:t>
      </w:r>
      <w:r w:rsidR="00DF7F90" w:rsidRPr="0050063A">
        <w:rPr>
          <w:rFonts w:ascii="Constantia" w:hAnsi="Constantia" w:cs="Times New Roman"/>
          <w:sz w:val="24"/>
          <w:szCs w:val="24"/>
          <w:lang w:val="ro-RO"/>
        </w:rPr>
        <w:t>ă</w:t>
      </w:r>
      <w:r w:rsidRPr="0050063A">
        <w:rPr>
          <w:rFonts w:ascii="Constantia" w:hAnsi="Constantia" w:cs="Times New Roman"/>
          <w:sz w:val="24"/>
          <w:szCs w:val="24"/>
          <w:lang w:val="ro-RO"/>
        </w:rPr>
        <w:t xml:space="preserve"> a </w:t>
      </w:r>
      <w:proofErr w:type="spellStart"/>
      <w:r w:rsidRPr="0050063A">
        <w:rPr>
          <w:rFonts w:ascii="Constantia" w:hAnsi="Constantia" w:cs="Times New Roman"/>
          <w:sz w:val="24"/>
          <w:szCs w:val="24"/>
          <w:lang w:val="ro-RO"/>
        </w:rPr>
        <w:t>coronavirusului</w:t>
      </w:r>
      <w:proofErr w:type="spellEnd"/>
      <w:r w:rsidRPr="0050063A">
        <w:rPr>
          <w:rFonts w:ascii="Constantia" w:hAnsi="Constantia" w:cs="Times New Roman"/>
          <w:sz w:val="24"/>
          <w:szCs w:val="24"/>
          <w:lang w:val="ro-RO"/>
        </w:rPr>
        <w:t xml:space="preserve"> de a se răspândi fulgerător, aceasta nu este o întrebare ce se adresează membrilor Bisericii ca indivizi. Pandemia obligă Biserica</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în calitate de instituție</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să își reconsidere rolul pe durata unei crize. Destule comunități religioase și-au suspendat </w:t>
      </w:r>
      <w:r w:rsidR="00DF7F90" w:rsidRPr="0050063A">
        <w:rPr>
          <w:rFonts w:ascii="Constantia" w:hAnsi="Constantia" w:cs="Times New Roman"/>
          <w:sz w:val="24"/>
          <w:szCs w:val="24"/>
          <w:lang w:val="ro-RO"/>
        </w:rPr>
        <w:t xml:space="preserve">deja </w:t>
      </w:r>
      <w:r w:rsidRPr="0050063A">
        <w:rPr>
          <w:rFonts w:ascii="Constantia" w:hAnsi="Constantia" w:cs="Times New Roman"/>
          <w:sz w:val="24"/>
          <w:szCs w:val="24"/>
          <w:lang w:val="ro-RO"/>
        </w:rPr>
        <w:t xml:space="preserve">serviciile religioase. </w:t>
      </w:r>
      <w:r w:rsidR="00D9721F">
        <w:rPr>
          <w:rFonts w:ascii="Constantia" w:hAnsi="Constantia" w:cs="Times New Roman"/>
          <w:sz w:val="24"/>
          <w:szCs w:val="24"/>
          <w:lang w:val="ro-RO"/>
        </w:rPr>
        <w:t>„</w:t>
      </w:r>
      <w:r w:rsidRPr="0050063A">
        <w:rPr>
          <w:rFonts w:ascii="Constantia" w:hAnsi="Constantia" w:cs="Times New Roman"/>
          <w:sz w:val="24"/>
          <w:szCs w:val="24"/>
          <w:lang w:val="ro-RO"/>
        </w:rPr>
        <w:t>Biserica lui Iisus Hristos a Sfinților Ultimelor Zile</w:t>
      </w:r>
      <w:r w:rsidR="00D9721F">
        <w:rPr>
          <w:rFonts w:ascii="Constantia" w:hAnsi="Constantia" w:cs="Times New Roman"/>
          <w:sz w:val="24"/>
          <w:szCs w:val="24"/>
          <w:lang w:val="ro-RO"/>
        </w:rPr>
        <w:t>”</w:t>
      </w:r>
      <w:r w:rsidRPr="0050063A">
        <w:rPr>
          <w:rFonts w:ascii="Constantia" w:hAnsi="Constantia" w:cs="Times New Roman"/>
          <w:sz w:val="24"/>
          <w:szCs w:val="24"/>
          <w:lang w:val="ro-RO"/>
        </w:rPr>
        <w:t xml:space="preserve"> a încetat serviciile religioase la nivel mondial. Temporar, Biserica catolică din Roma și-a închis ermetic porțile. Același lucru s-a petrecut în mare măsură în statul Washington. C</w:t>
      </w:r>
      <w:r w:rsidR="00DF7F90" w:rsidRPr="0050063A">
        <w:rPr>
          <w:rFonts w:ascii="Constantia" w:hAnsi="Constantia" w:cs="Times New Roman"/>
          <w:sz w:val="24"/>
          <w:szCs w:val="24"/>
          <w:lang w:val="ro-RO"/>
        </w:rPr>
        <w:t xml:space="preserve">um trebuie să privim </w:t>
      </w:r>
      <w:r w:rsidRPr="0050063A">
        <w:rPr>
          <w:rFonts w:ascii="Constantia" w:hAnsi="Constantia" w:cs="Times New Roman"/>
          <w:sz w:val="24"/>
          <w:szCs w:val="24"/>
          <w:lang w:val="ro-RO"/>
        </w:rPr>
        <w:t xml:space="preserve">aceste lucruri? Își părăsesc </w:t>
      </w:r>
      <w:r w:rsidR="00DF7F90" w:rsidRPr="0050063A">
        <w:rPr>
          <w:rFonts w:ascii="Constantia" w:hAnsi="Constantia" w:cs="Times New Roman"/>
          <w:sz w:val="24"/>
          <w:szCs w:val="24"/>
          <w:lang w:val="ro-RO"/>
        </w:rPr>
        <w:t xml:space="preserve">oare </w:t>
      </w:r>
      <w:r w:rsidRPr="0050063A">
        <w:rPr>
          <w:rFonts w:ascii="Constantia" w:hAnsi="Constantia" w:cs="Times New Roman"/>
          <w:sz w:val="24"/>
          <w:szCs w:val="24"/>
          <w:lang w:val="ro-RO"/>
        </w:rPr>
        <w:t>creștinii răspunderea față de cei în suferință și față de bolnavi?</w:t>
      </w:r>
    </w:p>
    <w:p w14:paraId="3CF7B745" w14:textId="2941797A" w:rsidR="00353435" w:rsidRPr="0050063A" w:rsidRDefault="0047387C"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Unii creștini pot cădea în ispita de a privi înapoi în trecut, care </w:t>
      </w:r>
      <w:r w:rsidR="00DF7F90" w:rsidRPr="0050063A">
        <w:rPr>
          <w:rFonts w:ascii="Constantia" w:hAnsi="Constantia" w:cs="Times New Roman"/>
          <w:sz w:val="24"/>
          <w:szCs w:val="24"/>
          <w:lang w:val="ro-RO"/>
        </w:rPr>
        <w:t>ne devine cu atât</w:t>
      </w:r>
      <w:r w:rsidRPr="0050063A">
        <w:rPr>
          <w:rFonts w:ascii="Constantia" w:hAnsi="Constantia" w:cs="Times New Roman"/>
          <w:sz w:val="24"/>
          <w:szCs w:val="24"/>
          <w:lang w:val="ro-RO"/>
        </w:rPr>
        <w:t xml:space="preserve"> viu în vremuri de </w:t>
      </w:r>
      <w:r w:rsidR="00DF7F90" w:rsidRPr="0050063A">
        <w:rPr>
          <w:rFonts w:ascii="Constantia" w:hAnsi="Constantia" w:cs="Times New Roman"/>
          <w:sz w:val="24"/>
          <w:szCs w:val="24"/>
          <w:lang w:val="ro-RO"/>
        </w:rPr>
        <w:t>restriște</w:t>
      </w:r>
      <w:r w:rsidRPr="0050063A">
        <w:rPr>
          <w:rFonts w:ascii="Constantia" w:hAnsi="Constantia" w:cs="Times New Roman"/>
          <w:sz w:val="24"/>
          <w:szCs w:val="24"/>
          <w:lang w:val="ro-RO"/>
        </w:rPr>
        <w:t>. Începând cu 250 d.Hr., o epidemie de ciumă</w:t>
      </w:r>
      <w:r w:rsidR="00353435" w:rsidRPr="0050063A">
        <w:rPr>
          <w:rFonts w:ascii="Constantia" w:hAnsi="Constantia" w:cs="Times New Roman"/>
          <w:sz w:val="24"/>
          <w:szCs w:val="24"/>
          <w:lang w:val="ro-RO"/>
        </w:rPr>
        <w:t xml:space="preserve">, care în perioada de vârf </w:t>
      </w:r>
      <w:r w:rsidR="00DF7F90" w:rsidRPr="0050063A">
        <w:rPr>
          <w:rFonts w:ascii="Constantia" w:hAnsi="Constantia" w:cs="Times New Roman"/>
          <w:sz w:val="24"/>
          <w:szCs w:val="24"/>
          <w:lang w:val="ro-RO"/>
        </w:rPr>
        <w:t>ucidea</w:t>
      </w:r>
      <w:r w:rsidR="00353435" w:rsidRPr="0050063A">
        <w:rPr>
          <w:rFonts w:ascii="Constantia" w:hAnsi="Constantia" w:cs="Times New Roman"/>
          <w:sz w:val="24"/>
          <w:szCs w:val="24"/>
          <w:lang w:val="ro-RO"/>
        </w:rPr>
        <w:t xml:space="preserve"> 5000 de oameni pe zi, a devastat Imperiul Roman. Creștinii au stat la datorie alături de cei în suferință. Crezând că Dumnezeu este atotputernic și mai presus de orice boală, erau dispuși să-i îngrijească pe cei bolnavi</w:t>
      </w:r>
      <w:r w:rsidR="00D9721F">
        <w:rPr>
          <w:rFonts w:ascii="Constantia" w:hAnsi="Constantia" w:cs="Times New Roman"/>
          <w:sz w:val="24"/>
          <w:szCs w:val="24"/>
          <w:lang w:val="ro-RO"/>
        </w:rPr>
        <w:t>,</w:t>
      </w:r>
      <w:r w:rsidR="00353435"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fie</w:t>
      </w:r>
      <w:r w:rsidR="00353435" w:rsidRPr="0050063A">
        <w:rPr>
          <w:rFonts w:ascii="Constantia" w:hAnsi="Constantia" w:cs="Times New Roman"/>
          <w:sz w:val="24"/>
          <w:szCs w:val="24"/>
          <w:lang w:val="ro-RO"/>
        </w:rPr>
        <w:t xml:space="preserve"> și cu prețul vieții lor. Această mărturie i-a câștigat pe mulți </w:t>
      </w:r>
      <w:r w:rsidR="00D9721F">
        <w:rPr>
          <w:rFonts w:ascii="Constantia" w:hAnsi="Constantia" w:cs="Times New Roman"/>
          <w:sz w:val="24"/>
          <w:szCs w:val="24"/>
          <w:lang w:val="ro-RO"/>
        </w:rPr>
        <w:t>la</w:t>
      </w:r>
      <w:r w:rsidR="00353435" w:rsidRPr="0050063A">
        <w:rPr>
          <w:rFonts w:ascii="Constantia" w:hAnsi="Constantia" w:cs="Times New Roman"/>
          <w:sz w:val="24"/>
          <w:szCs w:val="24"/>
          <w:lang w:val="ro-RO"/>
        </w:rPr>
        <w:t xml:space="preserve"> creștin</w:t>
      </w:r>
      <w:r w:rsidR="00DF7F90" w:rsidRPr="0050063A">
        <w:rPr>
          <w:rFonts w:ascii="Constantia" w:hAnsi="Constantia" w:cs="Times New Roman"/>
          <w:sz w:val="24"/>
          <w:szCs w:val="24"/>
          <w:lang w:val="ro-RO"/>
        </w:rPr>
        <w:t>ism</w:t>
      </w:r>
      <w:r w:rsidR="00353435" w:rsidRPr="0050063A">
        <w:rPr>
          <w:rFonts w:ascii="Constantia" w:hAnsi="Constantia" w:cs="Times New Roman"/>
          <w:sz w:val="24"/>
          <w:szCs w:val="24"/>
          <w:lang w:val="ro-RO"/>
        </w:rPr>
        <w:t xml:space="preserve">. Trebuie oare să le urmăm exemplul și să ne adunăm în biserici și să prăznuim în cuvânt și </w:t>
      </w:r>
      <w:r w:rsidR="00DF7F90" w:rsidRPr="0050063A">
        <w:rPr>
          <w:rFonts w:ascii="Constantia" w:hAnsi="Constantia" w:cs="Times New Roman"/>
          <w:sz w:val="24"/>
          <w:szCs w:val="24"/>
          <w:lang w:val="ro-RO"/>
        </w:rPr>
        <w:t>slujire</w:t>
      </w:r>
      <w:r w:rsidR="00353435" w:rsidRPr="0050063A">
        <w:rPr>
          <w:rFonts w:ascii="Constantia" w:hAnsi="Constantia" w:cs="Times New Roman"/>
          <w:sz w:val="24"/>
          <w:szCs w:val="24"/>
          <w:lang w:val="ro-RO"/>
        </w:rPr>
        <w:t xml:space="preserve">, în ceremonie religioasă, precum și prin </w:t>
      </w:r>
      <w:r w:rsidR="00DF7F90" w:rsidRPr="0050063A">
        <w:rPr>
          <w:rFonts w:ascii="Constantia" w:hAnsi="Constantia" w:cs="Times New Roman"/>
          <w:sz w:val="24"/>
          <w:szCs w:val="24"/>
          <w:lang w:val="ro-RO"/>
        </w:rPr>
        <w:t>împărtășirea din</w:t>
      </w:r>
      <w:r w:rsidR="00353435" w:rsidRPr="0050063A">
        <w:rPr>
          <w:rFonts w:ascii="Constantia" w:hAnsi="Constantia" w:cs="Times New Roman"/>
          <w:sz w:val="24"/>
          <w:szCs w:val="24"/>
          <w:lang w:val="ro-RO"/>
        </w:rPr>
        <w:t xml:space="preserve"> pâin</w:t>
      </w:r>
      <w:r w:rsidR="00DF7F90" w:rsidRPr="0050063A">
        <w:rPr>
          <w:rFonts w:ascii="Constantia" w:hAnsi="Constantia" w:cs="Times New Roman"/>
          <w:sz w:val="24"/>
          <w:szCs w:val="24"/>
          <w:lang w:val="ro-RO"/>
        </w:rPr>
        <w:t>e</w:t>
      </w:r>
      <w:r w:rsidR="00353435" w:rsidRPr="0050063A">
        <w:rPr>
          <w:rFonts w:ascii="Constantia" w:hAnsi="Constantia" w:cs="Times New Roman"/>
          <w:sz w:val="24"/>
          <w:szCs w:val="24"/>
          <w:lang w:val="ro-RO"/>
        </w:rPr>
        <w:t xml:space="preserve"> și a vin?</w:t>
      </w:r>
    </w:p>
    <w:p w14:paraId="285A6799" w14:textId="2CCC8E34" w:rsidR="00353435" w:rsidRPr="0050063A" w:rsidRDefault="00353435"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Absența Bisericii, deșertarea ei în sensul propriu, poate să funcționeze ca un simbol al încrederii Bisericii în puterea lui Dumnezeu de a ne întâlni </w:t>
      </w:r>
      <w:r w:rsidR="00DF7F90" w:rsidRPr="0050063A">
        <w:rPr>
          <w:rFonts w:ascii="Constantia" w:hAnsi="Constantia" w:cs="Times New Roman"/>
          <w:sz w:val="24"/>
          <w:szCs w:val="24"/>
          <w:lang w:val="ro-RO"/>
        </w:rPr>
        <w:t xml:space="preserve">cu omul </w:t>
      </w:r>
      <w:r w:rsidRPr="0050063A">
        <w:rPr>
          <w:rFonts w:ascii="Constantia" w:hAnsi="Constantia" w:cs="Times New Roman"/>
          <w:sz w:val="24"/>
          <w:szCs w:val="24"/>
          <w:lang w:val="ro-RO"/>
        </w:rPr>
        <w:t xml:space="preserve">indiferent de spațiu. Biserica rămâne Biserică fie </w:t>
      </w:r>
      <w:r w:rsidR="00DF7F90" w:rsidRPr="0050063A">
        <w:rPr>
          <w:rFonts w:ascii="Constantia" w:hAnsi="Constantia" w:cs="Times New Roman"/>
          <w:sz w:val="24"/>
          <w:szCs w:val="24"/>
          <w:lang w:val="ro-RO"/>
        </w:rPr>
        <w:t xml:space="preserve">este </w:t>
      </w:r>
      <w:r w:rsidRPr="0050063A">
        <w:rPr>
          <w:rFonts w:ascii="Constantia" w:hAnsi="Constantia" w:cs="Times New Roman"/>
          <w:sz w:val="24"/>
          <w:szCs w:val="24"/>
          <w:lang w:val="ro-RO"/>
        </w:rPr>
        <w:t xml:space="preserve">în adunare, fie este risipită. </w:t>
      </w:r>
      <w:r w:rsidRPr="0050063A">
        <w:rPr>
          <w:rFonts w:ascii="Constantia" w:hAnsi="Constantia" w:cs="Times New Roman"/>
          <w:sz w:val="24"/>
          <w:szCs w:val="24"/>
          <w:lang w:val="ro-RO"/>
        </w:rPr>
        <w:lastRenderedPageBreak/>
        <w:t xml:space="preserve">Mai mult, indirect, poate să ne amintească </w:t>
      </w:r>
      <w:r w:rsidR="00DF7F90" w:rsidRPr="0050063A">
        <w:rPr>
          <w:rFonts w:ascii="Constantia" w:hAnsi="Constantia" w:cs="Times New Roman"/>
          <w:sz w:val="24"/>
          <w:szCs w:val="24"/>
          <w:lang w:val="ro-RO"/>
        </w:rPr>
        <w:t xml:space="preserve">faptul că </w:t>
      </w:r>
      <w:r w:rsidRPr="0050063A">
        <w:rPr>
          <w:rFonts w:ascii="Constantia" w:hAnsi="Constantia" w:cs="Times New Roman"/>
          <w:sz w:val="24"/>
          <w:szCs w:val="24"/>
          <w:lang w:val="ro-RO"/>
        </w:rPr>
        <w:t>aduna</w:t>
      </w:r>
      <w:r w:rsidR="00DF7F90" w:rsidRPr="0050063A">
        <w:rPr>
          <w:rFonts w:ascii="Constantia" w:hAnsi="Constantia" w:cs="Times New Roman"/>
          <w:sz w:val="24"/>
          <w:szCs w:val="24"/>
          <w:lang w:val="ro-RO"/>
        </w:rPr>
        <w:t>rea laolaltă este un dar</w:t>
      </w:r>
      <w:r w:rsidRPr="0050063A">
        <w:rPr>
          <w:rFonts w:ascii="Constantia" w:hAnsi="Constantia" w:cs="Times New Roman"/>
          <w:sz w:val="24"/>
          <w:szCs w:val="24"/>
          <w:lang w:val="ro-RO"/>
        </w:rPr>
        <w:t xml:space="preserve">, pe care </w:t>
      </w:r>
      <w:r w:rsidR="00DF7F90" w:rsidRPr="0050063A">
        <w:rPr>
          <w:rFonts w:ascii="Constantia" w:hAnsi="Constantia" w:cs="Times New Roman"/>
          <w:sz w:val="24"/>
          <w:szCs w:val="24"/>
          <w:lang w:val="ro-RO"/>
        </w:rPr>
        <w:t xml:space="preserve">foarte ușor </w:t>
      </w:r>
      <w:r w:rsidRPr="0050063A">
        <w:rPr>
          <w:rFonts w:ascii="Constantia" w:hAnsi="Constantia" w:cs="Times New Roman"/>
          <w:sz w:val="24"/>
          <w:szCs w:val="24"/>
          <w:lang w:val="ro-RO"/>
        </w:rPr>
        <w:t xml:space="preserve">îl luăm </w:t>
      </w:r>
      <w:r w:rsidR="00DF7F90" w:rsidRPr="0050063A">
        <w:rPr>
          <w:rFonts w:ascii="Constantia" w:hAnsi="Constantia" w:cs="Times New Roman"/>
          <w:sz w:val="24"/>
          <w:szCs w:val="24"/>
          <w:lang w:val="ro-RO"/>
        </w:rPr>
        <w:t>ca pe</w:t>
      </w:r>
      <w:r w:rsidRPr="0050063A">
        <w:rPr>
          <w:rFonts w:ascii="Constantia" w:hAnsi="Constantia" w:cs="Times New Roman"/>
          <w:sz w:val="24"/>
          <w:szCs w:val="24"/>
          <w:lang w:val="ro-RO"/>
        </w:rPr>
        <w:t xml:space="preserve"> ceva de la sine înțeles. </w:t>
      </w:r>
    </w:p>
    <w:p w14:paraId="21EE3EA7" w14:textId="668CDE0C" w:rsidR="00353435" w:rsidRPr="0050063A" w:rsidRDefault="00353435"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Pe durata epidemiei de SIDA, multe Biserici și-au arătat solidaritatea prin împărtășirea de obște d</w:t>
      </w:r>
      <w:r w:rsidR="00DF7F90" w:rsidRPr="0050063A">
        <w:rPr>
          <w:rFonts w:ascii="Constantia" w:hAnsi="Constantia" w:cs="Times New Roman"/>
          <w:sz w:val="24"/>
          <w:szCs w:val="24"/>
          <w:lang w:val="ro-RO"/>
        </w:rPr>
        <w:t>in</w:t>
      </w:r>
      <w:r w:rsidRPr="0050063A">
        <w:rPr>
          <w:rFonts w:ascii="Constantia" w:hAnsi="Constantia" w:cs="Times New Roman"/>
          <w:sz w:val="24"/>
          <w:szCs w:val="24"/>
          <w:lang w:val="ro-RO"/>
        </w:rPr>
        <w:t xml:space="preserve"> pâine și vin împreună cu cei contaminați, pentru a arăta că nu există nimic de care să ne temem. Astăzi</w:t>
      </w:r>
      <w:r w:rsidR="00DF7F90" w:rsidRPr="0050063A">
        <w:rPr>
          <w:rFonts w:ascii="Constantia" w:hAnsi="Constantia" w:cs="Times New Roman"/>
          <w:sz w:val="24"/>
          <w:szCs w:val="24"/>
          <w:lang w:val="ro-RO"/>
        </w:rPr>
        <w:t xml:space="preserve"> însă </w:t>
      </w:r>
      <w:r w:rsidRPr="0050063A">
        <w:rPr>
          <w:rFonts w:ascii="Constantia" w:hAnsi="Constantia" w:cs="Times New Roman"/>
          <w:sz w:val="24"/>
          <w:szCs w:val="24"/>
          <w:lang w:val="ro-RO"/>
        </w:rPr>
        <w:t xml:space="preserve">trebuie </w:t>
      </w:r>
      <w:r w:rsidR="00DF7F90" w:rsidRPr="0050063A">
        <w:rPr>
          <w:rFonts w:ascii="Constantia" w:hAnsi="Constantia" w:cs="Times New Roman"/>
          <w:sz w:val="24"/>
          <w:szCs w:val="24"/>
          <w:lang w:val="ro-RO"/>
        </w:rPr>
        <w:t xml:space="preserve">mai degrabă </w:t>
      </w:r>
      <w:r w:rsidRPr="0050063A">
        <w:rPr>
          <w:rFonts w:ascii="Constantia" w:hAnsi="Constantia" w:cs="Times New Roman"/>
          <w:sz w:val="24"/>
          <w:szCs w:val="24"/>
          <w:lang w:val="ro-RO"/>
        </w:rPr>
        <w:t>să ne arătăm solidaritatea prin refuzul împărtășirii (din pâine și vin).</w:t>
      </w:r>
    </w:p>
    <w:p w14:paraId="3127EAD0" w14:textId="7733F96E" w:rsidR="00353435" w:rsidRPr="0050063A" w:rsidRDefault="00353435"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Evanghelia după Ioan consemnează cuvintele lui Iisus adresate Ucenicilor </w:t>
      </w:r>
      <w:r w:rsidR="007E00A7" w:rsidRPr="0050063A">
        <w:rPr>
          <w:rFonts w:ascii="Constantia" w:hAnsi="Constantia" w:cs="Times New Roman"/>
          <w:sz w:val="24"/>
          <w:szCs w:val="24"/>
          <w:lang w:val="ro-RO"/>
        </w:rPr>
        <w:t xml:space="preserve">în foișor înainte de moartea Sa. Astfel, în ultima sa cuvântare, le spune că este mai bine pentru ei ca El să plece, </w:t>
      </w:r>
      <w:r w:rsidR="00DF7F90" w:rsidRPr="0050063A">
        <w:rPr>
          <w:rFonts w:ascii="Constantia" w:hAnsi="Constantia" w:cs="Times New Roman"/>
          <w:sz w:val="24"/>
          <w:szCs w:val="24"/>
          <w:lang w:val="ro-RO"/>
        </w:rPr>
        <w:t xml:space="preserve">pentru </w:t>
      </w:r>
      <w:r w:rsidR="007E00A7" w:rsidRPr="0050063A">
        <w:rPr>
          <w:rFonts w:ascii="Constantia" w:hAnsi="Constantia" w:cs="Times New Roman"/>
          <w:sz w:val="24"/>
          <w:szCs w:val="24"/>
          <w:lang w:val="ro-RO"/>
        </w:rPr>
        <w:t xml:space="preserve">ca Duhul Sfânt să vină. Sensul este că pierderea prezenței Lui fizice prin moarte, înviere și înălțare îi va conduce pe Ucenici la o comuniune mai profundă cu Dumnezeu. </w:t>
      </w:r>
      <w:r w:rsidR="00DF7F90" w:rsidRPr="0050063A">
        <w:rPr>
          <w:rFonts w:ascii="Constantia" w:hAnsi="Constantia" w:cs="Times New Roman"/>
          <w:sz w:val="24"/>
          <w:szCs w:val="24"/>
          <w:lang w:val="ro-RO"/>
        </w:rPr>
        <w:t xml:space="preserve">Cât se poate </w:t>
      </w:r>
      <w:r w:rsidR="007E00A7" w:rsidRPr="0050063A">
        <w:rPr>
          <w:rFonts w:ascii="Constantia" w:hAnsi="Constantia" w:cs="Times New Roman"/>
          <w:sz w:val="24"/>
          <w:szCs w:val="24"/>
          <w:lang w:val="ro-RO"/>
        </w:rPr>
        <w:t xml:space="preserve">de paradoxal, este posibil ca absența Bisericii să constituie o extraordinară mărturie a prezenței lui Dumnezeu </w:t>
      </w:r>
      <w:r w:rsidR="00DF7F90" w:rsidRPr="0050063A">
        <w:rPr>
          <w:rFonts w:ascii="Constantia" w:hAnsi="Constantia" w:cs="Times New Roman"/>
          <w:sz w:val="24"/>
          <w:szCs w:val="24"/>
          <w:lang w:val="ro-RO"/>
        </w:rPr>
        <w:t>pri</w:t>
      </w:r>
      <w:r w:rsidR="007E00A7" w:rsidRPr="0050063A">
        <w:rPr>
          <w:rFonts w:ascii="Constantia" w:hAnsi="Constantia" w:cs="Times New Roman"/>
          <w:sz w:val="24"/>
          <w:szCs w:val="24"/>
          <w:lang w:val="ro-RO"/>
        </w:rPr>
        <w:t>n grija creștinilor față de semenul lor”</w:t>
      </w:r>
      <w:r w:rsidR="007E00A7" w:rsidRPr="0050063A">
        <w:rPr>
          <w:rStyle w:val="FootnoteReference"/>
          <w:rFonts w:ascii="Constantia" w:hAnsi="Constantia" w:cs="Times New Roman"/>
          <w:sz w:val="24"/>
          <w:szCs w:val="24"/>
          <w:lang w:val="ro-RO"/>
        </w:rPr>
        <w:footnoteReference w:id="7"/>
      </w:r>
      <w:r w:rsidR="00975060" w:rsidRPr="0050063A">
        <w:rPr>
          <w:rFonts w:ascii="Constantia" w:hAnsi="Constantia" w:cs="Times New Roman"/>
          <w:sz w:val="24"/>
          <w:szCs w:val="24"/>
          <w:lang w:val="ro-RO"/>
        </w:rPr>
        <w:t>.</w:t>
      </w:r>
    </w:p>
    <w:p w14:paraId="16D10707" w14:textId="44CAE29F" w:rsidR="00975060" w:rsidRPr="0050063A" w:rsidRDefault="00975060"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 xml:space="preserve">O asemenea abordare este </w:t>
      </w:r>
      <w:r w:rsidR="00DF7F90" w:rsidRPr="0050063A">
        <w:rPr>
          <w:rFonts w:ascii="Constantia" w:hAnsi="Constantia" w:cs="Times New Roman"/>
          <w:sz w:val="24"/>
          <w:szCs w:val="24"/>
          <w:lang w:val="ro-RO"/>
        </w:rPr>
        <w:t>întru totul</w:t>
      </w:r>
      <w:r w:rsidRPr="0050063A">
        <w:rPr>
          <w:rFonts w:ascii="Constantia" w:hAnsi="Constantia" w:cs="Times New Roman"/>
          <w:sz w:val="24"/>
          <w:szCs w:val="24"/>
          <w:lang w:val="ro-RO"/>
        </w:rPr>
        <w:t xml:space="preserve"> consecventă cu mărturisirea de credință protestantă, potrivit căreia Cinstitele Daruri nu sunt Hristos Însuși, ci simboluri create</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care</w:t>
      </w:r>
      <w:r w:rsidR="00DF7F90" w:rsidRPr="0050063A">
        <w:rPr>
          <w:rFonts w:ascii="Constantia" w:hAnsi="Constantia" w:cs="Times New Roman"/>
          <w:sz w:val="24"/>
          <w:szCs w:val="24"/>
          <w:lang w:val="ro-RO"/>
        </w:rPr>
        <w:t>, de altfel,</w:t>
      </w:r>
      <w:r w:rsidRPr="0050063A">
        <w:rPr>
          <w:rFonts w:ascii="Constantia" w:hAnsi="Constantia" w:cs="Times New Roman"/>
          <w:sz w:val="24"/>
          <w:szCs w:val="24"/>
          <w:lang w:val="ro-RO"/>
        </w:rPr>
        <w:t xml:space="preserve"> nu mai sunt folosite decât de puține confesiuni protestante cu scopul de a </w:t>
      </w:r>
      <w:r w:rsidR="00DF7F90" w:rsidRPr="0050063A">
        <w:rPr>
          <w:rFonts w:ascii="Constantia" w:hAnsi="Constantia" w:cs="Times New Roman"/>
          <w:sz w:val="24"/>
          <w:szCs w:val="24"/>
          <w:lang w:val="ro-RO"/>
        </w:rPr>
        <w:t>comemora</w:t>
      </w:r>
      <w:r w:rsidRPr="0050063A">
        <w:rPr>
          <w:rFonts w:ascii="Constantia" w:hAnsi="Constantia" w:cs="Times New Roman"/>
          <w:sz w:val="24"/>
          <w:szCs w:val="24"/>
          <w:lang w:val="ro-RO"/>
        </w:rPr>
        <w:t xml:space="preserve"> lucrarea mântuitoare a lui Hristos. Pentru creștinul protestant, Biserica nu este Euharistia ca Trup al lui Hristos, nici mântuirea omului nu depinde </w:t>
      </w:r>
      <w:r w:rsidR="004C3938" w:rsidRPr="0050063A">
        <w:rPr>
          <w:rFonts w:ascii="Constantia" w:hAnsi="Constantia" w:cs="Times New Roman"/>
          <w:sz w:val="24"/>
          <w:szCs w:val="24"/>
          <w:lang w:val="ro-RO"/>
        </w:rPr>
        <w:t xml:space="preserve">de participarea sacramentală a credinciosului la cult, </w:t>
      </w:r>
      <w:r w:rsidR="00DF7F90" w:rsidRPr="0050063A">
        <w:rPr>
          <w:rFonts w:ascii="Constantia" w:hAnsi="Constantia" w:cs="Times New Roman"/>
          <w:sz w:val="24"/>
          <w:szCs w:val="24"/>
          <w:lang w:val="ro-RO"/>
        </w:rPr>
        <w:t>deoarece</w:t>
      </w:r>
      <w:r w:rsidR="004C3938" w:rsidRPr="0050063A">
        <w:rPr>
          <w:rFonts w:ascii="Constantia" w:hAnsi="Constantia" w:cs="Times New Roman"/>
          <w:sz w:val="24"/>
          <w:szCs w:val="24"/>
          <w:lang w:val="ro-RO"/>
        </w:rPr>
        <w:t>, foarte simplu, toate sunt create. Pentru a folosi cuvintele Sfântului Porfirie</w:t>
      </w:r>
      <w:r w:rsidR="00DF7F90" w:rsidRPr="0050063A">
        <w:rPr>
          <w:rFonts w:ascii="Constantia" w:hAnsi="Constantia" w:cs="Times New Roman"/>
          <w:sz w:val="24"/>
          <w:szCs w:val="24"/>
          <w:lang w:val="ro-RO"/>
        </w:rPr>
        <w:t xml:space="preserve"> </w:t>
      </w:r>
      <w:proofErr w:type="spellStart"/>
      <w:r w:rsidR="00DF7F90" w:rsidRPr="0050063A">
        <w:rPr>
          <w:rFonts w:ascii="Constantia" w:hAnsi="Constantia" w:cs="Times New Roman"/>
          <w:sz w:val="24"/>
          <w:szCs w:val="24"/>
          <w:lang w:val="ro-RO"/>
        </w:rPr>
        <w:t>Kavsokalivitul</w:t>
      </w:r>
      <w:proofErr w:type="spellEnd"/>
      <w:r w:rsidR="004C3938" w:rsidRPr="0050063A">
        <w:rPr>
          <w:rFonts w:ascii="Constantia" w:hAnsi="Constantia" w:cs="Times New Roman"/>
          <w:sz w:val="24"/>
          <w:szCs w:val="24"/>
          <w:lang w:val="ro-RO"/>
        </w:rPr>
        <w:t xml:space="preserve">, o asemenea </w:t>
      </w:r>
      <w:r w:rsidR="00DF7F90" w:rsidRPr="0050063A">
        <w:rPr>
          <w:rFonts w:ascii="Constantia" w:hAnsi="Constantia" w:cs="Times New Roman"/>
          <w:sz w:val="24"/>
          <w:szCs w:val="24"/>
          <w:lang w:val="ro-RO"/>
        </w:rPr>
        <w:t>înțelegere a lucrurilor</w:t>
      </w:r>
      <w:r w:rsidR="004C3938" w:rsidRPr="0050063A">
        <w:rPr>
          <w:rFonts w:ascii="Constantia" w:hAnsi="Constantia" w:cs="Times New Roman"/>
          <w:sz w:val="24"/>
          <w:szCs w:val="24"/>
          <w:lang w:val="ro-RO"/>
        </w:rPr>
        <w:t xml:space="preserve"> prov</w:t>
      </w:r>
      <w:r w:rsidR="00DF7F90" w:rsidRPr="0050063A">
        <w:rPr>
          <w:rFonts w:ascii="Constantia" w:hAnsi="Constantia" w:cs="Times New Roman"/>
          <w:sz w:val="24"/>
          <w:szCs w:val="24"/>
          <w:lang w:val="ro-RO"/>
        </w:rPr>
        <w:t>i</w:t>
      </w:r>
      <w:r w:rsidR="004C3938" w:rsidRPr="0050063A">
        <w:rPr>
          <w:rFonts w:ascii="Constantia" w:hAnsi="Constantia" w:cs="Times New Roman"/>
          <w:sz w:val="24"/>
          <w:szCs w:val="24"/>
          <w:lang w:val="ro-RO"/>
        </w:rPr>
        <w:t>n</w:t>
      </w:r>
      <w:r w:rsidR="00DF7F90" w:rsidRPr="0050063A">
        <w:rPr>
          <w:rFonts w:ascii="Constantia" w:hAnsi="Constantia" w:cs="Times New Roman"/>
          <w:sz w:val="24"/>
          <w:szCs w:val="24"/>
          <w:lang w:val="ro-RO"/>
        </w:rPr>
        <w:t>e</w:t>
      </w:r>
      <w:r w:rsidR="004C3938" w:rsidRPr="0050063A">
        <w:rPr>
          <w:rFonts w:ascii="Constantia" w:hAnsi="Constantia" w:cs="Times New Roman"/>
          <w:sz w:val="24"/>
          <w:szCs w:val="24"/>
          <w:lang w:val="ro-RO"/>
        </w:rPr>
        <w:t xml:space="preserve"> de la cineva care nu crede în Biserica necreată. Exact acesta este motivul pentru care</w:t>
      </w:r>
      <w:r w:rsidR="00DF7F90" w:rsidRPr="0050063A">
        <w:rPr>
          <w:rFonts w:ascii="Constantia" w:hAnsi="Constantia" w:cs="Times New Roman"/>
          <w:sz w:val="24"/>
          <w:szCs w:val="24"/>
          <w:lang w:val="ro-RO"/>
        </w:rPr>
        <w:t>,</w:t>
      </w:r>
      <w:r w:rsidR="004C3938" w:rsidRPr="0050063A">
        <w:rPr>
          <w:rFonts w:ascii="Constantia" w:hAnsi="Constantia" w:cs="Times New Roman"/>
          <w:sz w:val="24"/>
          <w:szCs w:val="24"/>
          <w:lang w:val="ro-RO"/>
        </w:rPr>
        <w:t xml:space="preserve"> în protestantism, fie </w:t>
      </w:r>
      <w:r w:rsidR="00DF7F90" w:rsidRPr="0050063A">
        <w:rPr>
          <w:rFonts w:ascii="Constantia" w:hAnsi="Constantia" w:cs="Times New Roman"/>
          <w:sz w:val="24"/>
          <w:szCs w:val="24"/>
          <w:lang w:val="ro-RO"/>
        </w:rPr>
        <w:t>stai</w:t>
      </w:r>
      <w:r w:rsidR="004C3938" w:rsidRPr="0050063A">
        <w:rPr>
          <w:rFonts w:ascii="Constantia" w:hAnsi="Constantia" w:cs="Times New Roman"/>
          <w:sz w:val="24"/>
          <w:szCs w:val="24"/>
          <w:lang w:val="ro-RO"/>
        </w:rPr>
        <w:t xml:space="preserve"> acasă, fie </w:t>
      </w:r>
      <w:r w:rsidR="00DF7F90" w:rsidRPr="0050063A">
        <w:rPr>
          <w:rFonts w:ascii="Constantia" w:hAnsi="Constantia" w:cs="Times New Roman"/>
          <w:sz w:val="24"/>
          <w:szCs w:val="24"/>
          <w:lang w:val="ro-RO"/>
        </w:rPr>
        <w:t xml:space="preserve">te afli </w:t>
      </w:r>
      <w:r w:rsidR="004C3938" w:rsidRPr="0050063A">
        <w:rPr>
          <w:rFonts w:ascii="Constantia" w:hAnsi="Constantia" w:cs="Times New Roman"/>
          <w:sz w:val="24"/>
          <w:szCs w:val="24"/>
          <w:lang w:val="ro-RO"/>
        </w:rPr>
        <w:t>în sala de lectură a cuvântului lui Dumnezeu</w:t>
      </w:r>
      <w:r w:rsidR="00DF7F90" w:rsidRPr="0050063A">
        <w:rPr>
          <w:rFonts w:ascii="Constantia" w:hAnsi="Constantia" w:cs="Times New Roman"/>
          <w:sz w:val="24"/>
          <w:szCs w:val="24"/>
          <w:lang w:val="ro-RO"/>
        </w:rPr>
        <w:t xml:space="preserve">, </w:t>
      </w:r>
      <w:r w:rsidR="003B2D7E">
        <w:rPr>
          <w:rFonts w:ascii="Constantia" w:hAnsi="Constantia" w:cs="Times New Roman"/>
          <w:sz w:val="24"/>
          <w:szCs w:val="24"/>
          <w:lang w:val="ro-RO"/>
        </w:rPr>
        <w:t xml:space="preserve">adică </w:t>
      </w:r>
      <w:r w:rsidR="00DF7F90" w:rsidRPr="0050063A">
        <w:rPr>
          <w:rFonts w:ascii="Constantia" w:hAnsi="Constantia" w:cs="Times New Roman"/>
          <w:sz w:val="24"/>
          <w:szCs w:val="24"/>
          <w:lang w:val="ro-RO"/>
        </w:rPr>
        <w:t>în „biserică”,</w:t>
      </w:r>
      <w:r w:rsidR="004C3938" w:rsidRPr="0050063A">
        <w:rPr>
          <w:rFonts w:ascii="Constantia" w:hAnsi="Constantia" w:cs="Times New Roman"/>
          <w:sz w:val="24"/>
          <w:szCs w:val="24"/>
          <w:lang w:val="ro-RO"/>
        </w:rPr>
        <w:t xml:space="preserve"> este același lucru. Mai mult, în</w:t>
      </w:r>
      <w:r w:rsidR="00DF7F90" w:rsidRPr="0050063A">
        <w:rPr>
          <w:rFonts w:ascii="Constantia" w:hAnsi="Constantia" w:cs="Times New Roman"/>
          <w:sz w:val="24"/>
          <w:szCs w:val="24"/>
          <w:lang w:val="ro-RO"/>
        </w:rPr>
        <w:t xml:space="preserve"> perioade</w:t>
      </w:r>
      <w:r w:rsidR="004C3938" w:rsidRPr="0050063A">
        <w:rPr>
          <w:rFonts w:ascii="Constantia" w:hAnsi="Constantia" w:cs="Times New Roman"/>
          <w:sz w:val="24"/>
          <w:szCs w:val="24"/>
          <w:lang w:val="ro-RO"/>
        </w:rPr>
        <w:t xml:space="preserve"> de epidemie, devine </w:t>
      </w:r>
      <w:r w:rsidR="00DF7F90" w:rsidRPr="0050063A">
        <w:rPr>
          <w:rFonts w:ascii="Constantia" w:hAnsi="Constantia" w:cs="Times New Roman"/>
          <w:sz w:val="24"/>
          <w:szCs w:val="24"/>
          <w:lang w:val="ro-RO"/>
        </w:rPr>
        <w:t>de la sine înțeles</w:t>
      </w:r>
      <w:r w:rsidR="004C3938" w:rsidRPr="0050063A">
        <w:rPr>
          <w:rFonts w:ascii="Constantia" w:hAnsi="Constantia" w:cs="Times New Roman"/>
          <w:sz w:val="24"/>
          <w:szCs w:val="24"/>
          <w:lang w:val="ro-RO"/>
        </w:rPr>
        <w:t xml:space="preserve"> că </w:t>
      </w:r>
      <w:r w:rsidR="003B2D7E">
        <w:rPr>
          <w:rFonts w:ascii="Constantia" w:hAnsi="Constantia" w:cs="Times New Roman"/>
          <w:sz w:val="24"/>
          <w:szCs w:val="24"/>
          <w:lang w:val="ro-RO"/>
        </w:rPr>
        <w:t>această echivalență dintre</w:t>
      </w:r>
      <w:r w:rsidR="004C3938" w:rsidRPr="0050063A">
        <w:rPr>
          <w:rFonts w:ascii="Constantia" w:hAnsi="Constantia" w:cs="Times New Roman"/>
          <w:sz w:val="24"/>
          <w:szCs w:val="24"/>
          <w:lang w:val="ro-RO"/>
        </w:rPr>
        <w:t xml:space="preserve"> cultul individual </w:t>
      </w:r>
      <w:r w:rsidR="003B2D7E">
        <w:rPr>
          <w:rFonts w:ascii="Constantia" w:hAnsi="Constantia" w:cs="Times New Roman"/>
          <w:sz w:val="24"/>
          <w:szCs w:val="24"/>
          <w:lang w:val="ro-RO"/>
        </w:rPr>
        <w:t>și</w:t>
      </w:r>
      <w:r w:rsidR="004C3938" w:rsidRPr="0050063A">
        <w:rPr>
          <w:rFonts w:ascii="Constantia" w:hAnsi="Constantia" w:cs="Times New Roman"/>
          <w:sz w:val="24"/>
          <w:szCs w:val="24"/>
          <w:lang w:val="ro-RO"/>
        </w:rPr>
        <w:t xml:space="preserve"> cel colectiv înclină cu totul în favoarea celui dintâi, de vreme ce </w:t>
      </w:r>
      <w:r w:rsidR="00DF7F90" w:rsidRPr="0050063A">
        <w:rPr>
          <w:rFonts w:ascii="Constantia" w:hAnsi="Constantia" w:cs="Times New Roman"/>
          <w:sz w:val="24"/>
          <w:szCs w:val="24"/>
          <w:lang w:val="ro-RO"/>
        </w:rPr>
        <w:t>un asemenea demers</w:t>
      </w:r>
      <w:r w:rsidR="004C3938" w:rsidRPr="0050063A">
        <w:rPr>
          <w:rFonts w:ascii="Constantia" w:hAnsi="Constantia" w:cs="Times New Roman"/>
          <w:sz w:val="24"/>
          <w:szCs w:val="24"/>
          <w:lang w:val="ro-RO"/>
        </w:rPr>
        <w:t xml:space="preserve"> este definit drept dragoste creștină ce urmărește să </w:t>
      </w:r>
      <w:r w:rsidR="00DF7F90" w:rsidRPr="0050063A">
        <w:rPr>
          <w:rFonts w:ascii="Constantia" w:hAnsi="Constantia" w:cs="Times New Roman"/>
          <w:sz w:val="24"/>
          <w:szCs w:val="24"/>
          <w:lang w:val="ro-RO"/>
        </w:rPr>
        <w:t>evit</w:t>
      </w:r>
      <w:r w:rsidR="003B2D7E">
        <w:rPr>
          <w:rFonts w:ascii="Constantia" w:hAnsi="Constantia" w:cs="Times New Roman"/>
          <w:sz w:val="24"/>
          <w:szCs w:val="24"/>
          <w:lang w:val="ro-RO"/>
        </w:rPr>
        <w:t>e</w:t>
      </w:r>
      <w:r w:rsidR="00DF7F90" w:rsidRPr="0050063A">
        <w:rPr>
          <w:rFonts w:ascii="Constantia" w:hAnsi="Constantia" w:cs="Times New Roman"/>
          <w:sz w:val="24"/>
          <w:szCs w:val="24"/>
          <w:lang w:val="ro-RO"/>
        </w:rPr>
        <w:t xml:space="preserve"> transmiter</w:t>
      </w:r>
      <w:r w:rsidR="003B2D7E">
        <w:rPr>
          <w:rFonts w:ascii="Constantia" w:hAnsi="Constantia" w:cs="Times New Roman"/>
          <w:sz w:val="24"/>
          <w:szCs w:val="24"/>
          <w:lang w:val="ro-RO"/>
        </w:rPr>
        <w:t>ea</w:t>
      </w:r>
      <w:r w:rsidR="004C3938" w:rsidRPr="0050063A">
        <w:rPr>
          <w:rFonts w:ascii="Constantia" w:hAnsi="Constantia" w:cs="Times New Roman"/>
          <w:sz w:val="24"/>
          <w:szCs w:val="24"/>
          <w:lang w:val="ro-RO"/>
        </w:rPr>
        <w:t xml:space="preserve"> bolil</w:t>
      </w:r>
      <w:r w:rsidR="00DF7F90" w:rsidRPr="0050063A">
        <w:rPr>
          <w:rFonts w:ascii="Constantia" w:hAnsi="Constantia" w:cs="Times New Roman"/>
          <w:sz w:val="24"/>
          <w:szCs w:val="24"/>
          <w:lang w:val="ro-RO"/>
        </w:rPr>
        <w:t>or</w:t>
      </w:r>
      <w:r w:rsidR="004C3938" w:rsidRPr="0050063A">
        <w:rPr>
          <w:rFonts w:ascii="Constantia" w:hAnsi="Constantia" w:cs="Times New Roman"/>
          <w:sz w:val="24"/>
          <w:szCs w:val="24"/>
          <w:lang w:val="ro-RO"/>
        </w:rPr>
        <w:t xml:space="preserve">. </w:t>
      </w:r>
    </w:p>
    <w:p w14:paraId="2155E28D" w14:textId="21E7A77D" w:rsidR="00FA07A4" w:rsidRPr="0050063A" w:rsidRDefault="004C3938" w:rsidP="00DF7F90">
      <w:pPr>
        <w:ind w:firstLine="720"/>
        <w:contextualSpacing/>
        <w:jc w:val="both"/>
        <w:rPr>
          <w:rFonts w:ascii="Constantia" w:hAnsi="Constantia" w:cs="Times New Roman"/>
          <w:sz w:val="24"/>
          <w:szCs w:val="24"/>
          <w:lang w:val="ro-RO"/>
        </w:rPr>
      </w:pPr>
      <w:r w:rsidRPr="0050063A">
        <w:rPr>
          <w:rFonts w:ascii="Constantia" w:hAnsi="Constantia" w:cs="Times New Roman"/>
          <w:sz w:val="24"/>
          <w:szCs w:val="24"/>
          <w:lang w:val="ro-RO"/>
        </w:rPr>
        <w:t>Revenin</w:t>
      </w:r>
      <w:r w:rsidR="00DF7F90" w:rsidRPr="0050063A">
        <w:rPr>
          <w:rFonts w:ascii="Constantia" w:hAnsi="Constantia" w:cs="Times New Roman"/>
          <w:sz w:val="24"/>
          <w:szCs w:val="24"/>
          <w:lang w:val="ro-RO"/>
        </w:rPr>
        <w:t>d</w:t>
      </w:r>
      <w:r w:rsidRPr="0050063A">
        <w:rPr>
          <w:rFonts w:ascii="Constantia" w:hAnsi="Constantia" w:cs="Times New Roman"/>
          <w:sz w:val="24"/>
          <w:szCs w:val="24"/>
          <w:lang w:val="ro-RO"/>
        </w:rPr>
        <w:t xml:space="preserve">, îndemnul de oprire a liturghiei </w:t>
      </w:r>
      <w:r w:rsidR="00DF7F90" w:rsidRPr="0050063A">
        <w:rPr>
          <w:rFonts w:ascii="Constantia" w:hAnsi="Constantia" w:cs="Times New Roman"/>
          <w:sz w:val="24"/>
          <w:szCs w:val="24"/>
          <w:lang w:val="ro-RO"/>
        </w:rPr>
        <w:t xml:space="preserve">înțeles </w:t>
      </w:r>
      <w:r w:rsidRPr="0050063A">
        <w:rPr>
          <w:rFonts w:ascii="Constantia" w:hAnsi="Constantia" w:cs="Times New Roman"/>
          <w:sz w:val="24"/>
          <w:szCs w:val="24"/>
          <w:lang w:val="ro-RO"/>
        </w:rPr>
        <w:t xml:space="preserve">ca dragoste jertfelnică a Bisericii provine și din convingerea că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Împărtășanie transmite stricăciunea și </w:t>
      </w:r>
      <w:r w:rsidR="00DF7F90" w:rsidRPr="0050063A">
        <w:rPr>
          <w:rFonts w:ascii="Constantia" w:hAnsi="Constantia" w:cs="Times New Roman"/>
          <w:sz w:val="24"/>
          <w:szCs w:val="24"/>
          <w:lang w:val="ro-RO"/>
        </w:rPr>
        <w:t>boala</w:t>
      </w:r>
      <w:r w:rsidRPr="0050063A">
        <w:rPr>
          <w:rFonts w:ascii="Constantia" w:hAnsi="Constantia" w:cs="Times New Roman"/>
          <w:sz w:val="24"/>
          <w:szCs w:val="24"/>
          <w:lang w:val="ro-RO"/>
        </w:rPr>
        <w:t xml:space="preserve">. Premisele teologice ale convingerii că </w:t>
      </w:r>
      <w:r w:rsidR="003B2D7E">
        <w:rPr>
          <w:rFonts w:ascii="Constantia" w:hAnsi="Constantia" w:cs="Times New Roman"/>
          <w:sz w:val="24"/>
          <w:szCs w:val="24"/>
          <w:lang w:val="ro-RO"/>
        </w:rPr>
        <w:t>Dumnezeias</w:t>
      </w:r>
      <w:r w:rsidRPr="0050063A">
        <w:rPr>
          <w:rFonts w:ascii="Constantia" w:hAnsi="Constantia" w:cs="Times New Roman"/>
          <w:sz w:val="24"/>
          <w:szCs w:val="24"/>
          <w:lang w:val="ro-RO"/>
        </w:rPr>
        <w:t xml:space="preserve">ca Împărtășanie poate fi factor de transmitere a bolilor se bazează pe </w:t>
      </w:r>
      <w:r w:rsidR="00DF7F90" w:rsidRPr="0050063A">
        <w:rPr>
          <w:rFonts w:ascii="Constantia" w:hAnsi="Constantia" w:cs="Times New Roman"/>
          <w:sz w:val="24"/>
          <w:szCs w:val="24"/>
          <w:lang w:val="ro-RO"/>
        </w:rPr>
        <w:t>concepția generală a acestor teologi despre</w:t>
      </w:r>
      <w:r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fire</w:t>
      </w:r>
      <w:r w:rsidR="003B2D7E">
        <w:rPr>
          <w:rFonts w:ascii="Constantia" w:hAnsi="Constantia" w:cs="Times New Roman"/>
          <w:sz w:val="24"/>
          <w:szCs w:val="24"/>
          <w:lang w:val="ro-RO"/>
        </w:rPr>
        <w:t>-natură</w:t>
      </w:r>
      <w:r w:rsidR="00DF7F90" w:rsidRPr="0050063A">
        <w:rPr>
          <w:rFonts w:ascii="Constantia" w:hAnsi="Constantia" w:cs="Times New Roman"/>
          <w:sz w:val="24"/>
          <w:szCs w:val="24"/>
          <w:lang w:val="ro-RO"/>
        </w:rPr>
        <w:t xml:space="preserve"> (</w:t>
      </w:r>
      <w:r w:rsidR="00DF7F90" w:rsidRPr="0050063A">
        <w:rPr>
          <w:rFonts w:ascii="Constantia" w:hAnsi="Constantia" w:cs="Times New Roman"/>
          <w:i/>
          <w:iCs/>
          <w:sz w:val="24"/>
          <w:szCs w:val="24"/>
        </w:rPr>
        <w:t>φύσις</w:t>
      </w:r>
      <w:r w:rsidR="00DF7F90" w:rsidRPr="0050063A">
        <w:rPr>
          <w:rFonts w:ascii="Constantia" w:hAnsi="Constantia" w:cs="Times New Roman"/>
          <w:sz w:val="24"/>
          <w:szCs w:val="24"/>
          <w:lang w:val="ro-RO"/>
        </w:rPr>
        <w:t>)</w:t>
      </w:r>
      <w:r w:rsidRPr="0050063A">
        <w:rPr>
          <w:rFonts w:ascii="Constantia" w:hAnsi="Constantia" w:cs="Times New Roman"/>
          <w:sz w:val="24"/>
          <w:szCs w:val="24"/>
          <w:lang w:val="ro-RO"/>
        </w:rPr>
        <w:t xml:space="preserve">, creată sau necreată, </w:t>
      </w:r>
      <w:r w:rsidR="00D62631" w:rsidRPr="0050063A">
        <w:rPr>
          <w:rFonts w:ascii="Constantia" w:hAnsi="Constantia" w:cs="Times New Roman"/>
          <w:sz w:val="24"/>
          <w:szCs w:val="24"/>
          <w:lang w:val="ro-RO"/>
        </w:rPr>
        <w:t xml:space="preserve">ca </w:t>
      </w:r>
      <w:r w:rsidR="00DF7F90" w:rsidRPr="0050063A">
        <w:rPr>
          <w:rFonts w:ascii="Constantia" w:hAnsi="Constantia" w:cs="Times New Roman"/>
          <w:sz w:val="24"/>
          <w:szCs w:val="24"/>
          <w:lang w:val="ro-RO"/>
        </w:rPr>
        <w:t>fiind</w:t>
      </w:r>
      <w:r w:rsidR="00D62631" w:rsidRPr="0050063A">
        <w:rPr>
          <w:rFonts w:ascii="Constantia" w:hAnsi="Constantia" w:cs="Times New Roman"/>
          <w:sz w:val="24"/>
          <w:szCs w:val="24"/>
          <w:lang w:val="ro-RO"/>
        </w:rPr>
        <w:t xml:space="preserve"> un lucru </w:t>
      </w:r>
      <w:r w:rsidR="00DF7F90" w:rsidRPr="0050063A">
        <w:rPr>
          <w:rFonts w:ascii="Constantia" w:hAnsi="Constantia" w:cs="Times New Roman"/>
          <w:sz w:val="24"/>
          <w:szCs w:val="24"/>
          <w:lang w:val="ro-RO"/>
        </w:rPr>
        <w:t xml:space="preserve">constrângător, </w:t>
      </w:r>
      <w:r w:rsidR="00D62631" w:rsidRPr="0050063A">
        <w:rPr>
          <w:rFonts w:ascii="Constantia" w:hAnsi="Constantia" w:cs="Times New Roman"/>
          <w:sz w:val="24"/>
          <w:szCs w:val="24"/>
          <w:lang w:val="ro-RO"/>
        </w:rPr>
        <w:t xml:space="preserve">necesar pentru supraviețuirea individuală. </w:t>
      </w:r>
      <w:r w:rsidR="00DF7F90" w:rsidRPr="0050063A">
        <w:rPr>
          <w:rFonts w:ascii="Constantia" w:hAnsi="Constantia" w:cs="Times New Roman"/>
          <w:sz w:val="24"/>
          <w:szCs w:val="24"/>
          <w:lang w:val="ro-RO"/>
        </w:rPr>
        <w:t>Citim adesea</w:t>
      </w:r>
      <w:r w:rsidR="00D62631" w:rsidRPr="0050063A">
        <w:rPr>
          <w:rFonts w:ascii="Constantia" w:hAnsi="Constantia" w:cs="Times New Roman"/>
          <w:sz w:val="24"/>
          <w:szCs w:val="24"/>
          <w:lang w:val="ro-RO"/>
        </w:rPr>
        <w:t xml:space="preserve"> în textele </w:t>
      </w:r>
      <w:r w:rsidR="00DF7F90" w:rsidRPr="0050063A">
        <w:rPr>
          <w:rFonts w:ascii="Constantia" w:hAnsi="Constantia" w:cs="Times New Roman"/>
          <w:sz w:val="24"/>
          <w:szCs w:val="24"/>
          <w:lang w:val="ro-RO"/>
        </w:rPr>
        <w:t xml:space="preserve">acestora </w:t>
      </w:r>
      <w:r w:rsidR="00D62631" w:rsidRPr="0050063A">
        <w:rPr>
          <w:rFonts w:ascii="Constantia" w:hAnsi="Constantia" w:cs="Times New Roman"/>
          <w:sz w:val="24"/>
          <w:szCs w:val="24"/>
          <w:lang w:val="ro-RO"/>
        </w:rPr>
        <w:t>că Dumnezeu, ca persoană, se eliberează de firea Sa</w:t>
      </w:r>
      <w:r w:rsidR="00DF7F90" w:rsidRPr="0050063A">
        <w:rPr>
          <w:rFonts w:ascii="Constantia" w:hAnsi="Constantia" w:cs="Times New Roman"/>
          <w:sz w:val="24"/>
          <w:szCs w:val="24"/>
          <w:lang w:val="ro-RO"/>
        </w:rPr>
        <w:t>, iar în ce privește omul,</w:t>
      </w:r>
      <w:r w:rsidR="00D62631" w:rsidRPr="0050063A">
        <w:rPr>
          <w:rFonts w:ascii="Constantia" w:hAnsi="Constantia" w:cs="Times New Roman"/>
          <w:sz w:val="24"/>
          <w:szCs w:val="24"/>
          <w:lang w:val="ro-RO"/>
        </w:rPr>
        <w:t xml:space="preserve"> că </w:t>
      </w:r>
      <w:r w:rsidR="003B2D7E">
        <w:rPr>
          <w:rFonts w:ascii="Constantia" w:hAnsi="Constantia" w:cs="Times New Roman"/>
          <w:sz w:val="24"/>
          <w:szCs w:val="24"/>
          <w:lang w:val="ro-RO"/>
        </w:rPr>
        <w:t>ajungerea la o existență autentică</w:t>
      </w:r>
      <w:r w:rsidR="00D62631" w:rsidRPr="0050063A">
        <w:rPr>
          <w:rFonts w:ascii="Constantia" w:hAnsi="Constantia" w:cs="Times New Roman"/>
          <w:sz w:val="24"/>
          <w:szCs w:val="24"/>
          <w:lang w:val="ro-RO"/>
        </w:rPr>
        <w:t xml:space="preserve"> </w:t>
      </w:r>
      <w:r w:rsidR="00DF7F90" w:rsidRPr="0050063A">
        <w:rPr>
          <w:rFonts w:ascii="Constantia" w:hAnsi="Constantia" w:cs="Times New Roman"/>
          <w:sz w:val="24"/>
          <w:szCs w:val="24"/>
          <w:lang w:val="ro-RO"/>
        </w:rPr>
        <w:t>presupune</w:t>
      </w:r>
      <w:r w:rsidR="00D62631" w:rsidRPr="0050063A">
        <w:rPr>
          <w:rFonts w:ascii="Constantia" w:hAnsi="Constantia" w:cs="Times New Roman"/>
          <w:sz w:val="24"/>
          <w:szCs w:val="24"/>
          <w:lang w:val="ro-RO"/>
        </w:rPr>
        <w:t xml:space="preserve"> în ieșirea din firea sa, întrucât  firea constituie un lucru lipsit de libertate</w:t>
      </w:r>
      <w:r w:rsidR="00DF7F90" w:rsidRPr="0050063A">
        <w:rPr>
          <w:rFonts w:ascii="Constantia" w:hAnsi="Constantia" w:cs="Times New Roman"/>
          <w:sz w:val="24"/>
          <w:szCs w:val="24"/>
          <w:lang w:val="ro-RO"/>
        </w:rPr>
        <w:t>,</w:t>
      </w:r>
      <w:r w:rsidR="00D62631" w:rsidRPr="0050063A">
        <w:rPr>
          <w:rFonts w:ascii="Constantia" w:hAnsi="Constantia" w:cs="Times New Roman"/>
          <w:sz w:val="24"/>
          <w:szCs w:val="24"/>
          <w:lang w:val="ro-RO"/>
        </w:rPr>
        <w:t xml:space="preserve"> cu </w:t>
      </w:r>
      <w:r w:rsidR="00DF7F90" w:rsidRPr="0050063A">
        <w:rPr>
          <w:rFonts w:ascii="Constantia" w:hAnsi="Constantia" w:cs="Times New Roman"/>
          <w:sz w:val="24"/>
          <w:szCs w:val="24"/>
          <w:lang w:val="ro-RO"/>
        </w:rPr>
        <w:t>orientare</w:t>
      </w:r>
      <w:r w:rsidR="00D62631" w:rsidRPr="0050063A">
        <w:rPr>
          <w:rFonts w:ascii="Constantia" w:hAnsi="Constantia" w:cs="Times New Roman"/>
          <w:sz w:val="24"/>
          <w:szCs w:val="24"/>
          <w:lang w:val="ro-RO"/>
        </w:rPr>
        <w:t xml:space="preserve"> impersonală către supraviețuirea individualistă. Dată fiind subaprecierea firii și</w:t>
      </w:r>
      <w:r w:rsidR="00DF7F90" w:rsidRPr="0050063A">
        <w:rPr>
          <w:rFonts w:ascii="Constantia" w:hAnsi="Constantia" w:cs="Times New Roman"/>
          <w:sz w:val="24"/>
          <w:szCs w:val="24"/>
          <w:lang w:val="ro-RO"/>
        </w:rPr>
        <w:t xml:space="preserve"> a</w:t>
      </w:r>
      <w:r w:rsidR="00D62631" w:rsidRPr="0050063A">
        <w:rPr>
          <w:rFonts w:ascii="Constantia" w:hAnsi="Constantia" w:cs="Times New Roman"/>
          <w:sz w:val="24"/>
          <w:szCs w:val="24"/>
          <w:lang w:val="ro-RO"/>
        </w:rPr>
        <w:t xml:space="preserve"> însușirilor firești ca lucruri </w:t>
      </w:r>
      <w:r w:rsidR="00DF7F90" w:rsidRPr="0050063A">
        <w:rPr>
          <w:rFonts w:ascii="Constantia" w:hAnsi="Constantia" w:cs="Times New Roman"/>
          <w:sz w:val="24"/>
          <w:szCs w:val="24"/>
          <w:lang w:val="ro-RO"/>
        </w:rPr>
        <w:t>necesare</w:t>
      </w:r>
      <w:r w:rsidR="00D62631" w:rsidRPr="0050063A">
        <w:rPr>
          <w:rFonts w:ascii="Constantia" w:hAnsi="Constantia" w:cs="Times New Roman"/>
          <w:sz w:val="24"/>
          <w:szCs w:val="24"/>
          <w:lang w:val="ro-RO"/>
        </w:rPr>
        <w:t xml:space="preserve"> pentru supraviețuirea individuală</w:t>
      </w:r>
      <w:r w:rsidR="00DF7F90" w:rsidRPr="0050063A">
        <w:rPr>
          <w:rFonts w:ascii="Constantia" w:hAnsi="Constantia" w:cs="Times New Roman"/>
          <w:sz w:val="24"/>
          <w:szCs w:val="24"/>
          <w:lang w:val="ro-RO"/>
        </w:rPr>
        <w:t xml:space="preserve"> </w:t>
      </w:r>
      <w:r w:rsidR="003B2D7E">
        <w:rPr>
          <w:rFonts w:ascii="Constantia" w:hAnsi="Constantia" w:cs="Times New Roman"/>
          <w:sz w:val="24"/>
          <w:szCs w:val="24"/>
          <w:lang w:val="ro-RO"/>
        </w:rPr>
        <w:t>Dumnezeias</w:t>
      </w:r>
      <w:r w:rsidR="00D62631" w:rsidRPr="0050063A">
        <w:rPr>
          <w:rFonts w:ascii="Constantia" w:hAnsi="Constantia" w:cs="Times New Roman"/>
          <w:sz w:val="24"/>
          <w:szCs w:val="24"/>
          <w:lang w:val="ro-RO"/>
        </w:rPr>
        <w:t xml:space="preserve">ca Împărtășanie este asemănată cu comuniunea persoanelor, </w:t>
      </w:r>
      <w:r w:rsidR="00DF7F90" w:rsidRPr="0050063A">
        <w:rPr>
          <w:rFonts w:ascii="Constantia" w:hAnsi="Constantia" w:cs="Times New Roman"/>
          <w:sz w:val="24"/>
          <w:szCs w:val="24"/>
          <w:lang w:val="ro-RO"/>
        </w:rPr>
        <w:t>prezentată</w:t>
      </w:r>
      <w:r w:rsidR="00D62631" w:rsidRPr="0050063A">
        <w:rPr>
          <w:rFonts w:ascii="Constantia" w:hAnsi="Constantia" w:cs="Times New Roman"/>
          <w:sz w:val="24"/>
          <w:szCs w:val="24"/>
          <w:lang w:val="ro-RO"/>
        </w:rPr>
        <w:t xml:space="preserve"> în opoziție cu supraviețuirea firii individual</w:t>
      </w:r>
      <w:r w:rsidR="00DF7F90" w:rsidRPr="0050063A">
        <w:rPr>
          <w:rFonts w:ascii="Constantia" w:hAnsi="Constantia" w:cs="Times New Roman"/>
          <w:sz w:val="24"/>
          <w:szCs w:val="24"/>
          <w:lang w:val="ro-RO"/>
        </w:rPr>
        <w:t>e</w:t>
      </w:r>
      <w:r w:rsidR="00D62631" w:rsidRPr="0050063A">
        <w:rPr>
          <w:rFonts w:ascii="Constantia" w:hAnsi="Constantia" w:cs="Times New Roman"/>
          <w:sz w:val="24"/>
          <w:szCs w:val="24"/>
          <w:lang w:val="ro-RO"/>
        </w:rPr>
        <w:t xml:space="preserve">. Chiar și Dumnezeu ca persoană </w:t>
      </w:r>
      <w:r w:rsidR="00DF7F90" w:rsidRPr="0050063A">
        <w:rPr>
          <w:rFonts w:ascii="Constantia" w:hAnsi="Constantia" w:cs="Times New Roman"/>
          <w:sz w:val="24"/>
          <w:szCs w:val="24"/>
          <w:lang w:val="ro-RO"/>
        </w:rPr>
        <w:t>S</w:t>
      </w:r>
      <w:r w:rsidR="00D62631" w:rsidRPr="0050063A">
        <w:rPr>
          <w:rFonts w:ascii="Constantia" w:hAnsi="Constantia" w:cs="Times New Roman"/>
          <w:sz w:val="24"/>
          <w:szCs w:val="24"/>
          <w:lang w:val="ro-RO"/>
        </w:rPr>
        <w:t xml:space="preserve">e eliberează </w:t>
      </w:r>
      <w:r w:rsidR="00D62631" w:rsidRPr="0050063A">
        <w:rPr>
          <w:rFonts w:ascii="Constantia" w:hAnsi="Constantia" w:cs="Times New Roman"/>
          <w:sz w:val="24"/>
          <w:szCs w:val="24"/>
          <w:lang w:val="ro-RO"/>
        </w:rPr>
        <w:lastRenderedPageBreak/>
        <w:t xml:space="preserve">de </w:t>
      </w:r>
      <w:r w:rsidR="00DF7F90" w:rsidRPr="0050063A">
        <w:rPr>
          <w:rFonts w:ascii="Constantia" w:hAnsi="Constantia" w:cs="Times New Roman"/>
          <w:sz w:val="24"/>
          <w:szCs w:val="24"/>
          <w:lang w:val="ro-RO"/>
        </w:rPr>
        <w:t>caracterul constrângător al</w:t>
      </w:r>
      <w:r w:rsidR="00D62631" w:rsidRPr="0050063A">
        <w:rPr>
          <w:rFonts w:ascii="Constantia" w:hAnsi="Constantia" w:cs="Times New Roman"/>
          <w:sz w:val="24"/>
          <w:szCs w:val="24"/>
          <w:lang w:val="ro-RO"/>
        </w:rPr>
        <w:t xml:space="preserve"> firii Sale. </w:t>
      </w:r>
      <w:r w:rsidR="00DF7F90" w:rsidRPr="0050063A">
        <w:rPr>
          <w:rFonts w:ascii="Constantia" w:hAnsi="Constantia" w:cs="Times New Roman"/>
          <w:sz w:val="24"/>
          <w:szCs w:val="24"/>
          <w:lang w:val="ro-RO"/>
        </w:rPr>
        <w:t>Tocmai</w:t>
      </w:r>
      <w:r w:rsidR="00D62631" w:rsidRPr="0050063A">
        <w:rPr>
          <w:rFonts w:ascii="Constantia" w:hAnsi="Constantia" w:cs="Times New Roman"/>
          <w:sz w:val="24"/>
          <w:szCs w:val="24"/>
          <w:lang w:val="ro-RO"/>
        </w:rPr>
        <w:t xml:space="preserve"> această </w:t>
      </w:r>
      <w:r w:rsidR="003B2D7E">
        <w:rPr>
          <w:rFonts w:ascii="Constantia" w:hAnsi="Constantia" w:cs="Times New Roman"/>
          <w:sz w:val="24"/>
          <w:szCs w:val="24"/>
          <w:lang w:val="ro-RO"/>
        </w:rPr>
        <w:t>desconsiderare</w:t>
      </w:r>
      <w:r w:rsidR="00D62631" w:rsidRPr="0050063A">
        <w:rPr>
          <w:rFonts w:ascii="Constantia" w:hAnsi="Constantia" w:cs="Times New Roman"/>
          <w:sz w:val="24"/>
          <w:szCs w:val="24"/>
          <w:lang w:val="ro-RO"/>
        </w:rPr>
        <w:t xml:space="preserve"> a firii, chiar și a celei dumnezeiești, face ca Cinstitele Daruri să fie interpretate </w:t>
      </w:r>
      <w:r w:rsidR="00DF7F90" w:rsidRPr="0050063A">
        <w:rPr>
          <w:rFonts w:ascii="Constantia" w:hAnsi="Constantia" w:cs="Times New Roman"/>
          <w:sz w:val="24"/>
          <w:szCs w:val="24"/>
          <w:lang w:val="ro-RO"/>
        </w:rPr>
        <w:t>ca posibili</w:t>
      </w:r>
      <w:r w:rsidR="00D62631" w:rsidRPr="0050063A">
        <w:rPr>
          <w:rFonts w:ascii="Constantia" w:hAnsi="Constantia" w:cs="Times New Roman"/>
          <w:sz w:val="24"/>
          <w:szCs w:val="24"/>
          <w:lang w:val="ro-RO"/>
        </w:rPr>
        <w:t xml:space="preserve"> factori ai unor influențe contagioase, coruptibile, virale. </w:t>
      </w:r>
      <w:r w:rsidR="00DF7F90" w:rsidRPr="0050063A">
        <w:rPr>
          <w:rFonts w:ascii="Constantia" w:hAnsi="Constantia" w:cs="Times New Roman"/>
          <w:sz w:val="24"/>
          <w:szCs w:val="24"/>
          <w:lang w:val="ro-RO"/>
        </w:rPr>
        <w:t>În sprijinul</w:t>
      </w:r>
      <w:r w:rsidR="00D62631" w:rsidRPr="0050063A">
        <w:rPr>
          <w:rFonts w:ascii="Constantia" w:hAnsi="Constantia" w:cs="Times New Roman"/>
          <w:sz w:val="24"/>
          <w:szCs w:val="24"/>
          <w:lang w:val="ro-RO"/>
        </w:rPr>
        <w:t xml:space="preserve"> acestei interpretări teologice se aduce </w:t>
      </w:r>
      <w:r w:rsidR="00DF7F90" w:rsidRPr="0050063A">
        <w:rPr>
          <w:rFonts w:ascii="Constantia" w:hAnsi="Constantia" w:cs="Times New Roman"/>
          <w:sz w:val="24"/>
          <w:szCs w:val="24"/>
          <w:lang w:val="ro-RO"/>
        </w:rPr>
        <w:t xml:space="preserve">faptul că </w:t>
      </w:r>
      <w:r w:rsidR="003B2D7E">
        <w:rPr>
          <w:rFonts w:ascii="Constantia" w:hAnsi="Constantia" w:cs="Times New Roman"/>
          <w:sz w:val="24"/>
          <w:szCs w:val="24"/>
          <w:lang w:val="ro-RO"/>
        </w:rPr>
        <w:t xml:space="preserve">până </w:t>
      </w:r>
      <w:r w:rsidR="00DF7F90" w:rsidRPr="0050063A">
        <w:rPr>
          <w:rFonts w:ascii="Constantia" w:hAnsi="Constantia" w:cs="Times New Roman"/>
          <w:sz w:val="24"/>
          <w:szCs w:val="24"/>
          <w:lang w:val="ro-RO"/>
        </w:rPr>
        <w:t xml:space="preserve">și cei ce se împărtășesc suferă </w:t>
      </w:r>
      <w:r w:rsidR="00D62631" w:rsidRPr="0050063A">
        <w:rPr>
          <w:rFonts w:ascii="Constantia" w:hAnsi="Constantia" w:cs="Times New Roman"/>
          <w:sz w:val="24"/>
          <w:szCs w:val="24"/>
          <w:lang w:val="ro-RO"/>
        </w:rPr>
        <w:t>moart</w:t>
      </w:r>
      <w:r w:rsidR="00DF7F90" w:rsidRPr="0050063A">
        <w:rPr>
          <w:rFonts w:ascii="Constantia" w:hAnsi="Constantia" w:cs="Times New Roman"/>
          <w:sz w:val="24"/>
          <w:szCs w:val="24"/>
          <w:lang w:val="ro-RO"/>
        </w:rPr>
        <w:t>e</w:t>
      </w:r>
      <w:r w:rsidR="00D62631" w:rsidRPr="0050063A">
        <w:rPr>
          <w:rFonts w:ascii="Constantia" w:hAnsi="Constantia" w:cs="Times New Roman"/>
          <w:sz w:val="24"/>
          <w:szCs w:val="24"/>
          <w:lang w:val="ro-RO"/>
        </w:rPr>
        <w:t xml:space="preserve"> biologică, la fel ca </w:t>
      </w:r>
      <w:r w:rsidR="00DF7F90" w:rsidRPr="0050063A">
        <w:rPr>
          <w:rFonts w:ascii="Constantia" w:hAnsi="Constantia" w:cs="Times New Roman"/>
          <w:sz w:val="24"/>
          <w:szCs w:val="24"/>
          <w:lang w:val="ro-RO"/>
        </w:rPr>
        <w:t xml:space="preserve">toți </w:t>
      </w:r>
      <w:r w:rsidR="00D62631" w:rsidRPr="0050063A">
        <w:rPr>
          <w:rFonts w:ascii="Constantia" w:hAnsi="Constantia" w:cs="Times New Roman"/>
          <w:sz w:val="24"/>
          <w:szCs w:val="24"/>
          <w:lang w:val="ro-RO"/>
        </w:rPr>
        <w:t>ce</w:t>
      </w:r>
      <w:r w:rsidR="00DF7F90" w:rsidRPr="0050063A">
        <w:rPr>
          <w:rFonts w:ascii="Constantia" w:hAnsi="Constantia" w:cs="Times New Roman"/>
          <w:sz w:val="24"/>
          <w:szCs w:val="24"/>
          <w:lang w:val="ro-RO"/>
        </w:rPr>
        <w:t>il</w:t>
      </w:r>
      <w:r w:rsidR="00D62631" w:rsidRPr="0050063A">
        <w:rPr>
          <w:rFonts w:ascii="Constantia" w:hAnsi="Constantia" w:cs="Times New Roman"/>
          <w:sz w:val="24"/>
          <w:szCs w:val="24"/>
          <w:lang w:val="ro-RO"/>
        </w:rPr>
        <w:t>alți oameni.</w:t>
      </w:r>
    </w:p>
    <w:p w14:paraId="3645ED39" w14:textId="2E39EB02" w:rsidR="00FA07A4" w:rsidRPr="0050063A" w:rsidRDefault="00FA07A4" w:rsidP="00DF7F90">
      <w:pPr>
        <w:ind w:firstLine="720"/>
        <w:contextualSpacing/>
        <w:jc w:val="both"/>
        <w:rPr>
          <w:rFonts w:ascii="Constantia" w:hAnsi="Constantia" w:cs="Calibri"/>
          <w:sz w:val="24"/>
          <w:szCs w:val="24"/>
          <w:lang w:val="ro-RO"/>
        </w:rPr>
      </w:pPr>
      <w:r w:rsidRPr="0050063A">
        <w:rPr>
          <w:rFonts w:ascii="Constantia" w:hAnsi="Constantia" w:cs="Times New Roman"/>
          <w:sz w:val="24"/>
          <w:szCs w:val="24"/>
          <w:lang w:val="ro-RO"/>
        </w:rPr>
        <w:t xml:space="preserve">Înțelegerea Împărtășaniei </w:t>
      </w:r>
      <w:r w:rsidR="00DF7F90" w:rsidRPr="0050063A">
        <w:rPr>
          <w:rFonts w:ascii="Constantia" w:hAnsi="Constantia" w:cs="Times New Roman"/>
          <w:sz w:val="24"/>
          <w:szCs w:val="24"/>
          <w:lang w:val="ro-RO"/>
        </w:rPr>
        <w:t>ca o</w:t>
      </w:r>
      <w:r w:rsidRPr="0050063A">
        <w:rPr>
          <w:rFonts w:ascii="Constantia" w:hAnsi="Constantia" w:cs="Times New Roman"/>
          <w:sz w:val="24"/>
          <w:szCs w:val="24"/>
          <w:lang w:val="ro-RO"/>
        </w:rPr>
        <w:t xml:space="preserve"> comuniune</w:t>
      </w:r>
      <w:r w:rsidR="00DF7F90" w:rsidRPr="0050063A">
        <w:rPr>
          <w:rFonts w:ascii="Constantia" w:hAnsi="Constantia" w:cs="Times New Roman"/>
          <w:sz w:val="24"/>
          <w:szCs w:val="24"/>
          <w:lang w:val="ro-RO"/>
        </w:rPr>
        <w:t xml:space="preserve"> </w:t>
      </w:r>
      <w:r w:rsidRPr="0050063A">
        <w:rPr>
          <w:rFonts w:ascii="Constantia" w:hAnsi="Constantia" w:cs="Times New Roman"/>
          <w:sz w:val="24"/>
          <w:szCs w:val="24"/>
          <w:lang w:val="ro-RO"/>
        </w:rPr>
        <w:t xml:space="preserve">a persoanelor în opoziție cu firea </w:t>
      </w:r>
      <w:r w:rsidR="00DF7F90" w:rsidRPr="0050063A">
        <w:rPr>
          <w:rFonts w:ascii="Constantia" w:hAnsi="Constantia" w:cs="Times New Roman"/>
          <w:sz w:val="24"/>
          <w:szCs w:val="24"/>
          <w:lang w:val="ro-RO"/>
        </w:rPr>
        <w:t>constrângătoare</w:t>
      </w:r>
      <w:r w:rsidRPr="0050063A">
        <w:rPr>
          <w:rFonts w:ascii="Constantia" w:hAnsi="Constantia" w:cs="Times New Roman"/>
          <w:sz w:val="24"/>
          <w:szCs w:val="24"/>
          <w:lang w:val="ro-RO"/>
        </w:rPr>
        <w:t xml:space="preserve">, ce conduce doar la supraviețuire, face să fie considerat ca inexistent harul sfințitor ce purcede din Pâinea euharistică. Exact aici, în această abordare, </w:t>
      </w:r>
      <w:r w:rsidR="003B2D7E">
        <w:rPr>
          <w:rFonts w:ascii="Constantia" w:hAnsi="Constantia" w:cs="Times New Roman"/>
          <w:sz w:val="24"/>
          <w:szCs w:val="24"/>
          <w:lang w:val="ro-RO"/>
        </w:rPr>
        <w:t>găsim</w:t>
      </w:r>
      <w:r w:rsidRPr="0050063A">
        <w:rPr>
          <w:rFonts w:ascii="Constantia" w:hAnsi="Constantia" w:cs="Times New Roman"/>
          <w:sz w:val="24"/>
          <w:szCs w:val="24"/>
          <w:lang w:val="ro-RO"/>
        </w:rPr>
        <w:t xml:space="preserve"> identitatea totală</w:t>
      </w:r>
      <w:r w:rsidR="003B2D7E">
        <w:rPr>
          <w:rFonts w:ascii="Constantia" w:hAnsi="Constantia" w:cs="Times New Roman"/>
          <w:sz w:val="24"/>
          <w:szCs w:val="24"/>
          <w:lang w:val="ro-RO"/>
        </w:rPr>
        <w:t xml:space="preserve"> acestei viziuni</w:t>
      </w:r>
      <w:r w:rsidRPr="0050063A">
        <w:rPr>
          <w:rFonts w:ascii="Constantia" w:hAnsi="Constantia" w:cs="Times New Roman"/>
          <w:sz w:val="24"/>
          <w:szCs w:val="24"/>
          <w:lang w:val="ro-RO"/>
        </w:rPr>
        <w:t xml:space="preserve"> cu protestantismul</w:t>
      </w:r>
      <w:r w:rsidRPr="0050063A">
        <w:rPr>
          <w:rFonts w:ascii="Constantia" w:hAnsi="Constantia" w:cs="Calibri"/>
          <w:sz w:val="24"/>
          <w:szCs w:val="24"/>
          <w:lang w:val="ro-RO"/>
        </w:rPr>
        <w:t>. Așa cum protestanții nu acceptă prezenț</w:t>
      </w:r>
      <w:r w:rsidR="00DF7F90" w:rsidRPr="0050063A">
        <w:rPr>
          <w:rFonts w:ascii="Constantia" w:hAnsi="Constantia" w:cs="Calibri"/>
          <w:sz w:val="24"/>
          <w:szCs w:val="24"/>
          <w:lang w:val="ro-RO"/>
        </w:rPr>
        <w:t>a</w:t>
      </w:r>
      <w:r w:rsidRPr="0050063A">
        <w:rPr>
          <w:rFonts w:ascii="Constantia" w:hAnsi="Constantia" w:cs="Calibri"/>
          <w:sz w:val="24"/>
          <w:szCs w:val="24"/>
          <w:lang w:val="ro-RO"/>
        </w:rPr>
        <w:t xml:space="preserve"> după fire a lui Dumnezeu în Cinstitele Daruri, la fel și susținătorii unei comuniuni a persoanelor</w:t>
      </w:r>
      <w:r w:rsidR="00DF7F90" w:rsidRPr="0050063A">
        <w:rPr>
          <w:rFonts w:ascii="Constantia" w:hAnsi="Constantia" w:cs="Calibri"/>
          <w:sz w:val="24"/>
          <w:szCs w:val="24"/>
          <w:lang w:val="ro-RO"/>
        </w:rPr>
        <w:t xml:space="preserve"> în </w:t>
      </w:r>
      <w:r w:rsidR="003B2D7E">
        <w:rPr>
          <w:rFonts w:ascii="Constantia" w:hAnsi="Constantia" w:cs="Calibri"/>
          <w:sz w:val="24"/>
          <w:szCs w:val="24"/>
          <w:lang w:val="ro-RO"/>
        </w:rPr>
        <w:t>Dumnezeias</w:t>
      </w:r>
      <w:r w:rsidR="00DF7F90" w:rsidRPr="0050063A">
        <w:rPr>
          <w:rFonts w:ascii="Constantia" w:hAnsi="Constantia" w:cs="Calibri"/>
          <w:sz w:val="24"/>
          <w:szCs w:val="24"/>
          <w:lang w:val="ro-RO"/>
        </w:rPr>
        <w:t>ca Împărtășanie</w:t>
      </w:r>
      <w:r w:rsidRPr="0050063A">
        <w:rPr>
          <w:rFonts w:ascii="Constantia" w:hAnsi="Constantia" w:cs="Calibri"/>
          <w:sz w:val="24"/>
          <w:szCs w:val="24"/>
          <w:lang w:val="ro-RO"/>
        </w:rPr>
        <w:t xml:space="preserve">, a lui Dumnezeu și a omului, </w:t>
      </w:r>
      <w:r w:rsidR="00DF7F90" w:rsidRPr="0050063A">
        <w:rPr>
          <w:rFonts w:ascii="Constantia" w:hAnsi="Constantia" w:cs="Calibri"/>
          <w:sz w:val="24"/>
          <w:szCs w:val="24"/>
          <w:lang w:val="ro-RO"/>
        </w:rPr>
        <w:t xml:space="preserve">Îl </w:t>
      </w:r>
      <w:r w:rsidRPr="0050063A">
        <w:rPr>
          <w:rFonts w:ascii="Constantia" w:hAnsi="Constantia" w:cs="Calibri"/>
          <w:sz w:val="24"/>
          <w:szCs w:val="24"/>
          <w:lang w:val="ro-RO"/>
        </w:rPr>
        <w:t xml:space="preserve">golesc </w:t>
      </w:r>
      <w:r w:rsidR="00DF7F90" w:rsidRPr="0050063A">
        <w:rPr>
          <w:rFonts w:ascii="Constantia" w:hAnsi="Constantia" w:cs="Calibri"/>
          <w:sz w:val="24"/>
          <w:szCs w:val="24"/>
          <w:lang w:val="ro-RO"/>
        </w:rPr>
        <w:t xml:space="preserve">pe Cuvântul întrupat de </w:t>
      </w:r>
      <w:r w:rsidRPr="0050063A">
        <w:rPr>
          <w:rFonts w:ascii="Constantia" w:hAnsi="Constantia" w:cs="Calibri"/>
          <w:sz w:val="24"/>
          <w:szCs w:val="24"/>
          <w:lang w:val="ro-RO"/>
        </w:rPr>
        <w:t xml:space="preserve">cele două firi ale </w:t>
      </w:r>
      <w:r w:rsidR="00DF7F90" w:rsidRPr="0050063A">
        <w:rPr>
          <w:rFonts w:ascii="Constantia" w:hAnsi="Constantia" w:cs="Calibri"/>
          <w:sz w:val="24"/>
          <w:szCs w:val="24"/>
          <w:lang w:val="ro-RO"/>
        </w:rPr>
        <w:t>Sale</w:t>
      </w:r>
      <w:r w:rsidRPr="0050063A">
        <w:rPr>
          <w:rFonts w:ascii="Constantia" w:hAnsi="Constantia" w:cs="Calibri"/>
          <w:sz w:val="24"/>
          <w:szCs w:val="24"/>
          <w:lang w:val="ro-RO"/>
        </w:rPr>
        <w:t xml:space="preserve">, </w:t>
      </w:r>
      <w:r w:rsidR="00DF7F90" w:rsidRPr="0050063A">
        <w:rPr>
          <w:rFonts w:ascii="Constantia" w:hAnsi="Constantia" w:cs="Calibri"/>
          <w:sz w:val="24"/>
          <w:szCs w:val="24"/>
          <w:lang w:val="ro-RO"/>
        </w:rPr>
        <w:t>deoarece</w:t>
      </w:r>
      <w:r w:rsidRPr="0050063A">
        <w:rPr>
          <w:rFonts w:ascii="Constantia" w:hAnsi="Constantia" w:cs="Calibri"/>
          <w:sz w:val="24"/>
          <w:szCs w:val="24"/>
          <w:lang w:val="ro-RO"/>
        </w:rPr>
        <w:t xml:space="preserve">, pentru ei, Pâinea euharistică </w:t>
      </w:r>
      <w:r w:rsidR="00DF7F90" w:rsidRPr="0050063A">
        <w:rPr>
          <w:rFonts w:ascii="Constantia" w:hAnsi="Constantia" w:cs="Calibri"/>
          <w:sz w:val="24"/>
          <w:szCs w:val="24"/>
          <w:lang w:val="ro-RO"/>
        </w:rPr>
        <w:t>nu este Trupul lui Hristos, ci</w:t>
      </w:r>
      <w:r w:rsidRPr="0050063A">
        <w:rPr>
          <w:rFonts w:ascii="Constantia" w:hAnsi="Constantia" w:cs="Calibri"/>
          <w:sz w:val="24"/>
          <w:szCs w:val="24"/>
          <w:lang w:val="ro-RO"/>
        </w:rPr>
        <w:t xml:space="preserve"> </w:t>
      </w:r>
      <w:r w:rsidR="00DF7F90" w:rsidRPr="0050063A">
        <w:rPr>
          <w:rFonts w:ascii="Constantia" w:hAnsi="Constantia" w:cs="Calibri"/>
          <w:sz w:val="24"/>
          <w:szCs w:val="24"/>
          <w:lang w:val="ro-RO"/>
        </w:rPr>
        <w:t>simbolul</w:t>
      </w:r>
      <w:r w:rsidRPr="0050063A">
        <w:rPr>
          <w:rFonts w:ascii="Constantia" w:hAnsi="Constantia" w:cs="Calibri"/>
          <w:sz w:val="24"/>
          <w:szCs w:val="24"/>
          <w:lang w:val="ro-RO"/>
        </w:rPr>
        <w:t xml:space="preserve"> comuniunii persoanelor. Apoi, dată fiind subestimarea prin definiție a firii și a însușirilor firești, ca lucruri </w:t>
      </w:r>
      <w:r w:rsidR="00DF7F90" w:rsidRPr="0050063A">
        <w:rPr>
          <w:rFonts w:ascii="Constantia" w:hAnsi="Constantia" w:cs="Calibri"/>
          <w:sz w:val="24"/>
          <w:szCs w:val="24"/>
          <w:lang w:val="ro-RO"/>
        </w:rPr>
        <w:t>constrângătoare</w:t>
      </w:r>
      <w:r w:rsidRPr="0050063A">
        <w:rPr>
          <w:rFonts w:ascii="Constantia" w:hAnsi="Constantia" w:cs="Calibri"/>
          <w:sz w:val="24"/>
          <w:szCs w:val="24"/>
          <w:lang w:val="ro-RO"/>
        </w:rPr>
        <w:t xml:space="preserve"> pentru </w:t>
      </w:r>
      <w:r w:rsidR="007B7103" w:rsidRPr="0050063A">
        <w:rPr>
          <w:rFonts w:ascii="Constantia" w:hAnsi="Constantia" w:cs="Calibri"/>
          <w:sz w:val="24"/>
          <w:szCs w:val="24"/>
          <w:lang w:val="ro-RO"/>
        </w:rPr>
        <w:t xml:space="preserve">autarhia lor individualistă, firile lui Hristos se separă </w:t>
      </w:r>
      <w:r w:rsidR="00DF7F90" w:rsidRPr="0050063A">
        <w:rPr>
          <w:rFonts w:ascii="Constantia" w:hAnsi="Constantia" w:cs="Calibri"/>
          <w:sz w:val="24"/>
          <w:szCs w:val="24"/>
          <w:lang w:val="ro-RO"/>
        </w:rPr>
        <w:t>în</w:t>
      </w:r>
      <w:r w:rsidR="007B7103" w:rsidRPr="0050063A">
        <w:rPr>
          <w:rFonts w:ascii="Constantia" w:hAnsi="Constantia" w:cs="Calibri"/>
          <w:sz w:val="24"/>
          <w:szCs w:val="24"/>
          <w:lang w:val="ro-RO"/>
        </w:rPr>
        <w:t xml:space="preserve"> mod absolut și astfel nu mai există loc pentru energia îndumnezeitoare a Cinstitelor Daruri. Așa că, foarte firesc, se ajunge la acceptarea ideii că </w:t>
      </w:r>
      <w:r w:rsidR="003B2D7E">
        <w:rPr>
          <w:rFonts w:ascii="Constantia" w:hAnsi="Constantia" w:cs="Calibri"/>
          <w:sz w:val="24"/>
          <w:szCs w:val="24"/>
          <w:lang w:val="ro-RO"/>
        </w:rPr>
        <w:t>Dumnezeias</w:t>
      </w:r>
      <w:r w:rsidR="007B7103" w:rsidRPr="0050063A">
        <w:rPr>
          <w:rFonts w:ascii="Constantia" w:hAnsi="Constantia" w:cs="Calibri"/>
          <w:sz w:val="24"/>
          <w:szCs w:val="24"/>
          <w:lang w:val="ro-RO"/>
        </w:rPr>
        <w:t xml:space="preserve">ca Împărtășanie poate transmite viruși și </w:t>
      </w:r>
      <w:r w:rsidR="00DF7F90" w:rsidRPr="0050063A">
        <w:rPr>
          <w:rFonts w:ascii="Constantia" w:hAnsi="Constantia" w:cs="Calibri"/>
          <w:sz w:val="24"/>
          <w:szCs w:val="24"/>
          <w:lang w:val="ro-RO"/>
        </w:rPr>
        <w:t>stricăciune</w:t>
      </w:r>
      <w:r w:rsidR="007B7103" w:rsidRPr="0050063A">
        <w:rPr>
          <w:rFonts w:ascii="Constantia" w:hAnsi="Constantia" w:cs="Calibri"/>
          <w:sz w:val="24"/>
          <w:szCs w:val="24"/>
          <w:lang w:val="ro-RO"/>
        </w:rPr>
        <w:t xml:space="preserve">. </w:t>
      </w:r>
    </w:p>
    <w:p w14:paraId="542FEB39" w14:textId="4A4F09B4" w:rsidR="007B7103" w:rsidRPr="0050063A" w:rsidRDefault="007B7103" w:rsidP="00DF7F9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plus, atunci când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constituie doar un semn sau simbol al comuniunii persoanelor, a lui Dumnezeu și a oamenilor, atunci devine </w:t>
      </w:r>
      <w:r w:rsidR="00DF7F90" w:rsidRPr="0050063A">
        <w:rPr>
          <w:rFonts w:ascii="Constantia" w:hAnsi="Constantia" w:cs="Calibri"/>
          <w:sz w:val="24"/>
          <w:szCs w:val="24"/>
          <w:lang w:val="ro-RO"/>
        </w:rPr>
        <w:t>de la sine înțeleasă</w:t>
      </w:r>
      <w:r w:rsidRPr="0050063A">
        <w:rPr>
          <w:rFonts w:ascii="Constantia" w:hAnsi="Constantia" w:cs="Calibri"/>
          <w:sz w:val="24"/>
          <w:szCs w:val="24"/>
          <w:lang w:val="ro-RO"/>
        </w:rPr>
        <w:t xml:space="preserve"> echivalarea formulărilor de genul „mă rog acasă” </w:t>
      </w:r>
      <w:r w:rsidR="00DF7F90" w:rsidRPr="0050063A">
        <w:rPr>
          <w:rFonts w:ascii="Constantia" w:hAnsi="Constantia" w:cs="Calibri"/>
          <w:sz w:val="24"/>
          <w:szCs w:val="24"/>
          <w:lang w:val="ro-RO"/>
        </w:rPr>
        <w:t>cu</w:t>
      </w:r>
      <w:r w:rsidRPr="0050063A">
        <w:rPr>
          <w:rFonts w:ascii="Constantia" w:hAnsi="Constantia" w:cs="Calibri"/>
          <w:sz w:val="24"/>
          <w:szCs w:val="24"/>
          <w:lang w:val="ro-RO"/>
        </w:rPr>
        <w:t xml:space="preserve"> „particip la slujbele din biserică”, deoarece</w:t>
      </w:r>
      <w:r w:rsidR="003B2D7E">
        <w:rPr>
          <w:rFonts w:ascii="Constantia" w:hAnsi="Constantia" w:cs="Calibri"/>
          <w:sz w:val="24"/>
          <w:szCs w:val="24"/>
          <w:lang w:val="ro-RO"/>
        </w:rPr>
        <w:t>, în această optică,</w:t>
      </w:r>
      <w:r w:rsidRPr="0050063A">
        <w:rPr>
          <w:rFonts w:ascii="Constantia" w:hAnsi="Constantia" w:cs="Calibri"/>
          <w:sz w:val="24"/>
          <w:szCs w:val="24"/>
          <w:lang w:val="ro-RO"/>
        </w:rPr>
        <w:t xml:space="preserve"> importanță are comuniunea persoanelor, nu împărtășirea de energia îndumnezeitoare a Pâinii euharistice. </w:t>
      </w:r>
    </w:p>
    <w:p w14:paraId="30A95F9D" w14:textId="3915DB81" w:rsidR="001605BA" w:rsidRPr="0050063A" w:rsidRDefault="001605BA" w:rsidP="00DF7F9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Pentru creștinul ortodox, Trupul și Sângele lui Hristos nu po</w:t>
      </w:r>
      <w:r w:rsidR="00DF7F90" w:rsidRPr="0050063A">
        <w:rPr>
          <w:rFonts w:ascii="Constantia" w:hAnsi="Constantia" w:cs="Calibri"/>
          <w:sz w:val="24"/>
          <w:szCs w:val="24"/>
          <w:lang w:val="ro-RO"/>
        </w:rPr>
        <w:t>t</w:t>
      </w:r>
      <w:r w:rsidRPr="0050063A">
        <w:rPr>
          <w:rFonts w:ascii="Constantia" w:hAnsi="Constantia" w:cs="Calibri"/>
          <w:sz w:val="24"/>
          <w:szCs w:val="24"/>
          <w:lang w:val="ro-RO"/>
        </w:rPr>
        <w:t xml:space="preserve"> constitui factor de contaminare și moarte, pentru că Domnul Vieții nu transmite stricăciune</w:t>
      </w:r>
      <w:r w:rsidR="00DF7F90" w:rsidRPr="0050063A">
        <w:rPr>
          <w:rFonts w:ascii="Constantia" w:hAnsi="Constantia" w:cs="Calibri"/>
          <w:sz w:val="24"/>
          <w:szCs w:val="24"/>
          <w:lang w:val="ro-RO"/>
        </w:rPr>
        <w:t>a</w:t>
      </w:r>
      <w:r w:rsidRPr="0050063A">
        <w:rPr>
          <w:rFonts w:ascii="Constantia" w:hAnsi="Constantia" w:cs="Calibri"/>
          <w:sz w:val="24"/>
          <w:szCs w:val="24"/>
          <w:lang w:val="ro-RO"/>
        </w:rPr>
        <w:t xml:space="preserve"> și moarte</w:t>
      </w:r>
      <w:r w:rsidR="00DF7F90" w:rsidRPr="0050063A">
        <w:rPr>
          <w:rFonts w:ascii="Constantia" w:hAnsi="Constantia" w:cs="Calibri"/>
          <w:sz w:val="24"/>
          <w:szCs w:val="24"/>
          <w:lang w:val="ro-RO"/>
        </w:rPr>
        <w:t>a</w:t>
      </w:r>
      <w:r w:rsidRPr="0050063A">
        <w:rPr>
          <w:rFonts w:ascii="Constantia" w:hAnsi="Constantia" w:cs="Calibri"/>
          <w:sz w:val="24"/>
          <w:szCs w:val="24"/>
          <w:lang w:val="ro-RO"/>
        </w:rPr>
        <w:t xml:space="preserve">. Întocmai cum firea omenească a lui Hristos </w:t>
      </w:r>
      <w:r w:rsidR="00DF7F90" w:rsidRPr="0050063A">
        <w:rPr>
          <w:rFonts w:ascii="Constantia" w:hAnsi="Constantia" w:cs="Calibri"/>
          <w:sz w:val="24"/>
          <w:szCs w:val="24"/>
          <w:lang w:val="ro-RO"/>
        </w:rPr>
        <w:t>revela</w:t>
      </w:r>
      <w:r w:rsidRPr="0050063A">
        <w:rPr>
          <w:rFonts w:ascii="Constantia" w:hAnsi="Constantia" w:cs="Calibri"/>
          <w:sz w:val="24"/>
          <w:szCs w:val="24"/>
          <w:lang w:val="ro-RO"/>
        </w:rPr>
        <w:t xml:space="preserve"> energia </w:t>
      </w:r>
      <w:r w:rsidR="003B2D7E">
        <w:rPr>
          <w:rFonts w:ascii="Constantia" w:hAnsi="Constantia" w:cs="Calibri"/>
          <w:sz w:val="24"/>
          <w:szCs w:val="24"/>
          <w:lang w:val="ro-RO"/>
        </w:rPr>
        <w:t>Dumnezeias</w:t>
      </w:r>
      <w:r w:rsidRPr="0050063A">
        <w:rPr>
          <w:rFonts w:ascii="Constantia" w:hAnsi="Constantia" w:cs="Calibri"/>
          <w:sz w:val="24"/>
          <w:szCs w:val="24"/>
          <w:lang w:val="ro-RO"/>
        </w:rPr>
        <w:t>că de viață făcătoare în timpul minunilor, la fel</w:t>
      </w:r>
      <w:r w:rsidR="00DF7F90" w:rsidRPr="0050063A">
        <w:rPr>
          <w:rFonts w:ascii="Constantia" w:hAnsi="Constantia" w:cs="Calibri"/>
          <w:sz w:val="24"/>
          <w:szCs w:val="24"/>
          <w:lang w:val="ro-RO"/>
        </w:rPr>
        <w:t xml:space="preserve"> și</w:t>
      </w:r>
      <w:r w:rsidRPr="0050063A">
        <w:rPr>
          <w:rFonts w:ascii="Constantia" w:hAnsi="Constantia" w:cs="Calibri"/>
          <w:sz w:val="24"/>
          <w:szCs w:val="24"/>
          <w:lang w:val="ro-RO"/>
        </w:rPr>
        <w:t xml:space="preserve"> Pâinea euharistică lucrează sfințirea oamenilor. </w:t>
      </w:r>
    </w:p>
    <w:p w14:paraId="16E41C52" w14:textId="64C20477" w:rsidR="0008273C" w:rsidRPr="0050063A" w:rsidRDefault="003B2D7E" w:rsidP="00DF7F90">
      <w:pPr>
        <w:ind w:firstLine="720"/>
        <w:contextualSpacing/>
        <w:jc w:val="both"/>
        <w:rPr>
          <w:rFonts w:ascii="Constantia" w:hAnsi="Constantia" w:cs="Calibri"/>
          <w:sz w:val="24"/>
          <w:szCs w:val="24"/>
          <w:lang w:val="ro-RO"/>
        </w:rPr>
      </w:pPr>
      <w:r>
        <w:rPr>
          <w:rFonts w:ascii="Constantia" w:hAnsi="Constantia" w:cs="Calibri"/>
          <w:sz w:val="24"/>
          <w:szCs w:val="24"/>
          <w:lang w:val="ro-RO"/>
        </w:rPr>
        <w:t>Dumnezeies</w:t>
      </w:r>
      <w:r w:rsidR="001605BA" w:rsidRPr="0050063A">
        <w:rPr>
          <w:rFonts w:ascii="Constantia" w:hAnsi="Constantia" w:cs="Calibri"/>
          <w:sz w:val="24"/>
          <w:szCs w:val="24"/>
          <w:lang w:val="ro-RO"/>
        </w:rPr>
        <w:t xml:space="preserve">cul har are o </w:t>
      </w:r>
      <w:r w:rsidR="00DF7F90" w:rsidRPr="0050063A">
        <w:rPr>
          <w:rFonts w:ascii="Constantia" w:hAnsi="Constantia" w:cs="Calibri"/>
          <w:sz w:val="24"/>
          <w:szCs w:val="24"/>
          <w:lang w:val="ro-RO"/>
        </w:rPr>
        <w:t>îndoită</w:t>
      </w:r>
      <w:r w:rsidR="001605BA" w:rsidRPr="0050063A">
        <w:rPr>
          <w:rFonts w:ascii="Constantia" w:hAnsi="Constantia" w:cs="Calibri"/>
          <w:sz w:val="24"/>
          <w:szCs w:val="24"/>
          <w:lang w:val="ro-RO"/>
        </w:rPr>
        <w:t xml:space="preserve"> lucrare asupra Cinstitelor Daruri. Harul face ca Cinstitele Daruri să fie </w:t>
      </w:r>
      <w:r w:rsidR="00DF7F90" w:rsidRPr="0050063A">
        <w:rPr>
          <w:rFonts w:ascii="Constantia" w:hAnsi="Constantia" w:cs="Calibri"/>
          <w:sz w:val="24"/>
          <w:szCs w:val="24"/>
          <w:lang w:val="ro-RO"/>
        </w:rPr>
        <w:t>sfinți</w:t>
      </w:r>
      <w:r w:rsidR="001605BA" w:rsidRPr="0050063A">
        <w:rPr>
          <w:rFonts w:ascii="Constantia" w:hAnsi="Constantia" w:cs="Calibri"/>
          <w:sz w:val="24"/>
          <w:szCs w:val="24"/>
          <w:lang w:val="ro-RO"/>
        </w:rPr>
        <w:t>toare, ca unele ce lucrează sfințirea după alegerea fiecăruia. Scrie în acest sens Sfântul Nicolae Cabasila:</w:t>
      </w:r>
    </w:p>
    <w:p w14:paraId="61121C67" w14:textId="2A8BC816" w:rsidR="001605BA" w:rsidRPr="0050063A" w:rsidRDefault="005B5FC3" w:rsidP="00DF7F9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w:t>
      </w:r>
      <w:r w:rsidR="00FE259A" w:rsidRPr="0050063A">
        <w:rPr>
          <w:rFonts w:ascii="Constantia" w:hAnsi="Constantia" w:cs="TimesR"/>
          <w:sz w:val="24"/>
          <w:szCs w:val="24"/>
          <w:lang w:val="ro-RO"/>
        </w:rPr>
        <w:t>S</w:t>
      </w:r>
      <w:r w:rsidR="0008273C" w:rsidRPr="0050063A">
        <w:rPr>
          <w:rFonts w:ascii="Constantia" w:hAnsi="Constantia" w:cs="TimesR"/>
          <w:sz w:val="24"/>
          <w:szCs w:val="24"/>
          <w:lang w:val="ro-RO"/>
        </w:rPr>
        <w:t xml:space="preserve">e spune că </w:t>
      </w:r>
      <w:r w:rsidR="00FE259A" w:rsidRPr="0050063A">
        <w:rPr>
          <w:rFonts w:ascii="Constantia" w:hAnsi="Constantia" w:cs="TimesR"/>
          <w:sz w:val="24"/>
          <w:szCs w:val="24"/>
          <w:lang w:val="ro-RO"/>
        </w:rPr>
        <w:t>h</w:t>
      </w:r>
      <w:r w:rsidR="0008273C" w:rsidRPr="0050063A">
        <w:rPr>
          <w:rFonts w:ascii="Constantia" w:hAnsi="Constantia" w:cs="TimesR"/>
          <w:sz w:val="24"/>
          <w:szCs w:val="24"/>
          <w:lang w:val="ro-RO"/>
        </w:rPr>
        <w:t xml:space="preserve">arul lucrează întru îndoit chip în Cinstitele Daruri: </w:t>
      </w:r>
      <w:proofErr w:type="spellStart"/>
      <w:r w:rsidR="0008273C" w:rsidRPr="0050063A">
        <w:rPr>
          <w:rFonts w:ascii="Constantia" w:hAnsi="Constantia" w:cs="TimesR"/>
          <w:sz w:val="24"/>
          <w:szCs w:val="24"/>
          <w:lang w:val="ro-RO"/>
        </w:rPr>
        <w:t>într</w:t>
      </w:r>
      <w:proofErr w:type="spellEnd"/>
      <w:r w:rsidR="0008273C" w:rsidRPr="0050063A">
        <w:rPr>
          <w:rFonts w:ascii="Constantia" w:hAnsi="Constantia" w:cs="TimesR"/>
          <w:sz w:val="24"/>
          <w:szCs w:val="24"/>
          <w:lang w:val="ro-RO"/>
        </w:rPr>
        <w:t xml:space="preserve">-unul prin care se sfințesc ele însele și </w:t>
      </w:r>
      <w:proofErr w:type="spellStart"/>
      <w:r w:rsidR="0008273C" w:rsidRPr="0050063A">
        <w:rPr>
          <w:rFonts w:ascii="Constantia" w:hAnsi="Constantia" w:cs="TimesR"/>
          <w:sz w:val="24"/>
          <w:szCs w:val="24"/>
          <w:lang w:val="ro-RO"/>
        </w:rPr>
        <w:t>într</w:t>
      </w:r>
      <w:proofErr w:type="spellEnd"/>
      <w:r w:rsidR="0008273C" w:rsidRPr="0050063A">
        <w:rPr>
          <w:rFonts w:ascii="Constantia" w:hAnsi="Constantia" w:cs="TimesR"/>
          <w:sz w:val="24"/>
          <w:szCs w:val="24"/>
          <w:lang w:val="ro-RO"/>
        </w:rPr>
        <w:t xml:space="preserve">-altul prin care </w:t>
      </w:r>
      <w:r w:rsidR="00FE259A" w:rsidRPr="0050063A">
        <w:rPr>
          <w:rFonts w:ascii="Constantia" w:hAnsi="Constantia" w:cs="TimesR"/>
          <w:sz w:val="24"/>
          <w:szCs w:val="24"/>
          <w:lang w:val="ro-RO"/>
        </w:rPr>
        <w:t>h</w:t>
      </w:r>
      <w:r w:rsidR="0008273C" w:rsidRPr="0050063A">
        <w:rPr>
          <w:rFonts w:ascii="Constantia" w:hAnsi="Constantia" w:cs="TimesR"/>
          <w:sz w:val="24"/>
          <w:szCs w:val="24"/>
          <w:lang w:val="ro-RO"/>
        </w:rPr>
        <w:t xml:space="preserve">arul ne sfințește pe noi, </w:t>
      </w:r>
      <w:proofErr w:type="spellStart"/>
      <w:r w:rsidR="0008273C" w:rsidRPr="0050063A">
        <w:rPr>
          <w:rFonts w:ascii="Constantia" w:hAnsi="Constantia" w:cs="TimesR"/>
          <w:sz w:val="24"/>
          <w:szCs w:val="24"/>
          <w:lang w:val="ro-RO"/>
        </w:rPr>
        <w:t>printr</w:t>
      </w:r>
      <w:proofErr w:type="spellEnd"/>
      <w:r w:rsidR="0008273C" w:rsidRPr="0050063A">
        <w:rPr>
          <w:rFonts w:ascii="Constantia" w:hAnsi="Constantia" w:cs="TimesR"/>
          <w:sz w:val="24"/>
          <w:szCs w:val="24"/>
          <w:lang w:val="ro-RO"/>
        </w:rPr>
        <w:t>-însele. Când e vorba de</w:t>
      </w:r>
      <w:r w:rsidR="00FE259A" w:rsidRPr="0050063A">
        <w:rPr>
          <w:rFonts w:ascii="Constantia" w:hAnsi="Constantia" w:cs="TimesR"/>
          <w:sz w:val="24"/>
          <w:szCs w:val="24"/>
          <w:lang w:val="ro-RO"/>
        </w:rPr>
        <w:t>spre</w:t>
      </w:r>
      <w:r w:rsidR="0008273C" w:rsidRPr="0050063A">
        <w:rPr>
          <w:rFonts w:ascii="Constantia" w:hAnsi="Constantia" w:cs="TimesR"/>
          <w:sz w:val="24"/>
          <w:szCs w:val="24"/>
          <w:lang w:val="ro-RO"/>
        </w:rPr>
        <w:t xml:space="preserve"> cel dintâi chip, adică de lucrarea Darurilor, nimic din slăbiciunile omenești nu o poate împiedica</w:t>
      </w:r>
      <w:r w:rsidR="00FE259A" w:rsidRPr="0050063A">
        <w:rPr>
          <w:rFonts w:ascii="Constantia" w:hAnsi="Constantia" w:cs="TimesR"/>
          <w:sz w:val="24"/>
          <w:szCs w:val="24"/>
          <w:lang w:val="ro-RO"/>
        </w:rPr>
        <w:t>,</w:t>
      </w:r>
      <w:r w:rsidR="0008273C" w:rsidRPr="0050063A">
        <w:rPr>
          <w:rFonts w:ascii="Constantia" w:hAnsi="Constantia" w:cs="TimesR"/>
          <w:sz w:val="24"/>
          <w:szCs w:val="24"/>
          <w:lang w:val="ro-RO"/>
        </w:rPr>
        <w:t xml:space="preserve"> ci, așa precum sfințirea lor de către Domnul nu este lucrarea virtuții omului, tot așa nu poate fi întru nimic oprită din pricina păcatelor omenești. Însă, al doilea chip de lucrare a harului, adică sfințirea credincioșilor, cere neapărat și râvna (sau conducerea) noastră înșine; de aceea poate să fie împiedicată de reaua noastră voință. Căci harul ne sfințește prin sfintele Daruri, numai dacă ne-a găsit pregătiți pentru sfințire; însă </w:t>
      </w:r>
      <w:r w:rsidR="0008273C" w:rsidRPr="0050063A">
        <w:rPr>
          <w:rFonts w:ascii="Constantia" w:hAnsi="Constantia" w:cs="TimesR"/>
          <w:sz w:val="24"/>
          <w:szCs w:val="24"/>
          <w:lang w:val="ro-RO"/>
        </w:rPr>
        <w:lastRenderedPageBreak/>
        <w:t>dacă ne-a aflat nepregătiți, nu ne aduce nici un câștig, ci dimpotrivă, ne pricinuiește o nemăsurată pagubă”</w:t>
      </w:r>
      <w:r w:rsidRPr="0050063A">
        <w:rPr>
          <w:rStyle w:val="FootnoteReference"/>
          <w:rFonts w:ascii="Constantia" w:eastAsia="Calibri,Italic" w:hAnsi="Constantia" w:cs="Calibri"/>
          <w:i/>
          <w:iCs/>
          <w:sz w:val="24"/>
          <w:szCs w:val="24"/>
          <w:lang w:val="ro-RO"/>
        </w:rPr>
        <w:footnoteReference w:id="8"/>
      </w:r>
      <w:r w:rsidRPr="0050063A">
        <w:rPr>
          <w:rFonts w:ascii="Constantia" w:eastAsia="Calibri,Italic" w:hAnsi="Constantia" w:cs="Calibri"/>
          <w:i/>
          <w:iCs/>
          <w:sz w:val="24"/>
          <w:szCs w:val="24"/>
          <w:lang w:val="ro-RO"/>
        </w:rPr>
        <w:t>.</w:t>
      </w:r>
      <w:r w:rsidR="001605BA" w:rsidRPr="0050063A">
        <w:rPr>
          <w:rFonts w:ascii="Constantia" w:hAnsi="Constantia" w:cs="Calibri"/>
          <w:sz w:val="24"/>
          <w:szCs w:val="24"/>
          <w:lang w:val="ro-RO"/>
        </w:rPr>
        <w:t xml:space="preserve"> </w:t>
      </w:r>
    </w:p>
    <w:p w14:paraId="16EB5F0C" w14:textId="54053299" w:rsidR="002023FD" w:rsidRPr="0050063A" w:rsidRDefault="003B2D7E" w:rsidP="00B35DDE">
      <w:pPr>
        <w:ind w:firstLine="720"/>
        <w:contextualSpacing/>
        <w:jc w:val="both"/>
        <w:rPr>
          <w:rFonts w:ascii="Constantia" w:hAnsi="Constantia" w:cs="Calibri"/>
          <w:sz w:val="24"/>
          <w:szCs w:val="24"/>
          <w:lang w:val="ro-RO"/>
        </w:rPr>
      </w:pPr>
      <w:r>
        <w:rPr>
          <w:rFonts w:ascii="Constantia" w:hAnsi="Constantia" w:cs="Calibri"/>
          <w:sz w:val="24"/>
          <w:szCs w:val="24"/>
          <w:lang w:val="ro-RO"/>
        </w:rPr>
        <w:t xml:space="preserve">Modul în care </w:t>
      </w:r>
      <w:r w:rsidRPr="0050063A">
        <w:rPr>
          <w:rFonts w:ascii="Constantia" w:hAnsi="Constantia" w:cs="Calibri"/>
          <w:sz w:val="24"/>
          <w:szCs w:val="24"/>
          <w:lang w:val="ro-RO"/>
        </w:rPr>
        <w:t>Sfântul Nicolae Cabasila</w:t>
      </w:r>
      <w:r>
        <w:rPr>
          <w:rFonts w:ascii="Constantia" w:hAnsi="Constantia" w:cs="Calibri"/>
          <w:sz w:val="24"/>
          <w:szCs w:val="24"/>
          <w:lang w:val="ro-RO"/>
        </w:rPr>
        <w:t xml:space="preserve"> tâlcuiește Cinstitele Daruri </w:t>
      </w:r>
      <w:r w:rsidR="002023FD" w:rsidRPr="0050063A">
        <w:rPr>
          <w:rFonts w:ascii="Constantia" w:hAnsi="Constantia" w:cs="Calibri"/>
          <w:sz w:val="24"/>
          <w:szCs w:val="24"/>
          <w:lang w:val="ro-RO"/>
        </w:rPr>
        <w:t xml:space="preserve">se află în acord cu </w:t>
      </w:r>
      <w:r w:rsidR="00FE259A" w:rsidRPr="0050063A">
        <w:rPr>
          <w:rFonts w:ascii="Constantia" w:hAnsi="Constantia" w:cs="Calibri"/>
          <w:sz w:val="24"/>
          <w:szCs w:val="24"/>
          <w:lang w:val="ro-RO"/>
        </w:rPr>
        <w:t xml:space="preserve">învățătura despre </w:t>
      </w:r>
      <w:r w:rsidR="002023FD" w:rsidRPr="0050063A">
        <w:rPr>
          <w:rFonts w:ascii="Constantia" w:hAnsi="Constantia" w:cs="Calibri"/>
          <w:sz w:val="24"/>
          <w:szCs w:val="24"/>
          <w:lang w:val="ro-RO"/>
        </w:rPr>
        <w:t>schimbul de însușiri ale firilor în persoan</w:t>
      </w:r>
      <w:r w:rsidR="0008273C" w:rsidRPr="0050063A">
        <w:rPr>
          <w:rFonts w:ascii="Constantia" w:hAnsi="Constantia" w:cs="Calibri"/>
          <w:sz w:val="24"/>
          <w:szCs w:val="24"/>
          <w:lang w:val="ro-RO"/>
        </w:rPr>
        <w:t>a</w:t>
      </w:r>
      <w:r w:rsidR="002023FD" w:rsidRPr="0050063A">
        <w:rPr>
          <w:rFonts w:ascii="Constantia" w:hAnsi="Constantia" w:cs="Calibri"/>
          <w:sz w:val="24"/>
          <w:szCs w:val="24"/>
          <w:lang w:val="ro-RO"/>
        </w:rPr>
        <w:t xml:space="preserve"> lui Dumnezeu Cuvântul. Firea omenească și firea </w:t>
      </w:r>
      <w:r>
        <w:rPr>
          <w:rFonts w:ascii="Constantia" w:hAnsi="Constantia" w:cs="Calibri"/>
          <w:sz w:val="24"/>
          <w:szCs w:val="24"/>
          <w:lang w:val="ro-RO"/>
        </w:rPr>
        <w:t>Dumnezeias</w:t>
      </w:r>
      <w:r w:rsidR="002023FD" w:rsidRPr="0050063A">
        <w:rPr>
          <w:rFonts w:ascii="Constantia" w:hAnsi="Constantia" w:cs="Calibri"/>
          <w:sz w:val="24"/>
          <w:szCs w:val="24"/>
          <w:lang w:val="ro-RO"/>
        </w:rPr>
        <w:t>că a lui Hristos fac schimb de însușiri în persoan</w:t>
      </w:r>
      <w:r w:rsidR="0008273C" w:rsidRPr="0050063A">
        <w:rPr>
          <w:rFonts w:ascii="Constantia" w:hAnsi="Constantia" w:cs="Calibri"/>
          <w:sz w:val="24"/>
          <w:szCs w:val="24"/>
          <w:lang w:val="ro-RO"/>
        </w:rPr>
        <w:t>a</w:t>
      </w:r>
      <w:r w:rsidR="002023FD" w:rsidRPr="0050063A">
        <w:rPr>
          <w:rFonts w:ascii="Constantia" w:hAnsi="Constantia" w:cs="Calibri"/>
          <w:sz w:val="24"/>
          <w:szCs w:val="24"/>
          <w:lang w:val="ro-RO"/>
        </w:rPr>
        <w:t xml:space="preserve"> Cuvântului întrupat. Trupul lui Iisus Hristos, chiar dacă </w:t>
      </w:r>
      <w:r w:rsidR="0008273C" w:rsidRPr="0050063A">
        <w:rPr>
          <w:rFonts w:ascii="Constantia" w:hAnsi="Constantia" w:cs="Calibri"/>
          <w:sz w:val="24"/>
          <w:szCs w:val="24"/>
          <w:lang w:val="ro-RO"/>
        </w:rPr>
        <w:t xml:space="preserve">înainte de Înviere </w:t>
      </w:r>
      <w:r w:rsidR="002023FD" w:rsidRPr="0050063A">
        <w:rPr>
          <w:rFonts w:ascii="Constantia" w:hAnsi="Constantia" w:cs="Calibri"/>
          <w:sz w:val="24"/>
          <w:szCs w:val="24"/>
          <w:lang w:val="ro-RO"/>
        </w:rPr>
        <w:t xml:space="preserve">era stricăcios, </w:t>
      </w:r>
      <w:r w:rsidR="00FE259A" w:rsidRPr="0050063A">
        <w:rPr>
          <w:rFonts w:ascii="Constantia" w:hAnsi="Constantia" w:cs="Calibri"/>
          <w:sz w:val="24"/>
          <w:szCs w:val="24"/>
          <w:lang w:val="ro-RO"/>
        </w:rPr>
        <w:t xml:space="preserve">prin Înviere </w:t>
      </w:r>
      <w:r w:rsidR="002023FD" w:rsidRPr="0050063A">
        <w:rPr>
          <w:rFonts w:ascii="Constantia" w:hAnsi="Constantia" w:cs="Calibri"/>
          <w:sz w:val="24"/>
          <w:szCs w:val="24"/>
          <w:lang w:val="ro-RO"/>
        </w:rPr>
        <w:t xml:space="preserve">a lepădat stricăciunea și moartea și </w:t>
      </w:r>
      <w:r w:rsidR="00AE70C9" w:rsidRPr="0050063A">
        <w:rPr>
          <w:rFonts w:ascii="Constantia" w:hAnsi="Constantia" w:cs="Calibri"/>
          <w:sz w:val="24"/>
          <w:szCs w:val="24"/>
          <w:lang w:val="ro-RO"/>
        </w:rPr>
        <w:t xml:space="preserve">revarsă deplinătatea energiei necreate a </w:t>
      </w:r>
      <w:r w:rsidR="00F017CA">
        <w:rPr>
          <w:rFonts w:ascii="Constantia" w:hAnsi="Constantia" w:cs="Calibri"/>
          <w:sz w:val="24"/>
          <w:szCs w:val="24"/>
          <w:lang w:val="ro-RO"/>
        </w:rPr>
        <w:t>Dumnezeir</w:t>
      </w:r>
      <w:r w:rsidR="00AE70C9" w:rsidRPr="0050063A">
        <w:rPr>
          <w:rFonts w:ascii="Constantia" w:hAnsi="Constantia" w:cs="Calibri"/>
          <w:sz w:val="24"/>
          <w:szCs w:val="24"/>
          <w:lang w:val="ro-RO"/>
        </w:rPr>
        <w:t xml:space="preserve">ii. Trupul lui Hristos este de viață făcător și lucrează cele ale </w:t>
      </w:r>
      <w:r w:rsidR="00F017CA">
        <w:rPr>
          <w:rFonts w:ascii="Constantia" w:hAnsi="Constantia" w:cs="Calibri"/>
          <w:sz w:val="24"/>
          <w:szCs w:val="24"/>
          <w:lang w:val="ro-RO"/>
        </w:rPr>
        <w:t>Dumnezeir</w:t>
      </w:r>
      <w:r w:rsidR="00AE70C9" w:rsidRPr="0050063A">
        <w:rPr>
          <w:rFonts w:ascii="Constantia" w:hAnsi="Constantia" w:cs="Calibri"/>
          <w:sz w:val="24"/>
          <w:szCs w:val="24"/>
          <w:lang w:val="ro-RO"/>
        </w:rPr>
        <w:t xml:space="preserve">ii nu prin </w:t>
      </w:r>
      <w:r w:rsidR="0008273C" w:rsidRPr="0050063A">
        <w:rPr>
          <w:rFonts w:ascii="Constantia" w:hAnsi="Constantia" w:cs="Calibri"/>
          <w:sz w:val="24"/>
          <w:szCs w:val="24"/>
          <w:lang w:val="ro-RO"/>
        </w:rPr>
        <w:t>el</w:t>
      </w:r>
      <w:r w:rsidR="00AE70C9" w:rsidRPr="0050063A">
        <w:rPr>
          <w:rFonts w:ascii="Constantia" w:hAnsi="Constantia" w:cs="Calibri"/>
          <w:sz w:val="24"/>
          <w:szCs w:val="24"/>
          <w:lang w:val="ro-RO"/>
        </w:rPr>
        <w:t xml:space="preserve"> însuși, ci datorită unirii</w:t>
      </w:r>
      <w:r w:rsidR="0008273C" w:rsidRPr="0050063A">
        <w:rPr>
          <w:rFonts w:ascii="Constantia" w:hAnsi="Constantia" w:cs="Calibri"/>
          <w:sz w:val="24"/>
          <w:szCs w:val="24"/>
          <w:lang w:val="ro-RO"/>
        </w:rPr>
        <w:t xml:space="preserve"> celor două firi</w:t>
      </w:r>
      <w:r w:rsidR="00AE70C9" w:rsidRPr="0050063A">
        <w:rPr>
          <w:rFonts w:ascii="Constantia" w:hAnsi="Constantia" w:cs="Calibri"/>
          <w:sz w:val="24"/>
          <w:szCs w:val="24"/>
          <w:lang w:val="ro-RO"/>
        </w:rPr>
        <w:t xml:space="preserve">. În același mod, energia </w:t>
      </w:r>
      <w:r w:rsidR="00F017CA">
        <w:rPr>
          <w:rFonts w:ascii="Constantia" w:hAnsi="Constantia" w:cs="Calibri"/>
          <w:sz w:val="24"/>
          <w:szCs w:val="24"/>
          <w:lang w:val="ro-RO"/>
        </w:rPr>
        <w:t>Dumnezeir</w:t>
      </w:r>
      <w:r w:rsidR="00AE70C9" w:rsidRPr="0050063A">
        <w:rPr>
          <w:rFonts w:ascii="Constantia" w:hAnsi="Constantia" w:cs="Calibri"/>
          <w:sz w:val="24"/>
          <w:szCs w:val="24"/>
          <w:lang w:val="ro-RO"/>
        </w:rPr>
        <w:t xml:space="preserve">ii purcede din Pâinea euharistică. În felul acesta, Pâinea euharistică este de viață făcătoare. Se sfințește Pâinea și devine sfințitoare ca Trup al lui Hristos. </w:t>
      </w:r>
    </w:p>
    <w:p w14:paraId="78946C0E" w14:textId="77777777" w:rsidR="00FE259A" w:rsidRPr="0050063A" w:rsidRDefault="00FE259A" w:rsidP="00B35DD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L</w:t>
      </w:r>
      <w:r w:rsidR="00AE70C9" w:rsidRPr="0050063A">
        <w:rPr>
          <w:rFonts w:ascii="Constantia" w:hAnsi="Constantia" w:cs="Calibri"/>
          <w:sz w:val="24"/>
          <w:szCs w:val="24"/>
          <w:lang w:val="ro-RO"/>
        </w:rPr>
        <w:t>egat de aceasta, Sfântul Ioan Damaschin</w:t>
      </w:r>
      <w:r w:rsidRPr="0050063A">
        <w:rPr>
          <w:rFonts w:ascii="Constantia" w:hAnsi="Constantia" w:cs="Calibri"/>
          <w:sz w:val="24"/>
          <w:szCs w:val="24"/>
          <w:lang w:val="ro-RO"/>
        </w:rPr>
        <w:t xml:space="preserve"> scrie</w:t>
      </w:r>
      <w:r w:rsidR="00AE70C9" w:rsidRPr="0050063A">
        <w:rPr>
          <w:rFonts w:ascii="Constantia" w:hAnsi="Constantia" w:cs="Calibri"/>
          <w:sz w:val="24"/>
          <w:szCs w:val="24"/>
          <w:lang w:val="ro-RO"/>
        </w:rPr>
        <w:t>: „</w:t>
      </w:r>
      <w:r w:rsidRPr="0050063A">
        <w:rPr>
          <w:rFonts w:ascii="Constantia" w:hAnsi="Constantia" w:cs="Calibri"/>
          <w:sz w:val="24"/>
          <w:szCs w:val="24"/>
          <w:lang w:val="ro-RO"/>
        </w:rPr>
        <w:t>Căci au rămas, și după unire, firile neamestecate, iar însușirile acestora nevătămate. Trupul Domnului însă s-a îmbogățit cu energiile dumnezeiești în virtutea unirii preacurate cu Cuvântul, adică după ipostas, fără să sufere vreo pierdere însușirile cele firești. Căci nu lucrează cele dumnezeiești în virtutea energiei lui, ci în virtutea Cuvântului unit cu el, Cuvântul arătându-și prin el propria lui energie. Căci fierul înroșit în foc arde, nu pentru că posedă, în virtutea unui principiu firesc, energia de a arde, ci pentru că posedă această energie din pricina unirii cu focul. Așadar, trupul era muritor prin el însuși, dar dătător de viață din cauza unirii după ipostas cu Cuvântul</w:t>
      </w:r>
      <w:r w:rsidR="00AE70C9" w:rsidRPr="0050063A">
        <w:rPr>
          <w:rFonts w:ascii="Constantia" w:hAnsi="Constantia" w:cs="Calibri"/>
          <w:sz w:val="24"/>
          <w:szCs w:val="24"/>
          <w:lang w:val="ro-RO"/>
        </w:rPr>
        <w:t>”</w:t>
      </w:r>
      <w:r w:rsidR="00AE70C9" w:rsidRPr="0050063A">
        <w:rPr>
          <w:rStyle w:val="FootnoteReference"/>
          <w:rFonts w:ascii="Constantia" w:hAnsi="Constantia" w:cs="Calibri"/>
          <w:sz w:val="24"/>
          <w:szCs w:val="24"/>
          <w:lang w:val="ro-RO"/>
        </w:rPr>
        <w:footnoteReference w:id="9"/>
      </w:r>
      <w:r w:rsidR="00AE70C9" w:rsidRPr="0050063A">
        <w:rPr>
          <w:rFonts w:ascii="Constantia" w:hAnsi="Constantia" w:cs="Calibri"/>
          <w:sz w:val="24"/>
          <w:szCs w:val="24"/>
          <w:lang w:val="ro-RO"/>
        </w:rPr>
        <w:t>.</w:t>
      </w:r>
    </w:p>
    <w:p w14:paraId="6A73985B" w14:textId="65C0CA15" w:rsidR="00AE70C9" w:rsidRPr="0050063A" w:rsidRDefault="00AE70C9" w:rsidP="00FE259A">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Evanghelii, Iisus Hristos tămăduiește bolnavi prin atingerea trupească prin care se manifestă energia necreată a </w:t>
      </w:r>
      <w:r w:rsidR="00F017CA">
        <w:rPr>
          <w:rFonts w:ascii="Constantia" w:hAnsi="Constantia" w:cs="Calibri"/>
          <w:sz w:val="24"/>
          <w:szCs w:val="24"/>
          <w:lang w:val="ro-RO"/>
        </w:rPr>
        <w:t>Dumnezeir</w:t>
      </w:r>
      <w:r w:rsidRPr="0050063A">
        <w:rPr>
          <w:rFonts w:ascii="Constantia" w:hAnsi="Constantia" w:cs="Calibri"/>
          <w:sz w:val="24"/>
          <w:szCs w:val="24"/>
          <w:lang w:val="ro-RO"/>
        </w:rPr>
        <w:t>ii</w:t>
      </w:r>
      <w:r w:rsidR="00FE259A" w:rsidRPr="0050063A">
        <w:rPr>
          <w:rFonts w:ascii="Constantia" w:hAnsi="Constantia" w:cs="Calibri"/>
          <w:sz w:val="24"/>
          <w:szCs w:val="24"/>
          <w:lang w:val="ro-RO"/>
        </w:rPr>
        <w:t xml:space="preserve"> Sale</w:t>
      </w:r>
      <w:r w:rsidRPr="0050063A">
        <w:rPr>
          <w:rFonts w:ascii="Constantia" w:hAnsi="Constantia" w:cs="Calibri"/>
          <w:sz w:val="24"/>
          <w:szCs w:val="24"/>
          <w:lang w:val="ro-RO"/>
        </w:rPr>
        <w:t xml:space="preserve">. În Evanghelia după Marcu citim: „Și un lepros a venit la El, rugându-L și îngenunchind și zicând: De voiești, poți să mă </w:t>
      </w:r>
      <w:proofErr w:type="spellStart"/>
      <w:r w:rsidRPr="0050063A">
        <w:rPr>
          <w:rFonts w:ascii="Constantia" w:hAnsi="Constantia" w:cs="Calibri"/>
          <w:sz w:val="24"/>
          <w:szCs w:val="24"/>
          <w:lang w:val="ro-RO"/>
        </w:rPr>
        <w:t>curățești</w:t>
      </w:r>
      <w:proofErr w:type="spellEnd"/>
      <w:r w:rsidRPr="0050063A">
        <w:rPr>
          <w:rFonts w:ascii="Constantia" w:hAnsi="Constantia" w:cs="Calibri"/>
          <w:sz w:val="24"/>
          <w:szCs w:val="24"/>
          <w:lang w:val="ro-RO"/>
        </w:rPr>
        <w:t>. Și făcându-I-se Milă, a întins mâna</w:t>
      </w:r>
      <w:r w:rsidR="009C67FA" w:rsidRPr="0050063A">
        <w:rPr>
          <w:rFonts w:ascii="Constantia" w:hAnsi="Constantia" w:cs="Calibri"/>
          <w:sz w:val="24"/>
          <w:szCs w:val="24"/>
          <w:lang w:val="ro-RO"/>
        </w:rPr>
        <w:t xml:space="preserve"> și S-a atins de el și i-a zis: Voiesc, </w:t>
      </w:r>
      <w:proofErr w:type="spellStart"/>
      <w:r w:rsidR="009C67FA" w:rsidRPr="0050063A">
        <w:rPr>
          <w:rFonts w:ascii="Constantia" w:hAnsi="Constantia" w:cs="Calibri"/>
          <w:sz w:val="24"/>
          <w:szCs w:val="24"/>
          <w:lang w:val="ro-RO"/>
        </w:rPr>
        <w:t>curățește</w:t>
      </w:r>
      <w:proofErr w:type="spellEnd"/>
      <w:r w:rsidR="009C67FA" w:rsidRPr="0050063A">
        <w:rPr>
          <w:rFonts w:ascii="Constantia" w:hAnsi="Constantia" w:cs="Calibri"/>
          <w:sz w:val="24"/>
          <w:szCs w:val="24"/>
          <w:lang w:val="ro-RO"/>
        </w:rPr>
        <w:t xml:space="preserve">-te!” </w:t>
      </w:r>
      <w:r w:rsidR="009C67FA" w:rsidRPr="0050063A">
        <w:rPr>
          <w:rFonts w:ascii="Constantia" w:hAnsi="Constantia" w:cs="Calibri"/>
          <w:sz w:val="24"/>
          <w:szCs w:val="24"/>
          <w:vertAlign w:val="superscript"/>
          <w:lang w:val="ro-RO"/>
        </w:rPr>
        <w:t>Marcu 1: 40-41</w:t>
      </w:r>
      <w:r w:rsidR="009C67FA" w:rsidRPr="0050063A">
        <w:rPr>
          <w:rFonts w:ascii="Constantia" w:hAnsi="Constantia" w:cs="Calibri"/>
          <w:sz w:val="24"/>
          <w:szCs w:val="24"/>
          <w:lang w:val="ro-RO"/>
        </w:rPr>
        <w:t>.</w:t>
      </w:r>
    </w:p>
    <w:p w14:paraId="63928B7E" w14:textId="409F1AE0" w:rsidR="009C67FA" w:rsidRPr="0050063A" w:rsidRDefault="009C67FA"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Tot legat de aceasta, Sfântul Maxim scrie: „</w:t>
      </w:r>
      <w:r w:rsidR="000C7AB0" w:rsidRPr="0050063A">
        <w:rPr>
          <w:rFonts w:ascii="Constantia" w:hAnsi="Constantia" w:cs="Calibri"/>
          <w:sz w:val="24"/>
          <w:szCs w:val="24"/>
          <w:lang w:val="ro-RO"/>
        </w:rPr>
        <w:t xml:space="preserve">Căci aceasta a spus-o ca să învețe că El nu este </w:t>
      </w:r>
      <w:r w:rsidR="007776C0">
        <w:rPr>
          <w:rFonts w:ascii="Constantia" w:hAnsi="Constantia" w:cs="Calibri"/>
          <w:sz w:val="24"/>
          <w:szCs w:val="24"/>
          <w:lang w:val="ro-RO"/>
        </w:rPr>
        <w:t xml:space="preserve">doar </w:t>
      </w:r>
      <w:r w:rsidR="000C7AB0" w:rsidRPr="0050063A">
        <w:rPr>
          <w:rFonts w:ascii="Constantia" w:hAnsi="Constantia" w:cs="Calibri"/>
          <w:sz w:val="24"/>
          <w:szCs w:val="24"/>
          <w:lang w:val="ro-RO"/>
        </w:rPr>
        <w:t xml:space="preserve">Dumnezeu, nici om simplu, nici Dumnezeu lucrând deosebit prin cele netrupești, nici om lucrând deosebit după socotința sa, ci Dumnezeu întrupat și </w:t>
      </w:r>
      <w:proofErr w:type="spellStart"/>
      <w:r w:rsidR="000C7AB0" w:rsidRPr="0050063A">
        <w:rPr>
          <w:rFonts w:ascii="Constantia" w:hAnsi="Constantia" w:cs="Calibri"/>
          <w:sz w:val="24"/>
          <w:szCs w:val="24"/>
          <w:lang w:val="ro-RO"/>
        </w:rPr>
        <w:t>înomenit</w:t>
      </w:r>
      <w:proofErr w:type="spellEnd"/>
      <w:r w:rsidR="000C7AB0" w:rsidRPr="0050063A">
        <w:rPr>
          <w:rFonts w:ascii="Constantia" w:hAnsi="Constantia" w:cs="Calibri"/>
          <w:sz w:val="24"/>
          <w:szCs w:val="24"/>
          <w:lang w:val="ro-RO"/>
        </w:rPr>
        <w:t xml:space="preserve"> în mod desăvârșit pentru noi, Același lucrând deodată dumnezeiește și omenește. Căci nu Se afla Mântuitorul lucrător numai prin cuvânt și prin porunci dumnezeiești în învierea morților și vindecarea a toată boala și neputința, ci luând ca împreună lucrător la acestea sfântul Lui Trup. Făcea acestea pe de o parte prin </w:t>
      </w:r>
      <w:r w:rsidR="003B2D7E">
        <w:rPr>
          <w:rFonts w:ascii="Constantia" w:hAnsi="Constantia" w:cs="Calibri"/>
          <w:sz w:val="24"/>
          <w:szCs w:val="24"/>
          <w:lang w:val="ro-RO"/>
        </w:rPr>
        <w:t>Dumnezeias</w:t>
      </w:r>
      <w:r w:rsidR="000C7AB0" w:rsidRPr="0050063A">
        <w:rPr>
          <w:rFonts w:ascii="Constantia" w:hAnsi="Constantia" w:cs="Calibri"/>
          <w:sz w:val="24"/>
          <w:szCs w:val="24"/>
          <w:lang w:val="ro-RO"/>
        </w:rPr>
        <w:t xml:space="preserve">ca Lui poruncă, dar era de viață făcător prin atingerea Trupului unit cu El după ipostas, ca să-l arate și pe acesta putând să dea viață prin lucrarea Lui </w:t>
      </w:r>
      <w:proofErr w:type="spellStart"/>
      <w:r w:rsidR="000C7AB0" w:rsidRPr="0050063A">
        <w:rPr>
          <w:rFonts w:ascii="Constantia" w:hAnsi="Constantia" w:cs="Calibri"/>
          <w:sz w:val="24"/>
          <w:szCs w:val="24"/>
          <w:lang w:val="ro-RO"/>
        </w:rPr>
        <w:t>ființială</w:t>
      </w:r>
      <w:proofErr w:type="spellEnd"/>
      <w:r w:rsidR="000C7AB0" w:rsidRPr="0050063A">
        <w:rPr>
          <w:rFonts w:ascii="Constantia" w:hAnsi="Constantia" w:cs="Calibri"/>
          <w:sz w:val="24"/>
          <w:szCs w:val="24"/>
          <w:lang w:val="ro-RO"/>
        </w:rPr>
        <w:t xml:space="preserve">, căreia îi slujea atingerea, glasul și toate cele asemenea. Așa Și-a arătat energiile Lui firești (ale lui Hristos, compus din amândouă), păstrate în mod desăvârșit: pe cea a </w:t>
      </w:r>
      <w:r w:rsidR="00F017CA">
        <w:rPr>
          <w:rFonts w:ascii="Constantia" w:hAnsi="Constantia" w:cs="Calibri"/>
          <w:sz w:val="24"/>
          <w:szCs w:val="24"/>
          <w:lang w:val="ro-RO"/>
        </w:rPr>
        <w:t>Dumnezeir</w:t>
      </w:r>
      <w:r w:rsidR="000C7AB0" w:rsidRPr="0050063A">
        <w:rPr>
          <w:rFonts w:ascii="Constantia" w:hAnsi="Constantia" w:cs="Calibri"/>
          <w:sz w:val="24"/>
          <w:szCs w:val="24"/>
          <w:lang w:val="ro-RO"/>
        </w:rPr>
        <w:t xml:space="preserve">ii Lui </w:t>
      </w:r>
      <w:r w:rsidR="000C7AB0" w:rsidRPr="0050063A">
        <w:rPr>
          <w:rFonts w:ascii="Constantia" w:hAnsi="Constantia" w:cs="Calibri"/>
          <w:sz w:val="24"/>
          <w:szCs w:val="24"/>
          <w:lang w:val="ro-RO"/>
        </w:rPr>
        <w:lastRenderedPageBreak/>
        <w:t>prin porunca Lui a toate făcătoare și pe cea a umanității Lui prin atingere, unite desăvârșit prin legătura lăuntrică și prin întrepătrundere (</w:t>
      </w:r>
      <w:proofErr w:type="spellStart"/>
      <w:r w:rsidR="000C7AB0" w:rsidRPr="0050063A">
        <w:rPr>
          <w:rFonts w:ascii="Constantia" w:hAnsi="Constantia" w:cs="Calibri"/>
          <w:sz w:val="24"/>
          <w:szCs w:val="24"/>
          <w:lang w:val="ro-RO"/>
        </w:rPr>
        <w:t>perihoreză</w:t>
      </w:r>
      <w:proofErr w:type="spellEnd"/>
      <w:r w:rsidR="000C7AB0" w:rsidRPr="0050063A">
        <w:rPr>
          <w:rFonts w:ascii="Constantia" w:hAnsi="Constantia" w:cs="Calibri"/>
          <w:sz w:val="24"/>
          <w:szCs w:val="24"/>
          <w:lang w:val="ro-RO"/>
        </w:rPr>
        <w: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10"/>
      </w:r>
      <w:r w:rsidRPr="0050063A">
        <w:rPr>
          <w:rFonts w:ascii="Constantia" w:hAnsi="Constantia" w:cs="Calibri"/>
          <w:sz w:val="24"/>
          <w:szCs w:val="24"/>
          <w:lang w:val="ro-RO"/>
        </w:rPr>
        <w:t>.</w:t>
      </w:r>
    </w:p>
    <w:p w14:paraId="42FBC5F4" w14:textId="791F2B12" w:rsidR="009C67FA" w:rsidRPr="0050063A" w:rsidRDefault="009C67FA"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Pâinea euharistică lucrează </w:t>
      </w:r>
      <w:r w:rsidR="000C7AB0" w:rsidRPr="0050063A">
        <w:rPr>
          <w:rFonts w:ascii="Constantia" w:hAnsi="Constantia" w:cs="Calibri"/>
          <w:sz w:val="24"/>
          <w:szCs w:val="24"/>
          <w:lang w:val="ro-RO"/>
        </w:rPr>
        <w:t>pre</w:t>
      </w:r>
      <w:r w:rsidRPr="0050063A">
        <w:rPr>
          <w:rFonts w:ascii="Constantia" w:hAnsi="Constantia" w:cs="Calibri"/>
          <w:sz w:val="24"/>
          <w:szCs w:val="24"/>
          <w:lang w:val="ro-RO"/>
        </w:rPr>
        <w:t xml:space="preserve">cum lucrează Trupul făcător de viață al lui Hristos. Punând în legătură textul Sfântului Maxim Mărturisitorul și al Sfântului Ioan Damaschin </w:t>
      </w:r>
      <w:r w:rsidR="000C7AB0" w:rsidRPr="0050063A">
        <w:rPr>
          <w:rFonts w:ascii="Constantia" w:hAnsi="Constantia" w:cs="Calibri"/>
          <w:sz w:val="24"/>
          <w:szCs w:val="24"/>
          <w:lang w:val="ro-RO"/>
        </w:rPr>
        <w:t>î</w:t>
      </w:r>
      <w:r w:rsidRPr="0050063A">
        <w:rPr>
          <w:rFonts w:ascii="Constantia" w:hAnsi="Constantia" w:cs="Calibri"/>
          <w:sz w:val="24"/>
          <w:szCs w:val="24"/>
          <w:lang w:val="ro-RO"/>
        </w:rPr>
        <w:t xml:space="preserve">n </w:t>
      </w:r>
      <w:r w:rsidR="000C7AB0" w:rsidRPr="0050063A">
        <w:rPr>
          <w:rFonts w:ascii="Constantia" w:hAnsi="Constantia" w:cs="Calibri"/>
          <w:sz w:val="24"/>
          <w:szCs w:val="24"/>
          <w:lang w:val="ro-RO"/>
        </w:rPr>
        <w:t>contextul discuției despre</w:t>
      </w:r>
      <w:r w:rsidRPr="0050063A">
        <w:rPr>
          <w:rFonts w:ascii="Constantia" w:hAnsi="Constantia" w:cs="Calibri"/>
          <w:sz w:val="24"/>
          <w:szCs w:val="24"/>
          <w:lang w:val="ro-RO"/>
        </w:rPr>
        <w:t xml:space="preserve"> Cinstitel</w:t>
      </w:r>
      <w:r w:rsidR="000C7AB0" w:rsidRPr="0050063A">
        <w:rPr>
          <w:rFonts w:ascii="Constantia" w:hAnsi="Constantia" w:cs="Calibri"/>
          <w:sz w:val="24"/>
          <w:szCs w:val="24"/>
          <w:lang w:val="ro-RO"/>
        </w:rPr>
        <w:t>e</w:t>
      </w:r>
      <w:r w:rsidRPr="0050063A">
        <w:rPr>
          <w:rFonts w:ascii="Constantia" w:hAnsi="Constantia" w:cs="Calibri"/>
          <w:sz w:val="24"/>
          <w:szCs w:val="24"/>
          <w:lang w:val="ro-RO"/>
        </w:rPr>
        <w:t xml:space="preserve"> Daruri, așa cum face Sfântul Nicolae Cabasila, înțelegem identitatea Bisericii c</w:t>
      </w:r>
      <w:r w:rsidR="000C7AB0" w:rsidRPr="0050063A">
        <w:rPr>
          <w:rFonts w:ascii="Constantia" w:hAnsi="Constantia" w:cs="Calibri"/>
          <w:sz w:val="24"/>
          <w:szCs w:val="24"/>
          <w:lang w:val="ro-RO"/>
        </w:rPr>
        <w:t>u</w:t>
      </w:r>
      <w:r w:rsidRPr="0050063A">
        <w:rPr>
          <w:rFonts w:ascii="Constantia" w:hAnsi="Constantia" w:cs="Calibri"/>
          <w:sz w:val="24"/>
          <w:szCs w:val="24"/>
          <w:lang w:val="ro-RO"/>
        </w:rPr>
        <w:t xml:space="preserve"> Trup</w:t>
      </w:r>
      <w:r w:rsidR="000C7AB0" w:rsidRPr="0050063A">
        <w:rPr>
          <w:rFonts w:ascii="Constantia" w:hAnsi="Constantia" w:cs="Calibri"/>
          <w:sz w:val="24"/>
          <w:szCs w:val="24"/>
          <w:lang w:val="ro-RO"/>
        </w:rPr>
        <w:t>u</w:t>
      </w:r>
      <w:r w:rsidRPr="0050063A">
        <w:rPr>
          <w:rFonts w:ascii="Constantia" w:hAnsi="Constantia" w:cs="Calibri"/>
          <w:sz w:val="24"/>
          <w:szCs w:val="24"/>
          <w:lang w:val="ro-RO"/>
        </w:rPr>
        <w:t xml:space="preserve">l lui Hristos celui viu, izvor al </w:t>
      </w:r>
      <w:proofErr w:type="spellStart"/>
      <w:r w:rsidRPr="0050063A">
        <w:rPr>
          <w:rFonts w:ascii="Constantia" w:hAnsi="Constantia" w:cs="Calibri"/>
          <w:sz w:val="24"/>
          <w:szCs w:val="24"/>
          <w:lang w:val="ro-RO"/>
        </w:rPr>
        <w:t>în</w:t>
      </w:r>
      <w:r w:rsidR="00F017CA">
        <w:rPr>
          <w:rFonts w:ascii="Constantia" w:hAnsi="Constantia" w:cs="Calibri"/>
          <w:sz w:val="24"/>
          <w:szCs w:val="24"/>
          <w:lang w:val="ro-RO"/>
        </w:rPr>
        <w:t>Dumnezeir</w:t>
      </w:r>
      <w:r w:rsidRPr="0050063A">
        <w:rPr>
          <w:rFonts w:ascii="Constantia" w:hAnsi="Constantia" w:cs="Calibri"/>
          <w:sz w:val="24"/>
          <w:szCs w:val="24"/>
          <w:lang w:val="ro-RO"/>
        </w:rPr>
        <w:t>ii</w:t>
      </w:r>
      <w:proofErr w:type="spellEnd"/>
      <w:r w:rsidRPr="0050063A">
        <w:rPr>
          <w:rFonts w:ascii="Constantia" w:hAnsi="Constantia" w:cs="Calibri"/>
          <w:sz w:val="24"/>
          <w:szCs w:val="24"/>
          <w:lang w:val="ro-RO"/>
        </w:rPr>
        <w:t xml:space="preserve"> și sfințirii sufletului și trupului. </w:t>
      </w:r>
    </w:p>
    <w:p w14:paraId="31240800" w14:textId="77777777" w:rsidR="000C7AB0" w:rsidRPr="0050063A" w:rsidRDefault="000C7AB0" w:rsidP="000C7AB0">
      <w:pPr>
        <w:ind w:firstLine="720"/>
        <w:contextualSpacing/>
        <w:jc w:val="both"/>
        <w:rPr>
          <w:rFonts w:ascii="Constantia" w:hAnsi="Constantia" w:cs="Calibri"/>
          <w:sz w:val="24"/>
          <w:szCs w:val="24"/>
          <w:lang w:val="ro-RO"/>
        </w:rPr>
      </w:pPr>
    </w:p>
    <w:p w14:paraId="100FEBFF" w14:textId="1738F33B" w:rsidR="009C67FA" w:rsidRPr="0050063A" w:rsidRDefault="009C67FA" w:rsidP="002023FD">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2. Solicitarea de încetare a Dumnezeieștii Liturghii, ca </w:t>
      </w:r>
      <w:r w:rsidR="000C7AB0" w:rsidRPr="0050063A">
        <w:rPr>
          <w:rFonts w:ascii="Constantia" w:hAnsi="Constantia" w:cs="Calibri"/>
          <w:b/>
          <w:bCs/>
          <w:sz w:val="24"/>
          <w:szCs w:val="24"/>
          <w:lang w:val="ro-RO"/>
        </w:rPr>
        <w:t xml:space="preserve">demers </w:t>
      </w:r>
      <w:r w:rsidRPr="0050063A">
        <w:rPr>
          <w:rFonts w:ascii="Constantia" w:hAnsi="Constantia" w:cs="Calibri"/>
          <w:b/>
          <w:bCs/>
          <w:sz w:val="24"/>
          <w:szCs w:val="24"/>
          <w:lang w:val="ro-RO"/>
        </w:rPr>
        <w:t>reform</w:t>
      </w:r>
      <w:r w:rsidR="000C7AB0" w:rsidRPr="0050063A">
        <w:rPr>
          <w:rFonts w:ascii="Constantia" w:hAnsi="Constantia" w:cs="Calibri"/>
          <w:b/>
          <w:bCs/>
          <w:sz w:val="24"/>
          <w:szCs w:val="24"/>
          <w:lang w:val="ro-RO"/>
        </w:rPr>
        <w:t>ator</w:t>
      </w:r>
      <w:r w:rsidRPr="0050063A">
        <w:rPr>
          <w:rFonts w:ascii="Constantia" w:hAnsi="Constantia" w:cs="Calibri"/>
          <w:b/>
          <w:bCs/>
          <w:sz w:val="24"/>
          <w:szCs w:val="24"/>
          <w:lang w:val="ro-RO"/>
        </w:rPr>
        <w:t xml:space="preserve"> și moderniza</w:t>
      </w:r>
      <w:r w:rsidR="000C7AB0" w:rsidRPr="0050063A">
        <w:rPr>
          <w:rFonts w:ascii="Constantia" w:hAnsi="Constantia" w:cs="Calibri"/>
          <w:b/>
          <w:bCs/>
          <w:sz w:val="24"/>
          <w:szCs w:val="24"/>
          <w:lang w:val="ro-RO"/>
        </w:rPr>
        <w:t>tor</w:t>
      </w:r>
      <w:r w:rsidRPr="0050063A">
        <w:rPr>
          <w:rFonts w:ascii="Constantia" w:hAnsi="Constantia" w:cs="Calibri"/>
          <w:b/>
          <w:bCs/>
          <w:sz w:val="24"/>
          <w:szCs w:val="24"/>
          <w:lang w:val="ro-RO"/>
        </w:rPr>
        <w:t>, după modelele celorlalte confesiuni creștine</w:t>
      </w:r>
    </w:p>
    <w:p w14:paraId="1ABEA5C7" w14:textId="122D79D5" w:rsidR="000C7AB0" w:rsidRPr="0050063A" w:rsidRDefault="009C67FA"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Se întreabă unii jurnaliști fără </w:t>
      </w:r>
      <w:r w:rsidR="000C7AB0" w:rsidRPr="0050063A">
        <w:rPr>
          <w:rFonts w:ascii="Constantia" w:hAnsi="Constantia" w:cs="Calibri"/>
          <w:sz w:val="24"/>
          <w:szCs w:val="24"/>
          <w:lang w:val="ro-RO"/>
        </w:rPr>
        <w:t xml:space="preserve">prea multă </w:t>
      </w:r>
      <w:r w:rsidRPr="0050063A">
        <w:rPr>
          <w:rFonts w:ascii="Constantia" w:hAnsi="Constantia" w:cs="Calibri"/>
          <w:sz w:val="24"/>
          <w:szCs w:val="24"/>
          <w:lang w:val="ro-RO"/>
        </w:rPr>
        <w:t>pregătire teologică sau chiar atei, de ce nu se reformează</w:t>
      </w:r>
      <w:r w:rsidR="000C7AB0" w:rsidRPr="0050063A">
        <w:rPr>
          <w:rFonts w:ascii="Constantia" w:hAnsi="Constantia" w:cs="Calibri"/>
          <w:sz w:val="24"/>
          <w:szCs w:val="24"/>
          <w:lang w:val="ro-RO"/>
        </w:rPr>
        <w:t>,</w:t>
      </w:r>
      <w:r w:rsidRPr="0050063A">
        <w:rPr>
          <w:rFonts w:ascii="Constantia" w:hAnsi="Constantia" w:cs="Calibri"/>
          <w:sz w:val="24"/>
          <w:szCs w:val="24"/>
          <w:lang w:val="ro-RO"/>
        </w:rPr>
        <w:t xml:space="preserve"> în sfârșit</w:t>
      </w:r>
      <w:r w:rsidR="000C7AB0" w:rsidRPr="0050063A">
        <w:rPr>
          <w:rFonts w:ascii="Constantia" w:hAnsi="Constantia" w:cs="Calibri"/>
          <w:sz w:val="24"/>
          <w:szCs w:val="24"/>
          <w:lang w:val="ro-RO"/>
        </w:rPr>
        <w:t>,</w:t>
      </w:r>
      <w:r w:rsidRPr="0050063A">
        <w:rPr>
          <w:rFonts w:ascii="Constantia" w:hAnsi="Constantia" w:cs="Calibri"/>
          <w:sz w:val="24"/>
          <w:szCs w:val="24"/>
          <w:lang w:val="ro-RO"/>
        </w:rPr>
        <w:t xml:space="preserve"> Biserica Ortodoxă și nu oprește </w:t>
      </w:r>
      <w:r w:rsidR="003B2D7E">
        <w:rPr>
          <w:rFonts w:ascii="Constantia" w:hAnsi="Constantia" w:cs="Calibri"/>
          <w:sz w:val="24"/>
          <w:szCs w:val="24"/>
          <w:lang w:val="ro-RO"/>
        </w:rPr>
        <w:t>Dumnezeias</w:t>
      </w:r>
      <w:r w:rsidRPr="0050063A">
        <w:rPr>
          <w:rFonts w:ascii="Constantia" w:hAnsi="Constantia" w:cs="Calibri"/>
          <w:sz w:val="24"/>
          <w:szCs w:val="24"/>
          <w:lang w:val="ro-RO"/>
        </w:rPr>
        <w:t>ca Liturghie</w:t>
      </w:r>
      <w:r w:rsidR="000C7AB0" w:rsidRPr="0050063A">
        <w:rPr>
          <w:rFonts w:ascii="Constantia" w:hAnsi="Constantia" w:cs="Calibri"/>
          <w:sz w:val="24"/>
          <w:szCs w:val="24"/>
          <w:lang w:val="ro-RO"/>
        </w:rPr>
        <w:t xml:space="preserve"> pe perioada pandemiei</w:t>
      </w:r>
      <w:r w:rsidRPr="0050063A">
        <w:rPr>
          <w:rFonts w:ascii="Constantia" w:hAnsi="Constantia" w:cs="Calibri"/>
          <w:sz w:val="24"/>
          <w:szCs w:val="24"/>
          <w:lang w:val="ro-RO"/>
        </w:rPr>
        <w:t xml:space="preserve">, după modelul Vaticanului și al celorlalte confesiuni protestante. Răspunsul este </w:t>
      </w:r>
      <w:r w:rsidR="000C7AB0" w:rsidRPr="0050063A">
        <w:rPr>
          <w:rFonts w:ascii="Constantia" w:hAnsi="Constantia" w:cs="Calibri"/>
          <w:sz w:val="24"/>
          <w:szCs w:val="24"/>
          <w:lang w:val="ro-RO"/>
        </w:rPr>
        <w:t>cât se poate de</w:t>
      </w:r>
      <w:r w:rsidRPr="0050063A">
        <w:rPr>
          <w:rFonts w:ascii="Constantia" w:hAnsi="Constantia" w:cs="Calibri"/>
          <w:sz w:val="24"/>
          <w:szCs w:val="24"/>
          <w:lang w:val="ro-RO"/>
        </w:rPr>
        <w:t xml:space="preserve"> </w:t>
      </w:r>
      <w:r w:rsidR="000C7AB0" w:rsidRPr="0050063A">
        <w:rPr>
          <w:rFonts w:ascii="Constantia" w:hAnsi="Constantia" w:cs="Calibri"/>
          <w:sz w:val="24"/>
          <w:szCs w:val="24"/>
          <w:lang w:val="ro-RO"/>
        </w:rPr>
        <w:t>clar</w:t>
      </w:r>
      <w:r w:rsidR="007776C0">
        <w:rPr>
          <w:rFonts w:ascii="Constantia" w:hAnsi="Constantia" w:cs="Calibri"/>
          <w:sz w:val="24"/>
          <w:szCs w:val="24"/>
          <w:lang w:val="ro-RO"/>
        </w:rPr>
        <w:t>:</w:t>
      </w:r>
      <w:r w:rsidRPr="0050063A">
        <w:rPr>
          <w:rFonts w:ascii="Constantia" w:hAnsi="Constantia" w:cs="Calibri"/>
          <w:sz w:val="24"/>
          <w:szCs w:val="24"/>
          <w:lang w:val="ro-RO"/>
        </w:rPr>
        <w:t xml:space="preserve"> </w:t>
      </w:r>
      <w:r w:rsidR="007776C0">
        <w:rPr>
          <w:rFonts w:ascii="Constantia" w:hAnsi="Constantia" w:cs="Calibri"/>
          <w:sz w:val="24"/>
          <w:szCs w:val="24"/>
          <w:lang w:val="ro-RO"/>
        </w:rPr>
        <w:t>n</w:t>
      </w:r>
      <w:r w:rsidRPr="0050063A">
        <w:rPr>
          <w:rFonts w:ascii="Constantia" w:hAnsi="Constantia" w:cs="Calibri"/>
          <w:sz w:val="24"/>
          <w:szCs w:val="24"/>
          <w:lang w:val="ro-RO"/>
        </w:rPr>
        <w:t xml:space="preserve">ici Vaticanul, nici confesiunile creștine nu consideră Biserica </w:t>
      </w:r>
      <w:r w:rsidR="000C7AB0" w:rsidRPr="0050063A">
        <w:rPr>
          <w:rFonts w:ascii="Constantia" w:hAnsi="Constantia" w:cs="Calibri"/>
          <w:sz w:val="24"/>
          <w:szCs w:val="24"/>
          <w:lang w:val="ro-RO"/>
        </w:rPr>
        <w:t xml:space="preserve">ca fiind </w:t>
      </w:r>
      <w:r w:rsidRPr="0050063A">
        <w:rPr>
          <w:rFonts w:ascii="Constantia" w:hAnsi="Constantia" w:cs="Calibri"/>
          <w:sz w:val="24"/>
          <w:szCs w:val="24"/>
          <w:lang w:val="ro-RO"/>
        </w:rPr>
        <w:t xml:space="preserve">deopotrivă necreată și creată, așa cum este Însuși Cuvântul întrupat. Pentru romano-catolici, </w:t>
      </w:r>
      <w:r w:rsidR="003B2D7E">
        <w:rPr>
          <w:rFonts w:ascii="Constantia" w:hAnsi="Constantia" w:cs="Calibri"/>
          <w:sz w:val="24"/>
          <w:szCs w:val="24"/>
          <w:lang w:val="ro-RO"/>
        </w:rPr>
        <w:t>Dumnezeies</w:t>
      </w:r>
      <w:r w:rsidRPr="0050063A">
        <w:rPr>
          <w:rFonts w:ascii="Constantia" w:hAnsi="Constantia" w:cs="Calibri"/>
          <w:sz w:val="24"/>
          <w:szCs w:val="24"/>
          <w:lang w:val="ro-RO"/>
        </w:rPr>
        <w:t>cul har este creat, în timp ce protestanții nu acceptă o prezență reală a lui Hristos în Cinstitele Daruri. Astfel, Cinstitele Daruri, acolo unde există, constituie doar realități create.</w:t>
      </w:r>
    </w:p>
    <w:p w14:paraId="241256A1" w14:textId="73D46B1D" w:rsidR="007D6B00" w:rsidRPr="0050063A" w:rsidRDefault="007D6B00"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Dimpotrivă, în Biserica Ortodoxă, după cum spune Sfântul Porfirie </w:t>
      </w:r>
      <w:proofErr w:type="spellStart"/>
      <w:r w:rsidRPr="0050063A">
        <w:rPr>
          <w:rFonts w:ascii="Constantia" w:hAnsi="Constantia" w:cs="Calibri"/>
          <w:sz w:val="24"/>
          <w:szCs w:val="24"/>
          <w:lang w:val="ro-RO"/>
        </w:rPr>
        <w:t>Kavsokalivitul</w:t>
      </w:r>
      <w:proofErr w:type="spellEnd"/>
      <w:r w:rsidRPr="0050063A">
        <w:rPr>
          <w:rFonts w:ascii="Constantia" w:hAnsi="Constantia" w:cs="Calibri"/>
          <w:sz w:val="24"/>
          <w:szCs w:val="24"/>
          <w:lang w:val="ro-RO"/>
        </w:rPr>
        <w:t xml:space="preserve">: „Dumnezeu, în nesfârșita Sa iubire, ne-a unit din nou cu Biserica Sa în persoana lui Hristos. Intrând în Biserica necreată, venim la Hristos, intrăm în ceea ce este necreat. Cu alte cuvinte, suntem chemați și noi, credincioșii, să devenim necreați după har, să devenim părtași lucrărilor necreate ale lui Dumnezeu, să intrăm în taina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ii, să depășim cugetul nostru lumesc, să murim după omul cel vechi și să devenim </w:t>
      </w:r>
      <w:r w:rsidR="000C7AB0" w:rsidRPr="0050063A">
        <w:rPr>
          <w:rFonts w:ascii="Constantia" w:hAnsi="Constantia" w:cs="Calibri"/>
          <w:sz w:val="24"/>
          <w:szCs w:val="24"/>
          <w:lang w:val="ro-RO"/>
        </w:rPr>
        <w:t>î</w:t>
      </w:r>
      <w:r w:rsidRPr="0050063A">
        <w:rPr>
          <w:rFonts w:ascii="Constantia" w:hAnsi="Constantia" w:cs="Calibri"/>
          <w:sz w:val="24"/>
          <w:szCs w:val="24"/>
          <w:lang w:val="ro-RO"/>
        </w:rPr>
        <w:t>nsuflați de Dumnezeu. Atunci când trăim în Biserică, Îl trăim pe Hristos. Acesta este un subiect foarte fin, nu îl putem înțelege. Numai Duhul Sfânt ne poate învăța...</w:t>
      </w:r>
    </w:p>
    <w:p w14:paraId="6B2E0D80" w14:textId="77777777" w:rsidR="000C7AB0" w:rsidRPr="0050063A" w:rsidRDefault="007D6B00"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Biserica și Hristos sunt una. Trupul Bisericii se hrănește, se sfințește, trăiește cu Hristos. El este Domnul, atotputernic, atotcunoscător, pretutindenea prezent și Care pe toate le împlinește, sprijin</w:t>
      </w:r>
      <w:r w:rsidR="000C7AB0" w:rsidRPr="0050063A">
        <w:rPr>
          <w:rFonts w:ascii="Constantia" w:hAnsi="Constantia" w:cs="Calibri"/>
          <w:sz w:val="24"/>
          <w:szCs w:val="24"/>
          <w:lang w:val="ro-RO"/>
        </w:rPr>
        <w:t>itorul</w:t>
      </w:r>
      <w:r w:rsidRPr="0050063A">
        <w:rPr>
          <w:rFonts w:ascii="Constantia" w:hAnsi="Constantia" w:cs="Calibri"/>
          <w:sz w:val="24"/>
          <w:szCs w:val="24"/>
          <w:lang w:val="ro-RO"/>
        </w:rPr>
        <w:t xml:space="preserve"> nostru, prietenul nostru, fratele nostru. El este A și Ω, începutul și sfârșitul, baza, totul. Fără Hristos, Biserica nu există. Mirele este Hristos, iar mireasă, fiecare suflet</w:t>
      </w:r>
      <w:r w:rsidR="000C7AB0" w:rsidRPr="0050063A">
        <w:rPr>
          <w:rFonts w:ascii="Constantia" w:hAnsi="Constantia" w:cs="Calibri"/>
          <w:sz w:val="24"/>
          <w:szCs w:val="24"/>
          <w:lang w:val="ro-RO"/>
        </w:rPr>
        <w:t xml:space="preserve"> în parte</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11"/>
      </w:r>
      <w:r w:rsidRPr="0050063A">
        <w:rPr>
          <w:rFonts w:ascii="Constantia" w:hAnsi="Constantia" w:cs="Calibri"/>
          <w:sz w:val="24"/>
          <w:szCs w:val="24"/>
          <w:lang w:val="ro-RO"/>
        </w:rPr>
        <w:t>.</w:t>
      </w:r>
    </w:p>
    <w:p w14:paraId="79B6D446" w14:textId="77777777" w:rsidR="000C7AB0" w:rsidRPr="0050063A" w:rsidRDefault="007D6B00"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consecință, liturghia este identitatea existențială a ortodocșilor. Viața creștinului ortodox </w:t>
      </w:r>
      <w:r w:rsidR="000C7AB0" w:rsidRPr="0050063A">
        <w:rPr>
          <w:rFonts w:ascii="Constantia" w:hAnsi="Constantia" w:cs="Calibri"/>
          <w:sz w:val="24"/>
          <w:szCs w:val="24"/>
          <w:lang w:val="ro-RO"/>
        </w:rPr>
        <w:t>se manifestă prin</w:t>
      </w:r>
      <w:r w:rsidRPr="0050063A">
        <w:rPr>
          <w:rFonts w:ascii="Constantia" w:hAnsi="Constantia" w:cs="Calibri"/>
          <w:sz w:val="24"/>
          <w:szCs w:val="24"/>
          <w:lang w:val="ro-RO"/>
        </w:rPr>
        <w:t xml:space="preserve"> </w:t>
      </w:r>
      <w:r w:rsidR="000C7AB0" w:rsidRPr="0050063A">
        <w:rPr>
          <w:rFonts w:ascii="Constantia" w:hAnsi="Constantia" w:cs="Calibri"/>
          <w:sz w:val="24"/>
          <w:szCs w:val="24"/>
          <w:lang w:val="ro-RO"/>
        </w:rPr>
        <w:t xml:space="preserve">viața </w:t>
      </w:r>
      <w:r w:rsidRPr="0050063A">
        <w:rPr>
          <w:rFonts w:ascii="Constantia" w:hAnsi="Constantia" w:cs="Calibri"/>
          <w:sz w:val="24"/>
          <w:szCs w:val="24"/>
          <w:lang w:val="ro-RO"/>
        </w:rPr>
        <w:t xml:space="preserve">în Trupul lui Hristos, iar Trupul lui Hristos </w:t>
      </w:r>
      <w:r w:rsidR="000C7AB0" w:rsidRPr="0050063A">
        <w:rPr>
          <w:rFonts w:ascii="Constantia" w:hAnsi="Constantia" w:cs="Calibri"/>
          <w:sz w:val="24"/>
          <w:szCs w:val="24"/>
          <w:lang w:val="ro-RO"/>
        </w:rPr>
        <w:t>S</w:t>
      </w:r>
      <w:r w:rsidRPr="0050063A">
        <w:rPr>
          <w:rFonts w:ascii="Constantia" w:hAnsi="Constantia" w:cs="Calibri"/>
          <w:sz w:val="24"/>
          <w:szCs w:val="24"/>
          <w:lang w:val="ro-RO"/>
        </w:rPr>
        <w:t xml:space="preserve">e </w:t>
      </w:r>
      <w:r w:rsidR="000C7AB0" w:rsidRPr="0050063A">
        <w:rPr>
          <w:rFonts w:ascii="Constantia" w:hAnsi="Constantia" w:cs="Calibri"/>
          <w:sz w:val="24"/>
          <w:szCs w:val="24"/>
          <w:lang w:val="ro-RO"/>
        </w:rPr>
        <w:t>revelează</w:t>
      </w:r>
      <w:r w:rsidRPr="0050063A">
        <w:rPr>
          <w:rFonts w:ascii="Constantia" w:hAnsi="Constantia" w:cs="Calibri"/>
          <w:sz w:val="24"/>
          <w:szCs w:val="24"/>
          <w:lang w:val="ro-RO"/>
        </w:rPr>
        <w:t xml:space="preserve"> în liturghie. </w:t>
      </w:r>
    </w:p>
    <w:p w14:paraId="28C8FCA1" w14:textId="6C5F4AB3" w:rsidR="007D6B00" w:rsidRPr="0050063A" w:rsidRDefault="007D6B00" w:rsidP="000C7AB0">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Hotărârea </w:t>
      </w:r>
      <w:r w:rsidR="004F08DD" w:rsidRPr="0050063A">
        <w:rPr>
          <w:rFonts w:ascii="Constantia" w:hAnsi="Constantia" w:cs="Calibri"/>
          <w:sz w:val="24"/>
          <w:szCs w:val="24"/>
          <w:lang w:val="ro-RO"/>
        </w:rPr>
        <w:t xml:space="preserve">Sinodului Bisericii Greciei și a celorlalte Biserici de a nu opri </w:t>
      </w:r>
      <w:r w:rsidR="003B2D7E">
        <w:rPr>
          <w:rFonts w:ascii="Constantia" w:hAnsi="Constantia" w:cs="Calibri"/>
          <w:sz w:val="24"/>
          <w:szCs w:val="24"/>
          <w:lang w:val="ro-RO"/>
        </w:rPr>
        <w:t>Dumnezeias</w:t>
      </w:r>
      <w:r w:rsidR="004F08DD" w:rsidRPr="0050063A">
        <w:rPr>
          <w:rFonts w:ascii="Constantia" w:hAnsi="Constantia" w:cs="Calibri"/>
          <w:sz w:val="24"/>
          <w:szCs w:val="24"/>
          <w:lang w:val="ro-RO"/>
        </w:rPr>
        <w:t xml:space="preserve">ca Liturghie </w:t>
      </w:r>
      <w:r w:rsidR="000C7AB0" w:rsidRPr="0050063A">
        <w:rPr>
          <w:rFonts w:ascii="Constantia" w:hAnsi="Constantia" w:cs="Calibri"/>
          <w:sz w:val="24"/>
          <w:szCs w:val="24"/>
          <w:lang w:val="ro-RO"/>
        </w:rPr>
        <w:t>reprezintă</w:t>
      </w:r>
      <w:r w:rsidR="004F08DD" w:rsidRPr="0050063A">
        <w:rPr>
          <w:rFonts w:ascii="Constantia" w:hAnsi="Constantia" w:cs="Calibri"/>
          <w:sz w:val="24"/>
          <w:szCs w:val="24"/>
          <w:lang w:val="ro-RO"/>
        </w:rPr>
        <w:t xml:space="preserve"> mărturisirea </w:t>
      </w:r>
      <w:r w:rsidR="000C7AB0" w:rsidRPr="0050063A">
        <w:rPr>
          <w:rFonts w:ascii="Constantia" w:hAnsi="Constantia" w:cs="Calibri"/>
          <w:sz w:val="24"/>
          <w:szCs w:val="24"/>
          <w:lang w:val="ro-RO"/>
        </w:rPr>
        <w:t xml:space="preserve">faptului </w:t>
      </w:r>
      <w:r w:rsidR="004F08DD" w:rsidRPr="0050063A">
        <w:rPr>
          <w:rFonts w:ascii="Constantia" w:hAnsi="Constantia" w:cs="Calibri"/>
          <w:sz w:val="24"/>
          <w:szCs w:val="24"/>
          <w:lang w:val="ro-RO"/>
        </w:rPr>
        <w:t xml:space="preserve">că Iisus este Fiul lui </w:t>
      </w:r>
      <w:r w:rsidR="004F08DD" w:rsidRPr="0050063A">
        <w:rPr>
          <w:rFonts w:ascii="Constantia" w:hAnsi="Constantia" w:cs="Calibri"/>
          <w:sz w:val="24"/>
          <w:szCs w:val="24"/>
          <w:lang w:val="ro-RO"/>
        </w:rPr>
        <w:lastRenderedPageBreak/>
        <w:t xml:space="preserve">Dumnezeu celui viu. Încetarea Dumnezeieștii Liturghii </w:t>
      </w:r>
      <w:r w:rsidR="000C7AB0" w:rsidRPr="0050063A">
        <w:rPr>
          <w:rFonts w:ascii="Constantia" w:hAnsi="Constantia" w:cs="Calibri"/>
          <w:sz w:val="24"/>
          <w:szCs w:val="24"/>
          <w:lang w:val="ro-RO"/>
        </w:rPr>
        <w:t>echivalează cu</w:t>
      </w:r>
      <w:r w:rsidR="004F08DD" w:rsidRPr="0050063A">
        <w:rPr>
          <w:rFonts w:ascii="Constantia" w:hAnsi="Constantia" w:cs="Calibri"/>
          <w:sz w:val="24"/>
          <w:szCs w:val="24"/>
          <w:lang w:val="ro-RO"/>
        </w:rPr>
        <w:t xml:space="preserve"> încetarea credinței că Iisus Hristos este Fiul și Cuvântul lui Dumnezeu. În definitiv, statul are o altă percepție asupra lucrurilor. </w:t>
      </w:r>
    </w:p>
    <w:p w14:paraId="76C8F1E8" w14:textId="77777777" w:rsidR="00350273" w:rsidRPr="0050063A" w:rsidRDefault="004F08DD" w:rsidP="0035027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diferite alte perioade de pandemii, întrucât întregul societății credea în Iisus Hristos, gândul de a </w:t>
      </w:r>
      <w:r w:rsidR="000C7AB0" w:rsidRPr="0050063A">
        <w:rPr>
          <w:rFonts w:ascii="Constantia" w:hAnsi="Constantia" w:cs="Calibri"/>
          <w:sz w:val="24"/>
          <w:szCs w:val="24"/>
          <w:lang w:val="ro-RO"/>
        </w:rPr>
        <w:t>înceta</w:t>
      </w:r>
      <w:r w:rsidRPr="0050063A">
        <w:rPr>
          <w:rFonts w:ascii="Constantia" w:hAnsi="Constantia" w:cs="Calibri"/>
          <w:sz w:val="24"/>
          <w:szCs w:val="24"/>
          <w:lang w:val="ro-RO"/>
        </w:rPr>
        <w:t xml:space="preserve"> sfintele slujbe era de neconceput. Și acest lucru, în ciuda faptului că oamenii erau perfect conștienți de modul în care se transmite boala contagioasă. </w:t>
      </w:r>
    </w:p>
    <w:p w14:paraId="6B976EFD" w14:textId="2210F32C" w:rsidR="004F08DD" w:rsidRPr="0050063A" w:rsidRDefault="004F08DD" w:rsidP="0035027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acest sens, </w:t>
      </w:r>
      <w:r w:rsidR="00350273" w:rsidRPr="0050063A">
        <w:rPr>
          <w:rFonts w:ascii="Constantia" w:hAnsi="Constantia" w:cs="Calibri"/>
          <w:sz w:val="24"/>
          <w:szCs w:val="24"/>
          <w:lang w:val="ro-RO"/>
        </w:rPr>
        <w:t>să menționăm</w:t>
      </w:r>
      <w:r w:rsidRPr="0050063A">
        <w:rPr>
          <w:rFonts w:ascii="Constantia" w:hAnsi="Constantia" w:cs="Calibri"/>
          <w:sz w:val="24"/>
          <w:szCs w:val="24"/>
          <w:lang w:val="ro-RO"/>
        </w:rPr>
        <w:t xml:space="preserve"> ciuma din </w:t>
      </w:r>
      <w:proofErr w:type="spellStart"/>
      <w:r w:rsidRPr="0050063A">
        <w:rPr>
          <w:rFonts w:ascii="Constantia" w:hAnsi="Constantia" w:cs="Calibri"/>
          <w:sz w:val="24"/>
          <w:szCs w:val="24"/>
          <w:lang w:val="ro-RO"/>
        </w:rPr>
        <w:t>Serres</w:t>
      </w:r>
      <w:proofErr w:type="spellEnd"/>
      <w:r w:rsidR="007776C0">
        <w:rPr>
          <w:rFonts w:ascii="Constantia" w:hAnsi="Constantia" w:cs="Calibri"/>
          <w:sz w:val="24"/>
          <w:szCs w:val="24"/>
          <w:lang w:val="ro-RO"/>
        </w:rPr>
        <w:t xml:space="preserve"> (Grecia)</w:t>
      </w:r>
      <w:r w:rsidRPr="0050063A">
        <w:rPr>
          <w:rFonts w:ascii="Constantia" w:hAnsi="Constantia" w:cs="Calibri"/>
          <w:sz w:val="24"/>
          <w:szCs w:val="24"/>
          <w:lang w:val="ro-RO"/>
        </w:rPr>
        <w:t xml:space="preserve">, din 1642, care a secerat 12 000 de morți </w:t>
      </w:r>
      <w:r w:rsidR="00350273" w:rsidRPr="0050063A">
        <w:rPr>
          <w:rFonts w:ascii="Constantia" w:hAnsi="Constantia" w:cs="Calibri"/>
          <w:sz w:val="24"/>
          <w:szCs w:val="24"/>
          <w:lang w:val="ro-RO"/>
        </w:rPr>
        <w:t>î</w:t>
      </w:r>
      <w:r w:rsidRPr="0050063A">
        <w:rPr>
          <w:rFonts w:ascii="Constantia" w:hAnsi="Constantia" w:cs="Calibri"/>
          <w:sz w:val="24"/>
          <w:szCs w:val="24"/>
          <w:lang w:val="ro-RO"/>
        </w:rPr>
        <w:t>n această regiune în mai puțin de un an</w:t>
      </w:r>
      <w:r w:rsidRPr="0050063A">
        <w:rPr>
          <w:rStyle w:val="FootnoteReference"/>
          <w:rFonts w:ascii="Constantia" w:hAnsi="Constantia" w:cs="Calibri"/>
          <w:sz w:val="24"/>
          <w:szCs w:val="24"/>
          <w:lang w:val="ro-RO"/>
        </w:rPr>
        <w:footnoteReference w:id="12"/>
      </w:r>
      <w:r w:rsidRPr="0050063A">
        <w:rPr>
          <w:rFonts w:ascii="Constantia" w:hAnsi="Constantia" w:cs="Calibri"/>
          <w:sz w:val="24"/>
          <w:szCs w:val="24"/>
          <w:lang w:val="ro-RO"/>
        </w:rPr>
        <w:t>. Informații despre ciumă sunt date în cronica lui Papa-</w:t>
      </w:r>
      <w:proofErr w:type="spellStart"/>
      <w:r w:rsidRPr="0050063A">
        <w:rPr>
          <w:rFonts w:ascii="Constantia" w:hAnsi="Constantia" w:cs="Calibri"/>
          <w:sz w:val="24"/>
          <w:szCs w:val="24"/>
          <w:lang w:val="ro-RO"/>
        </w:rPr>
        <w:t>Sinadinόs</w:t>
      </w:r>
      <w:proofErr w:type="spellEnd"/>
      <w:r w:rsidRPr="0050063A">
        <w:rPr>
          <w:rStyle w:val="FootnoteReference"/>
          <w:rFonts w:ascii="Constantia" w:hAnsi="Constantia" w:cs="Calibri"/>
          <w:sz w:val="24"/>
          <w:szCs w:val="24"/>
          <w:lang w:val="ro-RO"/>
        </w:rPr>
        <w:footnoteReference w:id="13"/>
      </w:r>
      <w:r w:rsidRPr="0050063A">
        <w:rPr>
          <w:rFonts w:ascii="Constantia" w:hAnsi="Constantia" w:cs="Calibri"/>
          <w:sz w:val="24"/>
          <w:szCs w:val="24"/>
          <w:lang w:val="ro-RO"/>
        </w:rPr>
        <w:t xml:space="preserve">, un preot cărturar, care în cele din urmă și-a părăsit turma de frica bolii. </w:t>
      </w:r>
    </w:p>
    <w:p w14:paraId="23F547E8" w14:textId="70F82038" w:rsidR="00350273" w:rsidRPr="0050063A" w:rsidRDefault="004F08DD" w:rsidP="002023F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Scriitorul H. </w:t>
      </w:r>
      <w:proofErr w:type="spellStart"/>
      <w:r w:rsidRPr="0050063A">
        <w:rPr>
          <w:rFonts w:ascii="Constantia" w:hAnsi="Constantia" w:cs="Calibri"/>
          <w:sz w:val="24"/>
          <w:szCs w:val="24"/>
          <w:lang w:val="ro-RO"/>
        </w:rPr>
        <w:t>Vouroutz</w:t>
      </w:r>
      <w:r w:rsidR="00350273" w:rsidRPr="0050063A">
        <w:rPr>
          <w:rFonts w:ascii="Constantia" w:hAnsi="Constantia" w:cs="Calibri"/>
          <w:sz w:val="24"/>
          <w:szCs w:val="24"/>
          <w:lang w:val="ro-RO"/>
        </w:rPr>
        <w:t>í</w:t>
      </w:r>
      <w:r w:rsidRPr="0050063A">
        <w:rPr>
          <w:rFonts w:ascii="Constantia" w:hAnsi="Constantia" w:cs="Calibri"/>
          <w:sz w:val="24"/>
          <w:szCs w:val="24"/>
          <w:lang w:val="ro-RO"/>
        </w:rPr>
        <w:t>dis</w:t>
      </w:r>
      <w:proofErr w:type="spellEnd"/>
      <w:r w:rsidRPr="0050063A">
        <w:rPr>
          <w:rFonts w:ascii="Constantia" w:hAnsi="Constantia" w:cs="Calibri"/>
          <w:sz w:val="24"/>
          <w:szCs w:val="24"/>
          <w:lang w:val="ro-RO"/>
        </w:rPr>
        <w:t>, în referirile sale la cronica lui Papa-</w:t>
      </w:r>
      <w:proofErr w:type="spellStart"/>
      <w:r w:rsidRPr="0050063A">
        <w:rPr>
          <w:rFonts w:ascii="Constantia" w:hAnsi="Constantia" w:cs="Calibri"/>
          <w:sz w:val="24"/>
          <w:szCs w:val="24"/>
          <w:lang w:val="ro-RO"/>
        </w:rPr>
        <w:t>Sinadinόs</w:t>
      </w:r>
      <w:proofErr w:type="spellEnd"/>
      <w:r w:rsidRPr="0050063A">
        <w:rPr>
          <w:rFonts w:ascii="Constantia" w:hAnsi="Constantia" w:cs="Calibri"/>
          <w:sz w:val="24"/>
          <w:szCs w:val="24"/>
          <w:lang w:val="ro-RO"/>
        </w:rPr>
        <w:t xml:space="preserve">, scrie: „Prin cuvântul </w:t>
      </w:r>
      <w:r w:rsidR="00083FCF" w:rsidRPr="0050063A">
        <w:rPr>
          <w:rFonts w:ascii="Constantia" w:hAnsi="Constantia" w:cs="Calibri"/>
          <w:sz w:val="24"/>
          <w:szCs w:val="24"/>
          <w:lang w:val="ro-RO"/>
        </w:rPr>
        <w:t>«</w:t>
      </w:r>
      <w:r w:rsidR="00DD1283" w:rsidRPr="0050063A">
        <w:rPr>
          <w:rFonts w:ascii="Constantia" w:hAnsi="Constantia" w:cs="Calibri"/>
          <w:sz w:val="24"/>
          <w:szCs w:val="24"/>
          <w:lang w:val="ro-RO"/>
        </w:rPr>
        <w:t>fugă</w:t>
      </w:r>
      <w:r w:rsidR="00083FCF" w:rsidRPr="0050063A">
        <w:rPr>
          <w:rFonts w:ascii="Constantia" w:hAnsi="Constantia" w:cs="Calibri"/>
          <w:sz w:val="24"/>
          <w:szCs w:val="24"/>
          <w:lang w:val="ro-RO"/>
        </w:rPr>
        <w:t>»</w:t>
      </w:r>
      <w:r w:rsidR="00DD1283" w:rsidRPr="0050063A">
        <w:rPr>
          <w:rFonts w:ascii="Constantia" w:hAnsi="Constantia" w:cs="Calibri"/>
          <w:sz w:val="24"/>
          <w:szCs w:val="24"/>
          <w:lang w:val="ro-RO"/>
        </w:rPr>
        <w:t>, Papa-</w:t>
      </w:r>
      <w:proofErr w:type="spellStart"/>
      <w:r w:rsidR="00DD1283" w:rsidRPr="0050063A">
        <w:rPr>
          <w:rFonts w:ascii="Constantia" w:hAnsi="Constantia" w:cs="Calibri"/>
          <w:sz w:val="24"/>
          <w:szCs w:val="24"/>
          <w:lang w:val="ro-RO"/>
        </w:rPr>
        <w:t>Sinadinόs</w:t>
      </w:r>
      <w:proofErr w:type="spellEnd"/>
      <w:r w:rsidR="00DD1283" w:rsidRPr="0050063A">
        <w:rPr>
          <w:rFonts w:ascii="Constantia" w:hAnsi="Constantia" w:cs="Calibri"/>
          <w:sz w:val="24"/>
          <w:szCs w:val="24"/>
          <w:lang w:val="ro-RO"/>
        </w:rPr>
        <w:t xml:space="preserve"> înțelege îndepărtarea de bună voie de enoriașii săi, ca să scape de ciumă, pe care o numește «mânia lui Dumnezeu, și dacă cineva </w:t>
      </w:r>
      <w:r w:rsidR="007776C0">
        <w:rPr>
          <w:rFonts w:ascii="Constantia" w:hAnsi="Constantia" w:cs="Calibri"/>
          <w:sz w:val="24"/>
          <w:szCs w:val="24"/>
          <w:lang w:val="ro-RO"/>
        </w:rPr>
        <w:t>fuge din calea ei</w:t>
      </w:r>
      <w:r w:rsidR="00DD1283" w:rsidRPr="0050063A">
        <w:rPr>
          <w:rFonts w:ascii="Constantia" w:hAnsi="Constantia" w:cs="Calibri"/>
          <w:sz w:val="24"/>
          <w:szCs w:val="24"/>
          <w:lang w:val="ro-RO"/>
        </w:rPr>
        <w:t xml:space="preserve">, scapă», spre deosebire de alți preoți ai preoți ai Mitropoliei de </w:t>
      </w:r>
      <w:proofErr w:type="spellStart"/>
      <w:r w:rsidR="00DD1283" w:rsidRPr="0050063A">
        <w:rPr>
          <w:rFonts w:ascii="Constantia" w:hAnsi="Constantia" w:cs="Calibri"/>
          <w:sz w:val="24"/>
          <w:szCs w:val="24"/>
          <w:lang w:val="ro-RO"/>
        </w:rPr>
        <w:t>Serres</w:t>
      </w:r>
      <w:proofErr w:type="spellEnd"/>
      <w:r w:rsidR="00DD1283" w:rsidRPr="0050063A">
        <w:rPr>
          <w:rFonts w:ascii="Constantia" w:hAnsi="Constantia" w:cs="Calibri"/>
          <w:sz w:val="24"/>
          <w:szCs w:val="24"/>
          <w:lang w:val="ro-RO"/>
        </w:rPr>
        <w:t xml:space="preserve">, care nu numai că au rămas alături de enoriașii lor, dar, punându-și viața în pericol, au </w:t>
      </w:r>
      <w:r w:rsidR="007776C0">
        <w:rPr>
          <w:rFonts w:ascii="Constantia" w:hAnsi="Constantia" w:cs="Calibri"/>
          <w:sz w:val="24"/>
          <w:szCs w:val="24"/>
          <w:lang w:val="ro-RO"/>
        </w:rPr>
        <w:t>săvârșit</w:t>
      </w:r>
      <w:r w:rsidR="00DD1283" w:rsidRPr="0050063A">
        <w:rPr>
          <w:rFonts w:ascii="Constantia" w:hAnsi="Constantia" w:cs="Calibri"/>
          <w:sz w:val="24"/>
          <w:szCs w:val="24"/>
          <w:lang w:val="ro-RO"/>
        </w:rPr>
        <w:t xml:space="preserve"> slujba îngropării pentru victimele ciumei. Papa-</w:t>
      </w:r>
      <w:proofErr w:type="spellStart"/>
      <w:r w:rsidR="00DD1283" w:rsidRPr="0050063A">
        <w:rPr>
          <w:rFonts w:ascii="Constantia" w:hAnsi="Constantia" w:cs="Calibri"/>
          <w:sz w:val="24"/>
          <w:szCs w:val="24"/>
          <w:lang w:val="ro-RO"/>
        </w:rPr>
        <w:t>Sinadinόs</w:t>
      </w:r>
      <w:proofErr w:type="spellEnd"/>
      <w:r w:rsidR="00DD1283" w:rsidRPr="0050063A">
        <w:rPr>
          <w:rFonts w:ascii="Constantia" w:hAnsi="Constantia" w:cs="Calibri"/>
          <w:sz w:val="24"/>
          <w:szCs w:val="24"/>
          <w:lang w:val="ro-RO"/>
        </w:rPr>
        <w:t xml:space="preserve"> îi amintește pe preoții care nu și-au părăsit enoriașii: părintele Ezechiel </w:t>
      </w:r>
      <w:proofErr w:type="spellStart"/>
      <w:r w:rsidR="00DD1283" w:rsidRPr="0050063A">
        <w:rPr>
          <w:rFonts w:ascii="Constantia" w:hAnsi="Constantia" w:cs="Calibri"/>
          <w:sz w:val="24"/>
          <w:szCs w:val="24"/>
          <w:lang w:val="ro-RO"/>
        </w:rPr>
        <w:t>Sinaitul</w:t>
      </w:r>
      <w:proofErr w:type="spellEnd"/>
      <w:r w:rsidR="00DD1283" w:rsidRPr="0050063A">
        <w:rPr>
          <w:rFonts w:ascii="Constantia" w:hAnsi="Constantia" w:cs="Calibri"/>
          <w:sz w:val="24"/>
          <w:szCs w:val="24"/>
          <w:lang w:val="ro-RO"/>
        </w:rPr>
        <w:t xml:space="preserve"> și pe părintele Gheorghe </w:t>
      </w:r>
      <w:proofErr w:type="spellStart"/>
      <w:r w:rsidR="00DD1283" w:rsidRPr="0050063A">
        <w:rPr>
          <w:rFonts w:ascii="Constantia" w:hAnsi="Constantia" w:cs="Calibri"/>
          <w:sz w:val="24"/>
          <w:szCs w:val="24"/>
          <w:lang w:val="ro-RO"/>
        </w:rPr>
        <w:t>Kyriaz</w:t>
      </w:r>
      <w:r w:rsidR="00350273" w:rsidRPr="0050063A">
        <w:rPr>
          <w:rFonts w:ascii="Constantia" w:hAnsi="Constantia" w:cs="Calibri"/>
          <w:sz w:val="24"/>
          <w:szCs w:val="24"/>
          <w:lang w:val="ro-RO"/>
        </w:rPr>
        <w:t>í</w:t>
      </w:r>
      <w:r w:rsidR="00DD1283" w:rsidRPr="0050063A">
        <w:rPr>
          <w:rFonts w:ascii="Constantia" w:hAnsi="Constantia" w:cs="Calibri"/>
          <w:sz w:val="24"/>
          <w:szCs w:val="24"/>
          <w:lang w:val="ro-RO"/>
        </w:rPr>
        <w:t>s</w:t>
      </w:r>
      <w:proofErr w:type="spellEnd"/>
      <w:r w:rsidR="00DD1283" w:rsidRPr="0050063A">
        <w:rPr>
          <w:rFonts w:ascii="Constantia" w:hAnsi="Constantia" w:cs="Calibri"/>
          <w:sz w:val="24"/>
          <w:szCs w:val="24"/>
          <w:lang w:val="ro-RO"/>
        </w:rPr>
        <w:t xml:space="preserve">, care în cele din urmă au fost loviți de ciumă; pe părinții </w:t>
      </w:r>
      <w:proofErr w:type="spellStart"/>
      <w:r w:rsidR="00DD1283" w:rsidRPr="0050063A">
        <w:rPr>
          <w:rFonts w:ascii="Constantia" w:hAnsi="Constantia" w:cs="Calibri"/>
          <w:sz w:val="24"/>
          <w:szCs w:val="24"/>
          <w:lang w:val="ro-RO"/>
        </w:rPr>
        <w:t>Gher</w:t>
      </w:r>
      <w:r w:rsidR="00350273" w:rsidRPr="0050063A">
        <w:rPr>
          <w:rFonts w:ascii="Constantia" w:hAnsi="Constantia" w:cs="Calibri"/>
          <w:sz w:val="24"/>
          <w:szCs w:val="24"/>
          <w:lang w:val="ro-RO"/>
        </w:rPr>
        <w:t>á</w:t>
      </w:r>
      <w:r w:rsidR="00DD1283" w:rsidRPr="0050063A">
        <w:rPr>
          <w:rFonts w:ascii="Constantia" w:hAnsi="Constantia" w:cs="Calibri"/>
          <w:sz w:val="24"/>
          <w:szCs w:val="24"/>
          <w:lang w:val="ro-RO"/>
        </w:rPr>
        <w:t>kos</w:t>
      </w:r>
      <w:proofErr w:type="spellEnd"/>
      <w:r w:rsidR="00DD1283" w:rsidRPr="0050063A">
        <w:rPr>
          <w:rFonts w:ascii="Constantia" w:hAnsi="Constantia" w:cs="Calibri"/>
          <w:sz w:val="24"/>
          <w:szCs w:val="24"/>
          <w:lang w:val="ro-RO"/>
        </w:rPr>
        <w:t xml:space="preserve"> și </w:t>
      </w:r>
      <w:proofErr w:type="spellStart"/>
      <w:r w:rsidR="00DD1283" w:rsidRPr="0050063A">
        <w:rPr>
          <w:rFonts w:ascii="Constantia" w:hAnsi="Constantia" w:cs="Calibri"/>
          <w:sz w:val="24"/>
          <w:szCs w:val="24"/>
          <w:lang w:val="ro-RO"/>
        </w:rPr>
        <w:t>B</w:t>
      </w:r>
      <w:r w:rsidR="00350273" w:rsidRPr="0050063A">
        <w:rPr>
          <w:rFonts w:ascii="Constantia" w:hAnsi="Constantia" w:cs="Calibri"/>
          <w:sz w:val="24"/>
          <w:szCs w:val="24"/>
          <w:lang w:val="ro-RO"/>
        </w:rPr>
        <w:t>á</w:t>
      </w:r>
      <w:r w:rsidR="00DD1283" w:rsidRPr="0050063A">
        <w:rPr>
          <w:rFonts w:ascii="Constantia" w:hAnsi="Constantia" w:cs="Calibri"/>
          <w:sz w:val="24"/>
          <w:szCs w:val="24"/>
          <w:lang w:val="ro-RO"/>
        </w:rPr>
        <w:t>tzis</w:t>
      </w:r>
      <w:proofErr w:type="spellEnd"/>
      <w:r w:rsidR="00DD1283" w:rsidRPr="0050063A">
        <w:rPr>
          <w:rFonts w:ascii="Constantia" w:hAnsi="Constantia" w:cs="Calibri"/>
          <w:sz w:val="24"/>
          <w:szCs w:val="24"/>
          <w:lang w:val="ro-RO"/>
        </w:rPr>
        <w:t xml:space="preserve"> </w:t>
      </w:r>
      <w:proofErr w:type="spellStart"/>
      <w:r w:rsidR="00DD1283" w:rsidRPr="0050063A">
        <w:rPr>
          <w:rFonts w:ascii="Constantia" w:hAnsi="Constantia" w:cs="Calibri"/>
          <w:sz w:val="24"/>
          <w:szCs w:val="24"/>
          <w:lang w:val="ro-RO"/>
        </w:rPr>
        <w:t>Komnian</w:t>
      </w:r>
      <w:r w:rsidR="00350273" w:rsidRPr="0050063A">
        <w:rPr>
          <w:rFonts w:ascii="Constantia" w:hAnsi="Constantia" w:cs="Calibri"/>
          <w:sz w:val="24"/>
          <w:szCs w:val="24"/>
          <w:lang w:val="ro-RO"/>
        </w:rPr>
        <w:t>á</w:t>
      </w:r>
      <w:r w:rsidR="00DD1283" w:rsidRPr="0050063A">
        <w:rPr>
          <w:rFonts w:ascii="Constantia" w:hAnsi="Constantia" w:cs="Calibri"/>
          <w:sz w:val="24"/>
          <w:szCs w:val="24"/>
          <w:lang w:val="ro-RO"/>
        </w:rPr>
        <w:t>kis</w:t>
      </w:r>
      <w:proofErr w:type="spellEnd"/>
      <w:r w:rsidR="00DD1283" w:rsidRPr="0050063A">
        <w:rPr>
          <w:rFonts w:ascii="Constantia" w:hAnsi="Constantia" w:cs="Calibri"/>
          <w:sz w:val="24"/>
          <w:szCs w:val="24"/>
          <w:lang w:val="ro-RO"/>
        </w:rPr>
        <w:t>, care îi îngropau pe cei morți, dar care nu s-au îmbolnăvit</w:t>
      </w:r>
      <w:r w:rsidR="00DD1283" w:rsidRPr="0050063A">
        <w:rPr>
          <w:rStyle w:val="FootnoteReference"/>
          <w:rFonts w:ascii="Constantia" w:hAnsi="Constantia" w:cs="Calibri"/>
          <w:sz w:val="24"/>
          <w:szCs w:val="24"/>
          <w:lang w:val="ro-RO"/>
        </w:rPr>
        <w:footnoteReference w:id="14"/>
      </w:r>
      <w:r w:rsidR="00DD1283" w:rsidRPr="0050063A">
        <w:rPr>
          <w:rFonts w:ascii="Constantia" w:hAnsi="Constantia" w:cs="Calibri"/>
          <w:sz w:val="24"/>
          <w:szCs w:val="24"/>
          <w:lang w:val="ro-RO"/>
        </w:rPr>
        <w:t xml:space="preserve"> (...). «Cronicarul» </w:t>
      </w:r>
      <w:r w:rsidR="007776C0">
        <w:rPr>
          <w:rFonts w:ascii="Constantia" w:hAnsi="Constantia" w:cs="Calibri"/>
          <w:sz w:val="24"/>
          <w:szCs w:val="24"/>
          <w:lang w:val="ro-RO"/>
        </w:rPr>
        <w:t>nostru,</w:t>
      </w:r>
      <w:r w:rsidR="00DD1283" w:rsidRPr="0050063A">
        <w:rPr>
          <w:rFonts w:ascii="Constantia" w:hAnsi="Constantia" w:cs="Calibri"/>
          <w:sz w:val="24"/>
          <w:szCs w:val="24"/>
          <w:lang w:val="ro-RO"/>
        </w:rPr>
        <w:t xml:space="preserve"> în 1641</w:t>
      </w:r>
      <w:r w:rsidR="007776C0">
        <w:rPr>
          <w:rFonts w:ascii="Constantia" w:hAnsi="Constantia" w:cs="Calibri"/>
          <w:sz w:val="24"/>
          <w:szCs w:val="24"/>
          <w:lang w:val="ro-RO"/>
        </w:rPr>
        <w:t>, se află</w:t>
      </w:r>
      <w:r w:rsidR="00DD1283" w:rsidRPr="0050063A">
        <w:rPr>
          <w:rFonts w:ascii="Constantia" w:hAnsi="Constantia" w:cs="Calibri"/>
          <w:sz w:val="24"/>
          <w:szCs w:val="24"/>
          <w:lang w:val="ro-RO"/>
        </w:rPr>
        <w:t xml:space="preserve"> în orașul </w:t>
      </w:r>
      <w:proofErr w:type="spellStart"/>
      <w:r w:rsidR="00DD1283" w:rsidRPr="0050063A">
        <w:rPr>
          <w:rFonts w:ascii="Constantia" w:hAnsi="Constantia" w:cs="Calibri"/>
          <w:sz w:val="24"/>
          <w:szCs w:val="24"/>
          <w:lang w:val="ro-RO"/>
        </w:rPr>
        <w:t>Serres</w:t>
      </w:r>
      <w:proofErr w:type="spellEnd"/>
      <w:r w:rsidR="007776C0">
        <w:rPr>
          <w:rFonts w:ascii="Constantia" w:hAnsi="Constantia" w:cs="Calibri"/>
          <w:sz w:val="24"/>
          <w:szCs w:val="24"/>
          <w:lang w:val="ro-RO"/>
        </w:rPr>
        <w:t>,</w:t>
      </w:r>
      <w:r w:rsidR="00DD1283" w:rsidRPr="0050063A">
        <w:rPr>
          <w:rFonts w:ascii="Constantia" w:hAnsi="Constantia" w:cs="Calibri"/>
          <w:sz w:val="24"/>
          <w:szCs w:val="24"/>
          <w:lang w:val="ro-RO"/>
        </w:rPr>
        <w:t xml:space="preserve"> (...) admiră jertf</w:t>
      </w:r>
      <w:r w:rsidR="007776C0">
        <w:rPr>
          <w:rFonts w:ascii="Constantia" w:hAnsi="Constantia" w:cs="Calibri"/>
          <w:sz w:val="24"/>
          <w:szCs w:val="24"/>
          <w:lang w:val="ro-RO"/>
        </w:rPr>
        <w:t xml:space="preserve">irea </w:t>
      </w:r>
      <w:r w:rsidR="00DD1283" w:rsidRPr="0050063A">
        <w:rPr>
          <w:rFonts w:ascii="Constantia" w:hAnsi="Constantia" w:cs="Calibri"/>
          <w:sz w:val="24"/>
          <w:szCs w:val="24"/>
          <w:lang w:val="ro-RO"/>
        </w:rPr>
        <w:t xml:space="preserve">de sine a preoților care au stat alături de turma creștină </w:t>
      </w:r>
      <w:r w:rsidR="00350273" w:rsidRPr="0050063A">
        <w:rPr>
          <w:rFonts w:ascii="Constantia" w:hAnsi="Constantia" w:cs="Calibri"/>
          <w:sz w:val="24"/>
          <w:szCs w:val="24"/>
          <w:lang w:val="ro-RO"/>
        </w:rPr>
        <w:t>la</w:t>
      </w:r>
      <w:r w:rsidR="00DD1283" w:rsidRPr="0050063A">
        <w:rPr>
          <w:rFonts w:ascii="Constantia" w:hAnsi="Constantia" w:cs="Calibri"/>
          <w:sz w:val="24"/>
          <w:szCs w:val="24"/>
          <w:lang w:val="ro-RO"/>
        </w:rPr>
        <w:t xml:space="preserve"> vremea necazului, iar printre aceștia îi amintește pe Părintele </w:t>
      </w:r>
      <w:proofErr w:type="spellStart"/>
      <w:r w:rsidR="00DD1283" w:rsidRPr="0050063A">
        <w:rPr>
          <w:rFonts w:ascii="Constantia" w:hAnsi="Constantia" w:cs="Calibri"/>
          <w:sz w:val="24"/>
          <w:szCs w:val="24"/>
          <w:lang w:val="ro-RO"/>
        </w:rPr>
        <w:t>Gher</w:t>
      </w:r>
      <w:r w:rsidR="00350273" w:rsidRPr="0050063A">
        <w:rPr>
          <w:rFonts w:ascii="Constantia" w:hAnsi="Constantia" w:cs="Calibri"/>
          <w:sz w:val="24"/>
          <w:szCs w:val="24"/>
          <w:lang w:val="ro-RO"/>
        </w:rPr>
        <w:t>á</w:t>
      </w:r>
      <w:r w:rsidR="00DD1283" w:rsidRPr="0050063A">
        <w:rPr>
          <w:rFonts w:ascii="Constantia" w:hAnsi="Constantia" w:cs="Calibri"/>
          <w:sz w:val="24"/>
          <w:szCs w:val="24"/>
          <w:lang w:val="ro-RO"/>
        </w:rPr>
        <w:t>kos</w:t>
      </w:r>
      <w:proofErr w:type="spellEnd"/>
      <w:r w:rsidR="00DD1283" w:rsidRPr="0050063A">
        <w:rPr>
          <w:rFonts w:ascii="Constantia" w:hAnsi="Constantia" w:cs="Calibri"/>
          <w:sz w:val="24"/>
          <w:szCs w:val="24"/>
          <w:lang w:val="ro-RO"/>
        </w:rPr>
        <w:t xml:space="preserve">, «care a făcut slujbe de înmormântare în toată </w:t>
      </w:r>
      <w:r w:rsidR="00350273" w:rsidRPr="0050063A">
        <w:rPr>
          <w:rFonts w:ascii="Constantia" w:hAnsi="Constantia" w:cs="Calibri"/>
          <w:sz w:val="24"/>
          <w:szCs w:val="24"/>
          <w:lang w:val="ro-RO"/>
        </w:rPr>
        <w:t>cetatea</w:t>
      </w:r>
      <w:r w:rsidR="00DD1283" w:rsidRPr="0050063A">
        <w:rPr>
          <w:rFonts w:ascii="Constantia" w:hAnsi="Constantia" w:cs="Calibri"/>
          <w:sz w:val="24"/>
          <w:szCs w:val="24"/>
          <w:lang w:val="ro-RO"/>
        </w:rPr>
        <w:t xml:space="preserve">». </w:t>
      </w:r>
      <w:r w:rsidR="00530D16" w:rsidRPr="0050063A">
        <w:rPr>
          <w:rFonts w:ascii="Constantia" w:hAnsi="Constantia" w:cs="Calibri"/>
          <w:sz w:val="24"/>
          <w:szCs w:val="24"/>
          <w:lang w:val="ro-RO"/>
        </w:rPr>
        <w:t>Papa-</w:t>
      </w:r>
      <w:proofErr w:type="spellStart"/>
      <w:r w:rsidR="00530D16" w:rsidRPr="0050063A">
        <w:rPr>
          <w:rFonts w:ascii="Constantia" w:hAnsi="Constantia" w:cs="Calibri"/>
          <w:sz w:val="24"/>
          <w:szCs w:val="24"/>
          <w:lang w:val="ro-RO"/>
        </w:rPr>
        <w:t>Sinadinόs</w:t>
      </w:r>
      <w:proofErr w:type="spellEnd"/>
      <w:r w:rsidR="00530D16" w:rsidRPr="0050063A">
        <w:rPr>
          <w:rFonts w:ascii="Constantia" w:hAnsi="Constantia" w:cs="Calibri"/>
          <w:sz w:val="24"/>
          <w:szCs w:val="24"/>
          <w:lang w:val="ro-RO"/>
        </w:rPr>
        <w:t xml:space="preserve"> îl laudă, spunând: «și bine a făcut celor sărmani, căci este o bună milostenie», însă</w:t>
      </w:r>
      <w:r w:rsidR="007776C0">
        <w:rPr>
          <w:rFonts w:ascii="Constantia" w:hAnsi="Constantia" w:cs="Calibri"/>
          <w:sz w:val="24"/>
          <w:szCs w:val="24"/>
          <w:lang w:val="ro-RO"/>
        </w:rPr>
        <w:t xml:space="preserve"> el însuși</w:t>
      </w:r>
      <w:r w:rsidR="00530D16" w:rsidRPr="0050063A">
        <w:rPr>
          <w:rFonts w:ascii="Constantia" w:hAnsi="Constantia" w:cs="Calibri"/>
          <w:sz w:val="24"/>
          <w:szCs w:val="24"/>
          <w:lang w:val="ro-RO"/>
        </w:rPr>
        <w:t xml:space="preserve">, speriat de ciumă și, cel mai probabil, izolat în casa sa, în loc să poarte răspunderile concetățeanului de aceeași credință și mai ales ale preotului ortodox, </w:t>
      </w:r>
      <w:r w:rsidR="00350273" w:rsidRPr="0050063A">
        <w:rPr>
          <w:rFonts w:ascii="Constantia" w:hAnsi="Constantia" w:cs="Calibri"/>
          <w:sz w:val="24"/>
          <w:szCs w:val="24"/>
          <w:lang w:val="ro-RO"/>
        </w:rPr>
        <w:t>Papa-</w:t>
      </w:r>
      <w:proofErr w:type="spellStart"/>
      <w:r w:rsidR="00350273" w:rsidRPr="0050063A">
        <w:rPr>
          <w:rFonts w:ascii="Constantia" w:hAnsi="Constantia" w:cs="Calibri"/>
          <w:sz w:val="24"/>
          <w:szCs w:val="24"/>
          <w:lang w:val="ro-RO"/>
        </w:rPr>
        <w:t>Sinadinόs</w:t>
      </w:r>
      <w:proofErr w:type="spellEnd"/>
      <w:r w:rsidR="00350273" w:rsidRPr="0050063A">
        <w:rPr>
          <w:rFonts w:ascii="Constantia" w:hAnsi="Constantia" w:cs="Calibri"/>
          <w:sz w:val="24"/>
          <w:szCs w:val="24"/>
          <w:lang w:val="ro-RO"/>
        </w:rPr>
        <w:t xml:space="preserve"> </w:t>
      </w:r>
      <w:r w:rsidR="00530D16" w:rsidRPr="0050063A">
        <w:rPr>
          <w:rFonts w:ascii="Constantia" w:hAnsi="Constantia" w:cs="Calibri"/>
          <w:sz w:val="24"/>
          <w:szCs w:val="24"/>
          <w:lang w:val="ro-RO"/>
        </w:rPr>
        <w:t>se întreabă: «Dar dacă murea Papa-</w:t>
      </w:r>
      <w:proofErr w:type="spellStart"/>
      <w:r w:rsidR="00530D16" w:rsidRPr="0050063A">
        <w:rPr>
          <w:rFonts w:ascii="Constantia" w:hAnsi="Constantia" w:cs="Calibri"/>
          <w:sz w:val="24"/>
          <w:szCs w:val="24"/>
          <w:lang w:val="ro-RO"/>
        </w:rPr>
        <w:t>Gher</w:t>
      </w:r>
      <w:r w:rsidR="00350273" w:rsidRPr="0050063A">
        <w:rPr>
          <w:rFonts w:ascii="Constantia" w:hAnsi="Constantia" w:cs="Calibri"/>
          <w:sz w:val="24"/>
          <w:szCs w:val="24"/>
          <w:lang w:val="ro-RO"/>
        </w:rPr>
        <w:t>á</w:t>
      </w:r>
      <w:r w:rsidR="00530D16" w:rsidRPr="0050063A">
        <w:rPr>
          <w:rFonts w:ascii="Constantia" w:hAnsi="Constantia" w:cs="Calibri"/>
          <w:sz w:val="24"/>
          <w:szCs w:val="24"/>
          <w:lang w:val="ro-RO"/>
        </w:rPr>
        <w:t>kos</w:t>
      </w:r>
      <w:proofErr w:type="spellEnd"/>
      <w:r w:rsidR="00530D16" w:rsidRPr="0050063A">
        <w:rPr>
          <w:rFonts w:ascii="Constantia" w:hAnsi="Constantia" w:cs="Calibri"/>
          <w:sz w:val="24"/>
          <w:szCs w:val="24"/>
          <w:lang w:val="ro-RO"/>
        </w:rPr>
        <w:t>, atunci ce s-ar fi ales de copiii lui minori, de vreme ce nu avea de nici unele?»</w:t>
      </w:r>
      <w:r w:rsidR="00530D16" w:rsidRPr="0050063A">
        <w:rPr>
          <w:rStyle w:val="FootnoteReference"/>
          <w:rFonts w:ascii="Constantia" w:hAnsi="Constantia" w:cs="Calibri"/>
          <w:sz w:val="24"/>
          <w:szCs w:val="24"/>
          <w:lang w:val="ro-RO"/>
        </w:rPr>
        <w:footnoteReference w:id="15"/>
      </w:r>
      <w:r w:rsidR="00530D16" w:rsidRPr="0050063A">
        <w:rPr>
          <w:rFonts w:ascii="Constantia" w:hAnsi="Constantia" w:cs="Calibri"/>
          <w:sz w:val="24"/>
          <w:szCs w:val="24"/>
          <w:lang w:val="ro-RO"/>
        </w:rPr>
        <w:t>.</w:t>
      </w:r>
    </w:p>
    <w:p w14:paraId="77C687F1" w14:textId="77777777" w:rsidR="00350273" w:rsidRPr="0050063A" w:rsidRDefault="00530D16" w:rsidP="0035027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De asemenea, semnificativă în acest sens este ciuma din </w:t>
      </w:r>
      <w:proofErr w:type="spellStart"/>
      <w:r w:rsidRPr="0050063A">
        <w:rPr>
          <w:rFonts w:ascii="Constantia" w:hAnsi="Constantia" w:cs="Calibri"/>
          <w:sz w:val="24"/>
          <w:szCs w:val="24"/>
          <w:lang w:val="ro-RO"/>
        </w:rPr>
        <w:t>Kerkyra</w:t>
      </w:r>
      <w:proofErr w:type="spellEnd"/>
      <w:r w:rsidRPr="0050063A">
        <w:rPr>
          <w:rFonts w:ascii="Constantia" w:hAnsi="Constantia" w:cs="Calibri"/>
          <w:sz w:val="24"/>
          <w:szCs w:val="24"/>
          <w:lang w:val="ro-RO"/>
        </w:rPr>
        <w:t xml:space="preserve"> din 1629. </w:t>
      </w:r>
      <w:proofErr w:type="spellStart"/>
      <w:r w:rsidRPr="0050063A">
        <w:rPr>
          <w:rFonts w:ascii="Constantia" w:hAnsi="Constantia" w:cs="Calibri"/>
          <w:sz w:val="24"/>
          <w:szCs w:val="24"/>
          <w:lang w:val="ro-RO"/>
        </w:rPr>
        <w:t>Lavrentie</w:t>
      </w:r>
      <w:proofErr w:type="spellEnd"/>
      <w:r w:rsidRPr="0050063A">
        <w:rPr>
          <w:rFonts w:ascii="Constantia" w:hAnsi="Constantia" w:cs="Calibri"/>
          <w:sz w:val="24"/>
          <w:szCs w:val="24"/>
          <w:lang w:val="ro-RO"/>
        </w:rPr>
        <w:t xml:space="preserve"> S. </w:t>
      </w:r>
      <w:proofErr w:type="spellStart"/>
      <w:r w:rsidRPr="0050063A">
        <w:rPr>
          <w:rFonts w:ascii="Constantia" w:hAnsi="Constantia" w:cs="Calibri"/>
          <w:sz w:val="24"/>
          <w:szCs w:val="24"/>
          <w:lang w:val="ro-RO"/>
        </w:rPr>
        <w:t>Vrok</w:t>
      </w:r>
      <w:r w:rsidR="00350273" w:rsidRPr="0050063A">
        <w:rPr>
          <w:rFonts w:ascii="Constantia" w:hAnsi="Constantia" w:cs="Calibri"/>
          <w:sz w:val="24"/>
          <w:szCs w:val="24"/>
          <w:lang w:val="ro-RO"/>
        </w:rPr>
        <w:t>í</w:t>
      </w:r>
      <w:r w:rsidRPr="0050063A">
        <w:rPr>
          <w:rFonts w:ascii="Constantia" w:hAnsi="Constantia" w:cs="Calibri"/>
          <w:sz w:val="24"/>
          <w:szCs w:val="24"/>
          <w:lang w:val="ro-RO"/>
        </w:rPr>
        <w:t>nis</w:t>
      </w:r>
      <w:proofErr w:type="spellEnd"/>
      <w:r w:rsidRPr="0050063A">
        <w:rPr>
          <w:rFonts w:ascii="Constantia" w:hAnsi="Constantia" w:cs="Calibri"/>
          <w:sz w:val="24"/>
          <w:szCs w:val="24"/>
          <w:lang w:val="ro-RO"/>
        </w:rPr>
        <w:t xml:space="preserve">, în cartea sa </w:t>
      </w:r>
      <w:r w:rsidRPr="0050063A">
        <w:rPr>
          <w:rFonts w:ascii="Constantia" w:hAnsi="Constantia" w:cs="Calibri"/>
          <w:i/>
          <w:iCs/>
          <w:sz w:val="24"/>
          <w:szCs w:val="24"/>
          <w:lang w:val="ro-RO"/>
        </w:rPr>
        <w:t>Despre litaniile anuale cu sfintele moaște ale Sfântului Spiridon și despre asediul din 1716</w:t>
      </w:r>
      <w:r w:rsidRPr="0050063A">
        <w:rPr>
          <w:rFonts w:ascii="Constantia" w:hAnsi="Constantia" w:cs="Calibri"/>
          <w:sz w:val="24"/>
          <w:szCs w:val="24"/>
          <w:lang w:val="ro-RO"/>
        </w:rPr>
        <w:t xml:space="preserve"> scrie legat de aceasta: „Litania </w:t>
      </w:r>
      <w:r w:rsidR="00350273" w:rsidRPr="0050063A">
        <w:rPr>
          <w:rFonts w:ascii="Constantia" w:hAnsi="Constantia" w:cs="Calibri"/>
          <w:sz w:val="24"/>
          <w:szCs w:val="24"/>
          <w:lang w:val="ro-RO"/>
        </w:rPr>
        <w:t>de Florii cu</w:t>
      </w:r>
      <w:r w:rsidRPr="0050063A">
        <w:rPr>
          <w:rFonts w:ascii="Constantia" w:hAnsi="Constantia" w:cs="Calibri"/>
          <w:sz w:val="24"/>
          <w:szCs w:val="24"/>
          <w:lang w:val="ro-RO"/>
        </w:rPr>
        <w:t xml:space="preserve"> </w:t>
      </w:r>
      <w:r w:rsidR="00350273" w:rsidRPr="0050063A">
        <w:rPr>
          <w:rFonts w:ascii="Constantia" w:hAnsi="Constantia" w:cs="Calibri"/>
          <w:sz w:val="24"/>
          <w:szCs w:val="24"/>
          <w:lang w:val="ro-RO"/>
        </w:rPr>
        <w:t xml:space="preserve">moaștele </w:t>
      </w:r>
      <w:r w:rsidRPr="0050063A">
        <w:rPr>
          <w:rFonts w:ascii="Constantia" w:hAnsi="Constantia" w:cs="Calibri"/>
          <w:sz w:val="24"/>
          <w:szCs w:val="24"/>
          <w:lang w:val="ro-RO"/>
        </w:rPr>
        <w:t xml:space="preserve">Sfântului se săvârșește întru pomenirea izbăvirii prin minune a insulei de ciuma ucigătoare, </w:t>
      </w:r>
      <w:r w:rsidR="008A7524" w:rsidRPr="0050063A">
        <w:rPr>
          <w:rFonts w:ascii="Constantia" w:hAnsi="Constantia" w:cs="Calibri"/>
          <w:sz w:val="24"/>
          <w:szCs w:val="24"/>
          <w:lang w:val="ro-RO"/>
        </w:rPr>
        <w:t xml:space="preserve">din pricina </w:t>
      </w:r>
      <w:r w:rsidRPr="0050063A">
        <w:rPr>
          <w:rFonts w:ascii="Constantia" w:hAnsi="Constantia" w:cs="Calibri"/>
          <w:sz w:val="24"/>
          <w:szCs w:val="24"/>
          <w:lang w:val="ro-RO"/>
        </w:rPr>
        <w:t>c</w:t>
      </w:r>
      <w:r w:rsidR="008A7524" w:rsidRPr="0050063A">
        <w:rPr>
          <w:rFonts w:ascii="Constantia" w:hAnsi="Constantia" w:cs="Calibri"/>
          <w:sz w:val="24"/>
          <w:szCs w:val="24"/>
          <w:lang w:val="ro-RO"/>
        </w:rPr>
        <w:t xml:space="preserve">ăreia </w:t>
      </w:r>
      <w:r w:rsidR="00350273" w:rsidRPr="0050063A">
        <w:rPr>
          <w:rFonts w:ascii="Constantia" w:hAnsi="Constantia" w:cs="Calibri"/>
          <w:sz w:val="24"/>
          <w:szCs w:val="24"/>
          <w:lang w:val="ro-RO"/>
        </w:rPr>
        <w:t xml:space="preserve">a fost </w:t>
      </w:r>
      <w:r w:rsidR="008A7524" w:rsidRPr="0050063A">
        <w:rPr>
          <w:rFonts w:ascii="Constantia" w:hAnsi="Constantia" w:cs="Calibri"/>
          <w:sz w:val="24"/>
          <w:szCs w:val="24"/>
          <w:lang w:val="ro-RO"/>
        </w:rPr>
        <w:t>serios pusă în</w:t>
      </w:r>
      <w:r w:rsidRPr="0050063A">
        <w:rPr>
          <w:rFonts w:ascii="Constantia" w:hAnsi="Constantia" w:cs="Calibri"/>
          <w:sz w:val="24"/>
          <w:szCs w:val="24"/>
          <w:lang w:val="ro-RO"/>
        </w:rPr>
        <w:t xml:space="preserve"> primejd</w:t>
      </w:r>
      <w:r w:rsidR="008A7524" w:rsidRPr="0050063A">
        <w:rPr>
          <w:rFonts w:ascii="Constantia" w:hAnsi="Constantia" w:cs="Calibri"/>
          <w:sz w:val="24"/>
          <w:szCs w:val="24"/>
          <w:lang w:val="ro-RO"/>
        </w:rPr>
        <w:t xml:space="preserve">ie viața tuturor locuitorilor acesteia în lunile octombrie și noiembrie ale anului 1629 (...), când această boală aducătoare de moarte făcea ravagii în toate insulele Mării </w:t>
      </w:r>
      <w:r w:rsidR="008A7524" w:rsidRPr="0050063A">
        <w:rPr>
          <w:rFonts w:ascii="Constantia" w:hAnsi="Constantia" w:cs="Calibri"/>
          <w:sz w:val="24"/>
          <w:szCs w:val="24"/>
          <w:lang w:val="ro-RO"/>
        </w:rPr>
        <w:lastRenderedPageBreak/>
        <w:t xml:space="preserve">Ionice și în toată Italia, de unde s-a transmis și în insula noastră... Cu toate măsurile profilactice foarte severe, pe care le-a luat administrația locală atunci pentru oprirea bolii, cheltuind mii de ducați pentru nevoile ce se impuneau, </w:t>
      </w:r>
      <w:r w:rsidR="00350273" w:rsidRPr="0050063A">
        <w:rPr>
          <w:rFonts w:ascii="Constantia" w:hAnsi="Constantia" w:cs="Calibri"/>
          <w:sz w:val="24"/>
          <w:szCs w:val="24"/>
          <w:lang w:val="ro-RO"/>
        </w:rPr>
        <w:t xml:space="preserve">începând </w:t>
      </w:r>
      <w:r w:rsidR="008A7524" w:rsidRPr="0050063A">
        <w:rPr>
          <w:rFonts w:ascii="Constantia" w:hAnsi="Constantia" w:cs="Calibri"/>
          <w:sz w:val="24"/>
          <w:szCs w:val="24"/>
          <w:lang w:val="ro-RO"/>
        </w:rPr>
        <w:t xml:space="preserve">din ziua aceea în continuu mureau oameni. Tot poporul alerga la Biserica Sfântului Spiridon, cerându-i Sfântului cu lacrimi, prin mijlocirile lui către Cel Preaînalt, să păzească insula de acea boală aducătoare de moarte, care s-a limitat la numai 60 de oameni care au murit, fiind atinși de boală la început. Povestește istoricul </w:t>
      </w:r>
      <w:proofErr w:type="spellStart"/>
      <w:r w:rsidR="008A7524" w:rsidRPr="0050063A">
        <w:rPr>
          <w:rFonts w:ascii="Constantia" w:hAnsi="Constantia" w:cs="Calibri"/>
          <w:sz w:val="24"/>
          <w:szCs w:val="24"/>
          <w:lang w:val="ro-RO"/>
        </w:rPr>
        <w:t>Marmarás</w:t>
      </w:r>
      <w:proofErr w:type="spellEnd"/>
      <w:r w:rsidR="008A7524" w:rsidRPr="0050063A">
        <w:rPr>
          <w:rFonts w:ascii="Constantia" w:hAnsi="Constantia" w:cs="Calibri"/>
          <w:sz w:val="24"/>
          <w:szCs w:val="24"/>
          <w:lang w:val="ro-RO"/>
        </w:rPr>
        <w:t xml:space="preserve">, care a trăit în acea vreme, că mulțime de bolnavi, văzându-l în vedenie pe Sfântul care le făgăduia că vor scăpa, au scăpat, și că în nopțile în care orașul era sub urgia bolii, se vedea lumină deasupra bisericii Sfântului, în chip de făclie, pe care în continuu o vedeau </w:t>
      </w:r>
      <w:r w:rsidR="006C27D1" w:rsidRPr="0050063A">
        <w:rPr>
          <w:rFonts w:ascii="Constantia" w:hAnsi="Constantia" w:cs="Calibri"/>
          <w:sz w:val="24"/>
          <w:szCs w:val="24"/>
          <w:lang w:val="ro-RO"/>
        </w:rPr>
        <w:t xml:space="preserve">străjerii de noapte. Puțin câte puțin, a scăzut numărul bolnavilor până în ziua </w:t>
      </w:r>
      <w:r w:rsidR="00350273" w:rsidRPr="0050063A">
        <w:rPr>
          <w:rFonts w:ascii="Constantia" w:hAnsi="Constantia" w:cs="Calibri"/>
          <w:sz w:val="24"/>
          <w:szCs w:val="24"/>
          <w:lang w:val="ro-RO"/>
        </w:rPr>
        <w:t xml:space="preserve">de </w:t>
      </w:r>
      <w:r w:rsidR="006C27D1" w:rsidRPr="0050063A">
        <w:rPr>
          <w:rFonts w:ascii="Constantia" w:hAnsi="Constantia" w:cs="Calibri"/>
          <w:sz w:val="24"/>
          <w:szCs w:val="24"/>
          <w:lang w:val="ro-RO"/>
        </w:rPr>
        <w:t xml:space="preserve">Florii, când a încetat cu totul boala și nu a mai murit nimeni, nici nu s-a mai îmbolnăvit. De aceea, în ziua </w:t>
      </w:r>
      <w:r w:rsidR="00350273" w:rsidRPr="0050063A">
        <w:rPr>
          <w:rFonts w:ascii="Constantia" w:hAnsi="Constantia" w:cs="Calibri"/>
          <w:sz w:val="24"/>
          <w:szCs w:val="24"/>
          <w:lang w:val="ro-RO"/>
        </w:rPr>
        <w:t xml:space="preserve">de </w:t>
      </w:r>
      <w:r w:rsidR="006C27D1" w:rsidRPr="0050063A">
        <w:rPr>
          <w:rFonts w:ascii="Constantia" w:hAnsi="Constantia" w:cs="Calibri"/>
          <w:sz w:val="24"/>
          <w:szCs w:val="24"/>
          <w:lang w:val="ro-RO"/>
        </w:rPr>
        <w:t>Florii a acelui an, s-a făcut litanie în afara bisericii cu moaștele Sfântului la cererea autorităților locale, adică</w:t>
      </w:r>
      <w:r w:rsidR="00350273" w:rsidRPr="0050063A">
        <w:rPr>
          <w:rFonts w:ascii="Constantia" w:hAnsi="Constantia" w:cs="Calibri"/>
          <w:sz w:val="24"/>
          <w:szCs w:val="24"/>
          <w:lang w:val="ro-RO"/>
        </w:rPr>
        <w:t xml:space="preserve"> a</w:t>
      </w:r>
      <w:r w:rsidR="006C27D1" w:rsidRPr="0050063A">
        <w:rPr>
          <w:rFonts w:ascii="Constantia" w:hAnsi="Constantia" w:cs="Calibri"/>
          <w:sz w:val="24"/>
          <w:szCs w:val="24"/>
          <w:lang w:val="ro-RO"/>
        </w:rPr>
        <w:t xml:space="preserve"> sindicilor, care au </w:t>
      </w:r>
      <w:r w:rsidR="00A2401A" w:rsidRPr="0050063A">
        <w:rPr>
          <w:rFonts w:ascii="Constantia" w:hAnsi="Constantia" w:cs="Calibri"/>
          <w:sz w:val="24"/>
          <w:szCs w:val="24"/>
          <w:lang w:val="ro-RO"/>
        </w:rPr>
        <w:t xml:space="preserve">adunat, după spusele istoricului </w:t>
      </w:r>
      <w:proofErr w:type="spellStart"/>
      <w:r w:rsidR="00A2401A" w:rsidRPr="0050063A">
        <w:rPr>
          <w:rFonts w:ascii="Constantia" w:hAnsi="Constantia" w:cs="Calibri"/>
          <w:sz w:val="24"/>
          <w:szCs w:val="24"/>
          <w:lang w:val="ro-RO"/>
        </w:rPr>
        <w:t>Marmarás</w:t>
      </w:r>
      <w:proofErr w:type="spellEnd"/>
      <w:r w:rsidR="00A2401A" w:rsidRPr="0050063A">
        <w:rPr>
          <w:rFonts w:ascii="Constantia" w:hAnsi="Constantia" w:cs="Calibri"/>
          <w:sz w:val="24"/>
          <w:szCs w:val="24"/>
          <w:lang w:val="ro-RO"/>
        </w:rPr>
        <w:t>, 5000 de ducați, pentru înfrumusețarea bisericii Sfântului și, prin memorii adresate administratorilor venețieni ai insulei, au obținut un decret, cu data de 21 iunie 1630, prin care s-a hotărât ca în fiecare an să se facă litanie cu moaștele Sfântului în ziua de Florii”</w:t>
      </w:r>
      <w:r w:rsidR="00A2401A" w:rsidRPr="0050063A">
        <w:rPr>
          <w:rStyle w:val="FootnoteReference"/>
          <w:rFonts w:ascii="Constantia" w:hAnsi="Constantia" w:cs="Calibri"/>
          <w:sz w:val="24"/>
          <w:szCs w:val="24"/>
          <w:lang w:val="ro-RO"/>
        </w:rPr>
        <w:footnoteReference w:id="16"/>
      </w:r>
      <w:r w:rsidR="002D17E4" w:rsidRPr="0050063A">
        <w:rPr>
          <w:rFonts w:ascii="Constantia" w:hAnsi="Constantia" w:cs="Calibri"/>
          <w:sz w:val="24"/>
          <w:szCs w:val="24"/>
          <w:lang w:val="ro-RO"/>
        </w:rPr>
        <w:t>.</w:t>
      </w:r>
    </w:p>
    <w:p w14:paraId="7C625E05" w14:textId="036762D4" w:rsidR="002D17E4" w:rsidRPr="0050063A" w:rsidRDefault="002D17E4" w:rsidP="0035027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 fața fricii de moarte, orice stratificare socială se anula de la sine</w:t>
      </w:r>
      <w:r w:rsidR="00350273" w:rsidRPr="0050063A">
        <w:rPr>
          <w:rFonts w:ascii="Constantia" w:hAnsi="Constantia" w:cs="Calibri"/>
          <w:sz w:val="24"/>
          <w:szCs w:val="24"/>
          <w:lang w:val="ro-RO"/>
        </w:rPr>
        <w:t xml:space="preserve"> –</w:t>
      </w:r>
      <w:r w:rsidRPr="0050063A">
        <w:rPr>
          <w:rFonts w:ascii="Constantia" w:hAnsi="Constantia" w:cs="Calibri"/>
          <w:sz w:val="24"/>
          <w:szCs w:val="24"/>
          <w:lang w:val="ro-RO"/>
        </w:rPr>
        <w:t xml:space="preserve"> bogați</w:t>
      </w:r>
      <w:r w:rsidR="00350273" w:rsidRPr="0050063A">
        <w:rPr>
          <w:rFonts w:ascii="Constantia" w:hAnsi="Constantia" w:cs="Calibri"/>
          <w:sz w:val="24"/>
          <w:szCs w:val="24"/>
          <w:lang w:val="ro-RO"/>
        </w:rPr>
        <w:t xml:space="preserve"> și</w:t>
      </w:r>
      <w:r w:rsidRPr="0050063A">
        <w:rPr>
          <w:rFonts w:ascii="Constantia" w:hAnsi="Constantia" w:cs="Calibri"/>
          <w:sz w:val="24"/>
          <w:szCs w:val="24"/>
          <w:lang w:val="ro-RO"/>
        </w:rPr>
        <w:t xml:space="preserve"> săraci deveneau una la litaniile Sfinților și în rugăciunea pentru salvarea de la moarte: „Spre deosebire de ceremoniile cu caracter politic, cele care erau legate de evenimente neprevăzute promovau ideea unității și a înfățișării </w:t>
      </w:r>
      <w:r w:rsidR="00350273" w:rsidRPr="0050063A">
        <w:rPr>
          <w:rFonts w:ascii="Constantia" w:hAnsi="Constantia" w:cs="Calibri"/>
          <w:sz w:val="24"/>
          <w:szCs w:val="24"/>
          <w:lang w:val="ro-RO"/>
        </w:rPr>
        <w:t xml:space="preserve">înaintea lui Dumnezeu a </w:t>
      </w:r>
      <w:r w:rsidRPr="0050063A">
        <w:rPr>
          <w:rFonts w:ascii="Constantia" w:hAnsi="Constantia" w:cs="Calibri"/>
          <w:sz w:val="24"/>
          <w:szCs w:val="24"/>
          <w:lang w:val="ro-RO"/>
        </w:rPr>
        <w:t xml:space="preserve">tuturor membrilor societății ca un singur trup. Ceea ce însă trebuie subliniat este diferența </w:t>
      </w:r>
      <w:r w:rsidR="00350273" w:rsidRPr="0050063A">
        <w:rPr>
          <w:rFonts w:ascii="Constantia" w:hAnsi="Constantia" w:cs="Calibri"/>
          <w:sz w:val="24"/>
          <w:szCs w:val="24"/>
          <w:lang w:val="ro-RO"/>
        </w:rPr>
        <w:t>de structură între o</w:t>
      </w:r>
      <w:r w:rsidRPr="0050063A">
        <w:rPr>
          <w:rFonts w:ascii="Constantia" w:hAnsi="Constantia" w:cs="Calibri"/>
          <w:sz w:val="24"/>
          <w:szCs w:val="24"/>
          <w:lang w:val="ro-RO"/>
        </w:rPr>
        <w:t xml:space="preserve"> litani</w:t>
      </w:r>
      <w:r w:rsidR="00350273" w:rsidRPr="0050063A">
        <w:rPr>
          <w:rFonts w:ascii="Constantia" w:hAnsi="Constantia" w:cs="Calibri"/>
          <w:sz w:val="24"/>
          <w:szCs w:val="24"/>
          <w:lang w:val="ro-RO"/>
        </w:rPr>
        <w:t>e</w:t>
      </w:r>
      <w:r w:rsidRPr="0050063A">
        <w:rPr>
          <w:rFonts w:ascii="Constantia" w:hAnsi="Constantia" w:cs="Calibri"/>
          <w:sz w:val="24"/>
          <w:szCs w:val="24"/>
          <w:lang w:val="ro-RO"/>
        </w:rPr>
        <w:t xml:space="preserve"> care se făcea când epidemia se afla în plină evoluție </w:t>
      </w:r>
      <w:r w:rsidR="00350273" w:rsidRPr="0050063A">
        <w:rPr>
          <w:rFonts w:ascii="Constantia" w:hAnsi="Constantia" w:cs="Calibri"/>
          <w:sz w:val="24"/>
          <w:szCs w:val="24"/>
          <w:lang w:val="ro-RO"/>
        </w:rPr>
        <w:t xml:space="preserve">și </w:t>
      </w:r>
      <w:r w:rsidRPr="0050063A">
        <w:rPr>
          <w:rFonts w:ascii="Constantia" w:hAnsi="Constantia" w:cs="Calibri"/>
          <w:sz w:val="24"/>
          <w:szCs w:val="24"/>
          <w:lang w:val="ro-RO"/>
        </w:rPr>
        <w:t xml:space="preserve">o litanie care se organiza ca urmare a izbăvirii de aceasta. În primul caz, </w:t>
      </w:r>
      <w:r w:rsidR="00BE104C" w:rsidRPr="0050063A">
        <w:rPr>
          <w:rFonts w:ascii="Constantia" w:hAnsi="Constantia" w:cs="Calibri"/>
          <w:sz w:val="24"/>
          <w:szCs w:val="24"/>
          <w:lang w:val="ro-RO"/>
        </w:rPr>
        <w:t xml:space="preserve">afișarea ierarhiei sociale devenea secundară, dând loc unei împreună-mergeri, asemenea unui pelerinaj (...). Desigur, realitatea diferențelor sociale nu era cu totul absentă, însă rugăciunea în comun pentru intervenția </w:t>
      </w:r>
      <w:r w:rsidR="003B2D7E">
        <w:rPr>
          <w:rFonts w:ascii="Constantia" w:hAnsi="Constantia" w:cs="Calibri"/>
          <w:sz w:val="24"/>
          <w:szCs w:val="24"/>
          <w:lang w:val="ro-RO"/>
        </w:rPr>
        <w:t>Dumnezeias</w:t>
      </w:r>
      <w:r w:rsidR="00BE104C" w:rsidRPr="0050063A">
        <w:rPr>
          <w:rFonts w:ascii="Constantia" w:hAnsi="Constantia" w:cs="Calibri"/>
          <w:sz w:val="24"/>
          <w:szCs w:val="24"/>
          <w:lang w:val="ro-RO"/>
        </w:rPr>
        <w:t>că tindea să le acopere. Dimpotrivă, atunci când aceste manifestări aveau loc după terminarea unei molime sau când, din același motiv, erau consacrate anual, tipicul se schimba cu totul”</w:t>
      </w:r>
      <w:r w:rsidR="00BE104C" w:rsidRPr="0050063A">
        <w:rPr>
          <w:rStyle w:val="FootnoteReference"/>
          <w:rFonts w:ascii="Constantia" w:hAnsi="Constantia" w:cs="Calibri"/>
          <w:sz w:val="24"/>
          <w:szCs w:val="24"/>
          <w:lang w:val="ro-RO"/>
        </w:rPr>
        <w:footnoteReference w:id="17"/>
      </w:r>
      <w:r w:rsidR="00BE104C" w:rsidRPr="0050063A">
        <w:rPr>
          <w:rFonts w:ascii="Constantia" w:hAnsi="Constantia" w:cs="Calibri"/>
          <w:sz w:val="24"/>
          <w:szCs w:val="24"/>
          <w:lang w:val="ro-RO"/>
        </w:rPr>
        <w:t>.</w:t>
      </w:r>
    </w:p>
    <w:p w14:paraId="01CE32C2" w14:textId="65313072" w:rsidR="00BE104C" w:rsidRPr="0050063A" w:rsidRDefault="00BE104C"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La fel de impresionant este și faptul că litaniile aveau loc prin organizarea și la ordinul autorităților publice: „În </w:t>
      </w:r>
      <w:proofErr w:type="spellStart"/>
      <w:r w:rsidRPr="0050063A">
        <w:rPr>
          <w:rFonts w:ascii="Constantia" w:hAnsi="Constantia" w:cs="Calibri"/>
          <w:sz w:val="24"/>
          <w:szCs w:val="24"/>
          <w:lang w:val="ro-RO"/>
        </w:rPr>
        <w:t>Kerkyra</w:t>
      </w:r>
      <w:proofErr w:type="spellEnd"/>
      <w:r w:rsidRPr="0050063A">
        <w:rPr>
          <w:rFonts w:ascii="Constantia" w:hAnsi="Constantia" w:cs="Calibri"/>
          <w:sz w:val="24"/>
          <w:szCs w:val="24"/>
          <w:lang w:val="ro-RO"/>
        </w:rPr>
        <w:t xml:space="preserve">, de exemplu, în 1630, o </w:t>
      </w:r>
      <w:r w:rsidR="00ED241B" w:rsidRPr="0050063A">
        <w:rPr>
          <w:rFonts w:ascii="Constantia" w:hAnsi="Constantia" w:cs="Calibri"/>
          <w:sz w:val="24"/>
          <w:szCs w:val="24"/>
          <w:lang w:val="ro-RO"/>
        </w:rPr>
        <w:t>hotărâre</w:t>
      </w:r>
      <w:r w:rsidRPr="0050063A">
        <w:rPr>
          <w:rFonts w:ascii="Constantia" w:hAnsi="Constantia" w:cs="Calibri"/>
          <w:sz w:val="24"/>
          <w:szCs w:val="24"/>
          <w:lang w:val="ro-RO"/>
        </w:rPr>
        <w:t xml:space="preserve"> a consiliului orașului prevedea impunerea unei amenzi de 20 de ducați conducătorilor comunităților creștine (ortodoxe și catolice) în cazul refuzului lor de a participa la litania cu moaștele Sfântului Spiridon, care avea loc în comemorarea izbăvirii orașului de primejdia bolii. Itinerariul pe care îl </w:t>
      </w:r>
      <w:r w:rsidR="00ED241B" w:rsidRPr="0050063A">
        <w:rPr>
          <w:rFonts w:ascii="Constantia" w:hAnsi="Constantia" w:cs="Calibri"/>
          <w:sz w:val="24"/>
          <w:szCs w:val="24"/>
          <w:lang w:val="ro-RO"/>
        </w:rPr>
        <w:lastRenderedPageBreak/>
        <w:t>parcurgeau</w:t>
      </w:r>
      <w:r w:rsidRPr="0050063A">
        <w:rPr>
          <w:rFonts w:ascii="Constantia" w:hAnsi="Constantia" w:cs="Calibri"/>
          <w:sz w:val="24"/>
          <w:szCs w:val="24"/>
          <w:lang w:val="ro-RO"/>
        </w:rPr>
        <w:t xml:space="preserve"> credincioșii în </w:t>
      </w:r>
      <w:r w:rsidR="00ED241B" w:rsidRPr="0050063A">
        <w:rPr>
          <w:rFonts w:ascii="Constantia" w:hAnsi="Constantia" w:cs="Calibri"/>
          <w:sz w:val="24"/>
          <w:szCs w:val="24"/>
          <w:lang w:val="ro-RO"/>
        </w:rPr>
        <w:t>urma</w:t>
      </w:r>
      <w:r w:rsidRPr="0050063A">
        <w:rPr>
          <w:rFonts w:ascii="Constantia" w:hAnsi="Constantia" w:cs="Calibri"/>
          <w:sz w:val="24"/>
          <w:szCs w:val="24"/>
          <w:lang w:val="ro-RO"/>
        </w:rPr>
        <w:t xml:space="preserve"> trupului Sfântului cuprindea aproape toate zona </w:t>
      </w:r>
      <w:r w:rsidR="00ED241B" w:rsidRPr="0050063A">
        <w:rPr>
          <w:rFonts w:ascii="Constantia" w:hAnsi="Constantia" w:cs="Calibri"/>
          <w:sz w:val="24"/>
          <w:szCs w:val="24"/>
          <w:lang w:val="ro-RO"/>
        </w:rPr>
        <w:t>cu clădiri</w:t>
      </w:r>
      <w:r w:rsidRPr="0050063A">
        <w:rPr>
          <w:rFonts w:ascii="Constantia" w:hAnsi="Constantia" w:cs="Calibri"/>
          <w:sz w:val="24"/>
          <w:szCs w:val="24"/>
          <w:lang w:val="ro-RO"/>
        </w:rPr>
        <w:t xml:space="preserve"> a orașului, punând astfel în chip simbolic întreaga localitate urbană sub protecția </w:t>
      </w:r>
      <w:r w:rsidR="00ED241B" w:rsidRPr="0050063A">
        <w:rPr>
          <w:rFonts w:ascii="Constantia" w:hAnsi="Constantia" w:cs="Calibri"/>
          <w:sz w:val="24"/>
          <w:szCs w:val="24"/>
          <w:lang w:val="ro-RO"/>
        </w:rPr>
        <w:t>Sfântu</w:t>
      </w:r>
      <w:r w:rsidRPr="0050063A">
        <w:rPr>
          <w:rFonts w:ascii="Constantia" w:hAnsi="Constantia" w:cs="Calibri"/>
          <w:sz w:val="24"/>
          <w:szCs w:val="24"/>
          <w:lang w:val="ro-RO"/>
        </w:rPr>
        <w:t xml:space="preserve">lui, fiind de față toți reprezentanții </w:t>
      </w:r>
      <w:r w:rsidR="003D6F2E" w:rsidRPr="0050063A">
        <w:rPr>
          <w:rFonts w:ascii="Constantia" w:hAnsi="Constantia" w:cs="Calibri"/>
          <w:sz w:val="24"/>
          <w:szCs w:val="24"/>
          <w:lang w:val="ro-RO"/>
        </w:rPr>
        <w:t>societății locale”</w:t>
      </w:r>
      <w:r w:rsidR="003D6F2E" w:rsidRPr="0050063A">
        <w:rPr>
          <w:rStyle w:val="FootnoteReference"/>
          <w:rFonts w:ascii="Constantia" w:hAnsi="Constantia" w:cs="Calibri"/>
          <w:sz w:val="24"/>
          <w:szCs w:val="24"/>
          <w:lang w:val="ro-RO"/>
        </w:rPr>
        <w:footnoteReference w:id="18"/>
      </w:r>
      <w:r w:rsidR="003D6F2E" w:rsidRPr="0050063A">
        <w:rPr>
          <w:rFonts w:ascii="Constantia" w:hAnsi="Constantia" w:cs="Calibri"/>
          <w:sz w:val="24"/>
          <w:szCs w:val="24"/>
          <w:lang w:val="ro-RO"/>
        </w:rPr>
        <w:t>. Toate cazurile de mai sus dau mărturie despre credința creștinilor că Domnul oricărei făpturi create este Iisus Hristos, singurul care are putere deplină asupra vieții creștinilor.</w:t>
      </w:r>
    </w:p>
    <w:p w14:paraId="134F4BEC" w14:textId="2A63CAB0" w:rsidR="003D6F2E" w:rsidRPr="0050063A" w:rsidRDefault="00ED241B"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Unii scriitori</w:t>
      </w:r>
      <w:r w:rsidR="003D6F2E" w:rsidRPr="0050063A">
        <w:rPr>
          <w:rFonts w:ascii="Constantia" w:hAnsi="Constantia" w:cs="Calibri"/>
          <w:sz w:val="24"/>
          <w:szCs w:val="24"/>
          <w:lang w:val="ro-RO"/>
        </w:rPr>
        <w:t xml:space="preserve"> creștini au afirmat că ciuma din secolul al III-lea din Imperiul Roman a arătat autenticul ethos creștin, deoarece creștinii </w:t>
      </w:r>
      <w:r w:rsidRPr="0050063A">
        <w:rPr>
          <w:rFonts w:ascii="Constantia" w:hAnsi="Constantia" w:cs="Calibri"/>
          <w:sz w:val="24"/>
          <w:szCs w:val="24"/>
          <w:lang w:val="ro-RO"/>
        </w:rPr>
        <w:t>de atunci erau dispuși să-și asume boala și moarte</w:t>
      </w:r>
      <w:r w:rsidR="007776C0">
        <w:rPr>
          <w:rFonts w:ascii="Constantia" w:hAnsi="Constantia" w:cs="Calibri"/>
          <w:sz w:val="24"/>
          <w:szCs w:val="24"/>
          <w:lang w:val="ro-RO"/>
        </w:rPr>
        <w:t>a</w:t>
      </w:r>
      <w:r w:rsidRPr="0050063A">
        <w:rPr>
          <w:rFonts w:ascii="Constantia" w:hAnsi="Constantia" w:cs="Calibri"/>
          <w:sz w:val="24"/>
          <w:szCs w:val="24"/>
          <w:lang w:val="ro-RO"/>
        </w:rPr>
        <w:t xml:space="preserve"> pentru a-i ajuta pe semenii lor</w:t>
      </w:r>
      <w:r w:rsidR="003D6F2E" w:rsidRPr="0050063A">
        <w:rPr>
          <w:rFonts w:ascii="Constantia" w:hAnsi="Constantia" w:cs="Calibri"/>
          <w:sz w:val="24"/>
          <w:szCs w:val="24"/>
          <w:lang w:val="ro-RO"/>
        </w:rPr>
        <w:t>, câtă vreme</w:t>
      </w:r>
      <w:r w:rsidRPr="0050063A">
        <w:rPr>
          <w:rFonts w:ascii="Constantia" w:hAnsi="Constantia" w:cs="Calibri"/>
          <w:sz w:val="24"/>
          <w:szCs w:val="24"/>
          <w:lang w:val="ro-RO"/>
        </w:rPr>
        <w:t>, în accepțiunea</w:t>
      </w:r>
      <w:r w:rsidR="003D6F2E" w:rsidRPr="0050063A">
        <w:rPr>
          <w:rFonts w:ascii="Constantia" w:hAnsi="Constantia" w:cs="Calibri"/>
          <w:sz w:val="24"/>
          <w:szCs w:val="24"/>
          <w:lang w:val="ro-RO"/>
        </w:rPr>
        <w:t xml:space="preserve"> actuală</w:t>
      </w:r>
      <w:r w:rsidRPr="0050063A">
        <w:rPr>
          <w:rFonts w:ascii="Constantia" w:hAnsi="Constantia" w:cs="Calibri"/>
          <w:sz w:val="24"/>
          <w:szCs w:val="24"/>
          <w:lang w:val="ro-RO"/>
        </w:rPr>
        <w:t>, care exprimă un ethos anticreștin, participarea</w:t>
      </w:r>
      <w:r w:rsidR="003D6F2E" w:rsidRPr="0050063A">
        <w:rPr>
          <w:rFonts w:ascii="Constantia" w:hAnsi="Constantia" w:cs="Calibri"/>
          <w:sz w:val="24"/>
          <w:szCs w:val="24"/>
          <w:lang w:val="ro-RO"/>
        </w:rPr>
        <w:t xml:space="preserve"> oamenilor la slujbe </w:t>
      </w:r>
      <w:r w:rsidRPr="0050063A">
        <w:rPr>
          <w:rFonts w:ascii="Constantia" w:hAnsi="Constantia" w:cs="Calibri"/>
          <w:sz w:val="24"/>
          <w:szCs w:val="24"/>
          <w:lang w:val="ro-RO"/>
        </w:rPr>
        <w:t>ar</w:t>
      </w:r>
      <w:r w:rsidR="003D6F2E" w:rsidRPr="0050063A">
        <w:rPr>
          <w:rFonts w:ascii="Constantia" w:hAnsi="Constantia" w:cs="Calibri"/>
          <w:sz w:val="24"/>
          <w:szCs w:val="24"/>
          <w:lang w:val="ro-RO"/>
        </w:rPr>
        <w:t xml:space="preserve"> răspând</w:t>
      </w:r>
      <w:r w:rsidRPr="0050063A">
        <w:rPr>
          <w:rFonts w:ascii="Constantia" w:hAnsi="Constantia" w:cs="Calibri"/>
          <w:sz w:val="24"/>
          <w:szCs w:val="24"/>
          <w:lang w:val="ro-RO"/>
        </w:rPr>
        <w:t>i</w:t>
      </w:r>
      <w:r w:rsidR="003D6F2E" w:rsidRPr="0050063A">
        <w:rPr>
          <w:rFonts w:ascii="Constantia" w:hAnsi="Constantia" w:cs="Calibri"/>
          <w:sz w:val="24"/>
          <w:szCs w:val="24"/>
          <w:lang w:val="ro-RO"/>
        </w:rPr>
        <w:t xml:space="preserve"> moartea</w:t>
      </w:r>
      <w:r w:rsidR="007776C0">
        <w:rPr>
          <w:rFonts w:ascii="Constantia" w:hAnsi="Constantia" w:cs="Calibri"/>
          <w:sz w:val="24"/>
          <w:szCs w:val="24"/>
          <w:lang w:val="ro-RO"/>
        </w:rPr>
        <w:t>,</w:t>
      </w:r>
      <w:r w:rsidR="003D6F2E" w:rsidRPr="0050063A">
        <w:rPr>
          <w:rFonts w:ascii="Constantia" w:hAnsi="Constantia" w:cs="Calibri"/>
          <w:sz w:val="24"/>
          <w:szCs w:val="24"/>
          <w:lang w:val="ro-RO"/>
        </w:rPr>
        <w:t xml:space="preserve"> </w:t>
      </w:r>
      <w:r w:rsidRPr="0050063A">
        <w:rPr>
          <w:rFonts w:ascii="Constantia" w:hAnsi="Constantia" w:cs="Calibri"/>
          <w:sz w:val="24"/>
          <w:szCs w:val="24"/>
          <w:lang w:val="ro-RO"/>
        </w:rPr>
        <w:t>deoarece este un factor de</w:t>
      </w:r>
      <w:r w:rsidR="003D6F2E" w:rsidRPr="0050063A">
        <w:rPr>
          <w:rFonts w:ascii="Constantia" w:hAnsi="Constantia" w:cs="Calibri"/>
          <w:sz w:val="24"/>
          <w:szCs w:val="24"/>
          <w:lang w:val="ro-RO"/>
        </w:rPr>
        <w:t xml:space="preserve"> contaminare. Din nefericire, </w:t>
      </w:r>
      <w:r w:rsidRPr="0050063A">
        <w:rPr>
          <w:rFonts w:ascii="Constantia" w:hAnsi="Constantia" w:cs="Calibri"/>
          <w:sz w:val="24"/>
          <w:szCs w:val="24"/>
          <w:lang w:val="ro-RO"/>
        </w:rPr>
        <w:t xml:space="preserve">această </w:t>
      </w:r>
      <w:r w:rsidR="003D6F2E" w:rsidRPr="0050063A">
        <w:rPr>
          <w:rFonts w:ascii="Constantia" w:hAnsi="Constantia" w:cs="Calibri"/>
          <w:sz w:val="24"/>
          <w:szCs w:val="24"/>
          <w:lang w:val="ro-RO"/>
        </w:rPr>
        <w:t xml:space="preserve">interpretare are la bază premise foarte superficiale. Creștinii </w:t>
      </w:r>
      <w:r w:rsidRPr="0050063A">
        <w:rPr>
          <w:rFonts w:ascii="Constantia" w:hAnsi="Constantia" w:cs="Calibri"/>
          <w:sz w:val="24"/>
          <w:szCs w:val="24"/>
          <w:lang w:val="ro-RO"/>
        </w:rPr>
        <w:t xml:space="preserve">din secolul al III-lea, </w:t>
      </w:r>
      <w:r w:rsidR="003D6F2E" w:rsidRPr="0050063A">
        <w:rPr>
          <w:rFonts w:ascii="Constantia" w:hAnsi="Constantia" w:cs="Calibri"/>
          <w:sz w:val="24"/>
          <w:szCs w:val="24"/>
          <w:lang w:val="ro-RO"/>
        </w:rPr>
        <w:t xml:space="preserve">care îi îngrijeau pe bolnavi, </w:t>
      </w:r>
      <w:r w:rsidRPr="0050063A">
        <w:rPr>
          <w:rFonts w:ascii="Constantia" w:hAnsi="Constantia" w:cs="Calibri"/>
          <w:sz w:val="24"/>
          <w:szCs w:val="24"/>
          <w:lang w:val="ro-RO"/>
        </w:rPr>
        <w:t>deși cunoșteau</w:t>
      </w:r>
      <w:r w:rsidR="003D6F2E" w:rsidRPr="0050063A">
        <w:rPr>
          <w:rFonts w:ascii="Constantia" w:hAnsi="Constantia" w:cs="Calibri"/>
          <w:sz w:val="24"/>
          <w:szCs w:val="24"/>
          <w:lang w:val="ro-RO"/>
        </w:rPr>
        <w:t>, desigur, modul cum se transmite ciuma, în cele din urmă</w:t>
      </w:r>
      <w:r w:rsidRPr="0050063A">
        <w:rPr>
          <w:rFonts w:ascii="Constantia" w:hAnsi="Constantia" w:cs="Calibri"/>
          <w:sz w:val="24"/>
          <w:szCs w:val="24"/>
          <w:lang w:val="ro-RO"/>
        </w:rPr>
        <w:t xml:space="preserve"> </w:t>
      </w:r>
      <w:r w:rsidR="003D6F2E" w:rsidRPr="0050063A">
        <w:rPr>
          <w:rFonts w:ascii="Constantia" w:hAnsi="Constantia" w:cs="Calibri"/>
          <w:sz w:val="24"/>
          <w:szCs w:val="24"/>
          <w:lang w:val="ro-RO"/>
        </w:rPr>
        <w:t xml:space="preserve">îmbolnăvindu-se și ei ca unii ce îi îngrijeau pe bolnavi, aveau familii și trăiau printre oameni. În logica teologilor de azi, acești oameni care îi îngrijeau pe bolnavi săvârșeau un delict, pentru că ajutorarea bolnavilor constituia o bombă biologică pentru înseși familiile celor ce îngrijeau, ca și pentru mediul lor apropiat. </w:t>
      </w:r>
      <w:r w:rsidR="00C479B6" w:rsidRPr="0050063A">
        <w:rPr>
          <w:rFonts w:ascii="Constantia" w:hAnsi="Constantia" w:cs="Calibri"/>
          <w:sz w:val="24"/>
          <w:szCs w:val="24"/>
          <w:lang w:val="ro-RO"/>
        </w:rPr>
        <w:t xml:space="preserve">În aceeași logică </w:t>
      </w:r>
      <w:r w:rsidRPr="0050063A">
        <w:rPr>
          <w:rFonts w:ascii="Constantia" w:hAnsi="Constantia" w:cs="Calibri"/>
          <w:sz w:val="24"/>
          <w:szCs w:val="24"/>
          <w:lang w:val="ro-RO"/>
        </w:rPr>
        <w:t>–</w:t>
      </w:r>
      <w:r w:rsidR="00C479B6" w:rsidRPr="0050063A">
        <w:rPr>
          <w:rFonts w:ascii="Constantia" w:hAnsi="Constantia" w:cs="Calibri"/>
          <w:sz w:val="24"/>
          <w:szCs w:val="24"/>
          <w:lang w:val="ro-RO"/>
        </w:rPr>
        <w:t xml:space="preserve"> </w:t>
      </w:r>
      <w:r w:rsidRPr="0050063A">
        <w:rPr>
          <w:rFonts w:ascii="Constantia" w:hAnsi="Constantia" w:cs="Times New Roman"/>
          <w:sz w:val="24"/>
          <w:szCs w:val="24"/>
          <w:lang w:val="ro-RO"/>
        </w:rPr>
        <w:t>o, blasfemie!</w:t>
      </w:r>
      <w:r w:rsidR="00C479B6" w:rsidRPr="0050063A">
        <w:rPr>
          <w:rFonts w:ascii="Constantia" w:hAnsi="Constantia" w:cs="Calibri"/>
          <w:sz w:val="24"/>
          <w:szCs w:val="24"/>
          <w:lang w:val="ro-RO"/>
        </w:rPr>
        <w:t xml:space="preserve"> – însuși Marele Vasilie</w:t>
      </w:r>
      <w:r w:rsidRPr="0050063A">
        <w:rPr>
          <w:rFonts w:ascii="Constantia" w:hAnsi="Constantia" w:cs="Calibri"/>
          <w:sz w:val="24"/>
          <w:szCs w:val="24"/>
          <w:lang w:val="ro-RO"/>
        </w:rPr>
        <w:t xml:space="preserve"> </w:t>
      </w:r>
      <w:r w:rsidR="00C479B6" w:rsidRPr="0050063A">
        <w:rPr>
          <w:rFonts w:ascii="Constantia" w:hAnsi="Constantia" w:cs="Calibri"/>
          <w:sz w:val="24"/>
          <w:szCs w:val="24"/>
          <w:lang w:val="ro-RO"/>
        </w:rPr>
        <w:t>săvârș</w:t>
      </w:r>
      <w:r w:rsidRPr="0050063A">
        <w:rPr>
          <w:rFonts w:ascii="Constantia" w:hAnsi="Constantia" w:cs="Calibri"/>
          <w:sz w:val="24"/>
          <w:szCs w:val="24"/>
          <w:lang w:val="ro-RO"/>
        </w:rPr>
        <w:t>ea</w:t>
      </w:r>
      <w:r w:rsidR="00C479B6" w:rsidRPr="0050063A">
        <w:rPr>
          <w:rFonts w:ascii="Constantia" w:hAnsi="Constantia" w:cs="Calibri"/>
          <w:sz w:val="24"/>
          <w:szCs w:val="24"/>
          <w:lang w:val="ro-RO"/>
        </w:rPr>
        <w:t xml:space="preserve"> un delict atunci când </w:t>
      </w:r>
      <w:r w:rsidRPr="0050063A">
        <w:rPr>
          <w:rFonts w:ascii="Constantia" w:hAnsi="Constantia" w:cs="Calibri"/>
          <w:sz w:val="24"/>
          <w:szCs w:val="24"/>
          <w:lang w:val="ro-RO"/>
        </w:rPr>
        <w:t>îi</w:t>
      </w:r>
      <w:r w:rsidR="00C479B6" w:rsidRPr="0050063A">
        <w:rPr>
          <w:rFonts w:ascii="Constantia" w:hAnsi="Constantia" w:cs="Calibri"/>
          <w:sz w:val="24"/>
          <w:szCs w:val="24"/>
          <w:lang w:val="ro-RO"/>
        </w:rPr>
        <w:t xml:space="preserve"> săruta pe leproși, pentru că ar fi putut să transmită lepra celor din mediul său</w:t>
      </w:r>
      <w:r w:rsidRPr="0050063A">
        <w:rPr>
          <w:rFonts w:ascii="Constantia" w:hAnsi="Constantia" w:cs="Calibri"/>
          <w:sz w:val="24"/>
          <w:szCs w:val="24"/>
          <w:lang w:val="ro-RO"/>
        </w:rPr>
        <w:t xml:space="preserve"> apropiat</w:t>
      </w:r>
      <w:r w:rsidR="00C479B6" w:rsidRPr="0050063A">
        <w:rPr>
          <w:rFonts w:ascii="Constantia" w:hAnsi="Constantia" w:cs="Calibri"/>
          <w:sz w:val="24"/>
          <w:szCs w:val="24"/>
          <w:lang w:val="ro-RO"/>
        </w:rPr>
        <w:t xml:space="preserve">, de vreme ce s-ar fi putut molipsi el însuși. </w:t>
      </w:r>
    </w:p>
    <w:p w14:paraId="18074CC1" w14:textId="7C48C256" w:rsidR="00C479B6" w:rsidRPr="0050063A" w:rsidRDefault="00C479B6"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Textul lui Eusebi</w:t>
      </w:r>
      <w:r w:rsidR="00B35DDE" w:rsidRPr="0050063A">
        <w:rPr>
          <w:rFonts w:ascii="Constantia" w:hAnsi="Constantia" w:cs="Calibri"/>
          <w:sz w:val="24"/>
          <w:szCs w:val="24"/>
          <w:lang w:val="ro-RO"/>
        </w:rPr>
        <w:t>u</w:t>
      </w:r>
      <w:r w:rsidRPr="0050063A">
        <w:rPr>
          <w:rFonts w:ascii="Constantia" w:hAnsi="Constantia" w:cs="Calibri"/>
          <w:sz w:val="24"/>
          <w:szCs w:val="24"/>
          <w:lang w:val="ro-RO"/>
        </w:rPr>
        <w:t xml:space="preserve"> la </w:t>
      </w:r>
      <w:proofErr w:type="spellStart"/>
      <w:r w:rsidRPr="0050063A">
        <w:rPr>
          <w:rFonts w:ascii="Constantia" w:hAnsi="Constantia" w:cs="Calibri"/>
          <w:sz w:val="24"/>
          <w:szCs w:val="24"/>
          <w:lang w:val="ro-RO"/>
        </w:rPr>
        <w:t>Cezareii</w:t>
      </w:r>
      <w:proofErr w:type="spellEnd"/>
      <w:r w:rsidRPr="0050063A">
        <w:rPr>
          <w:rFonts w:ascii="Constantia" w:hAnsi="Constantia" w:cs="Calibri"/>
          <w:sz w:val="24"/>
          <w:szCs w:val="24"/>
          <w:lang w:val="ro-RO"/>
        </w:rPr>
        <w:t>, care descrie purtarea creștinilor c</w:t>
      </w:r>
      <w:r w:rsidR="00ED241B" w:rsidRPr="0050063A">
        <w:rPr>
          <w:rFonts w:ascii="Constantia" w:hAnsi="Constantia" w:cs="Calibri"/>
          <w:sz w:val="24"/>
          <w:szCs w:val="24"/>
          <w:lang w:val="ro-RO"/>
        </w:rPr>
        <w:t>e se aduceau</w:t>
      </w:r>
      <w:r w:rsidRPr="0050063A">
        <w:rPr>
          <w:rFonts w:ascii="Constantia" w:hAnsi="Constantia" w:cs="Calibri"/>
          <w:sz w:val="24"/>
          <w:szCs w:val="24"/>
          <w:lang w:val="ro-RO"/>
        </w:rPr>
        <w:t xml:space="preserve"> jertfă vie pentru fiecare bolnav, </w:t>
      </w:r>
      <w:r w:rsidR="00ED241B" w:rsidRPr="0050063A">
        <w:rPr>
          <w:rFonts w:ascii="Constantia" w:hAnsi="Constantia" w:cs="Calibri"/>
          <w:sz w:val="24"/>
          <w:szCs w:val="24"/>
          <w:lang w:val="ro-RO"/>
        </w:rPr>
        <w:t>face referire la</w:t>
      </w:r>
      <w:r w:rsidRPr="0050063A">
        <w:rPr>
          <w:rFonts w:ascii="Constantia" w:hAnsi="Constantia" w:cs="Calibri"/>
          <w:sz w:val="24"/>
          <w:szCs w:val="24"/>
          <w:lang w:val="ro-RO"/>
        </w:rPr>
        <w:t xml:space="preserve"> praznicul Paștelui. Ciuma a apărut în perioada Paștelui</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după ce </w:t>
      </w:r>
      <w:r w:rsidR="00ED241B" w:rsidRPr="0050063A">
        <w:rPr>
          <w:rFonts w:ascii="Constantia" w:hAnsi="Constantia" w:cs="Calibri"/>
          <w:sz w:val="24"/>
          <w:szCs w:val="24"/>
          <w:lang w:val="ro-RO"/>
        </w:rPr>
        <w:t>avusese loc</w:t>
      </w:r>
      <w:r w:rsidRPr="0050063A">
        <w:rPr>
          <w:rFonts w:ascii="Constantia" w:hAnsi="Constantia" w:cs="Calibri"/>
          <w:sz w:val="24"/>
          <w:szCs w:val="24"/>
          <w:lang w:val="ro-RO"/>
        </w:rPr>
        <w:t xml:space="preserve"> o prigoană sălbatică împotriva creștinilor</w:t>
      </w:r>
      <w:r w:rsidR="008E09F5">
        <w:rPr>
          <w:rFonts w:ascii="Constantia" w:hAnsi="Constantia" w:cs="Calibri"/>
          <w:sz w:val="24"/>
          <w:szCs w:val="24"/>
          <w:lang w:val="ro-RO"/>
        </w:rPr>
        <w:t>,</w:t>
      </w:r>
      <w:r w:rsidRPr="0050063A">
        <w:rPr>
          <w:rFonts w:ascii="Constantia" w:hAnsi="Constantia" w:cs="Calibri"/>
          <w:sz w:val="24"/>
          <w:szCs w:val="24"/>
          <w:lang w:val="ro-RO"/>
        </w:rPr>
        <w:t xml:space="preserve"> care</w:t>
      </w:r>
      <w:r w:rsidR="00ED241B" w:rsidRPr="0050063A">
        <w:rPr>
          <w:rFonts w:ascii="Constantia" w:hAnsi="Constantia" w:cs="Calibri"/>
          <w:sz w:val="24"/>
          <w:szCs w:val="24"/>
          <w:lang w:val="ro-RO"/>
        </w:rPr>
        <w:t xml:space="preserve"> însă</w:t>
      </w:r>
      <w:r w:rsidRPr="0050063A">
        <w:rPr>
          <w:rFonts w:ascii="Constantia" w:hAnsi="Constantia" w:cs="Calibri"/>
          <w:sz w:val="24"/>
          <w:szCs w:val="24"/>
          <w:lang w:val="ro-RO"/>
        </w:rPr>
        <w:t xml:space="preserve"> </w:t>
      </w:r>
      <w:r w:rsidR="008E09F5">
        <w:rPr>
          <w:rFonts w:ascii="Constantia" w:hAnsi="Constantia" w:cs="Calibri"/>
          <w:sz w:val="24"/>
          <w:szCs w:val="24"/>
          <w:lang w:val="ro-RO"/>
        </w:rPr>
        <w:t xml:space="preserve">au </w:t>
      </w:r>
      <w:r w:rsidRPr="0050063A">
        <w:rPr>
          <w:rFonts w:ascii="Constantia" w:hAnsi="Constantia" w:cs="Calibri"/>
          <w:sz w:val="24"/>
          <w:szCs w:val="24"/>
          <w:lang w:val="ro-RO"/>
        </w:rPr>
        <w:t>continua</w:t>
      </w:r>
      <w:r w:rsidR="008E09F5">
        <w:rPr>
          <w:rFonts w:ascii="Constantia" w:hAnsi="Constantia" w:cs="Calibri"/>
          <w:sz w:val="24"/>
          <w:szCs w:val="24"/>
          <w:lang w:val="ro-RO"/>
        </w:rPr>
        <w:t>t</w:t>
      </w:r>
      <w:r w:rsidRPr="0050063A">
        <w:rPr>
          <w:rFonts w:ascii="Constantia" w:hAnsi="Constantia" w:cs="Calibri"/>
          <w:sz w:val="24"/>
          <w:szCs w:val="24"/>
          <w:lang w:val="ro-RO"/>
        </w:rPr>
        <w:t xml:space="preserve"> să săvârșească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Liturghie și să dobândească pacea în Hristos. Textul spune </w:t>
      </w:r>
      <w:r w:rsidR="00ED241B" w:rsidRPr="0050063A">
        <w:rPr>
          <w:rFonts w:ascii="Constantia" w:hAnsi="Constantia" w:cs="Calibri"/>
          <w:sz w:val="24"/>
          <w:szCs w:val="24"/>
          <w:lang w:val="ro-RO"/>
        </w:rPr>
        <w:t>limpede</w:t>
      </w:r>
      <w:r w:rsidRPr="0050063A">
        <w:rPr>
          <w:rFonts w:ascii="Constantia" w:hAnsi="Constantia" w:cs="Calibri"/>
          <w:sz w:val="24"/>
          <w:szCs w:val="24"/>
          <w:lang w:val="ro-RO"/>
        </w:rPr>
        <w:t xml:space="preserve"> că creștinii </w:t>
      </w:r>
      <w:r w:rsidR="00ED241B" w:rsidRPr="0050063A">
        <w:rPr>
          <w:rFonts w:ascii="Constantia" w:hAnsi="Constantia" w:cs="Calibri"/>
          <w:sz w:val="24"/>
          <w:szCs w:val="24"/>
          <w:lang w:val="ro-RO"/>
        </w:rPr>
        <w:t>țineau</w:t>
      </w:r>
      <w:r w:rsidRPr="0050063A">
        <w:rPr>
          <w:rFonts w:ascii="Constantia" w:hAnsi="Constantia" w:cs="Calibri"/>
          <w:sz w:val="24"/>
          <w:szCs w:val="24"/>
          <w:lang w:val="ro-RO"/>
        </w:rPr>
        <w:t xml:space="preserve"> totdeauna</w:t>
      </w:r>
      <w:r w:rsidR="00ED241B" w:rsidRPr="0050063A">
        <w:rPr>
          <w:rFonts w:ascii="Constantia" w:hAnsi="Constantia" w:cs="Calibri"/>
          <w:sz w:val="24"/>
          <w:szCs w:val="24"/>
          <w:lang w:val="ro-RO"/>
        </w:rPr>
        <w:t xml:space="preserve"> sărbătorile</w:t>
      </w:r>
      <w:r w:rsidRPr="0050063A">
        <w:rPr>
          <w:rFonts w:ascii="Constantia" w:hAnsi="Constantia" w:cs="Calibri"/>
          <w:sz w:val="24"/>
          <w:szCs w:val="24"/>
          <w:lang w:val="ro-RO"/>
        </w:rPr>
        <w:t>, atât în timpul prigoanelor, cât și al ciumei</w:t>
      </w:r>
      <w:r w:rsidR="00ED241B" w:rsidRPr="0050063A">
        <w:rPr>
          <w:rFonts w:ascii="Constantia" w:hAnsi="Constantia" w:cs="Calibri"/>
          <w:sz w:val="24"/>
          <w:szCs w:val="24"/>
          <w:lang w:val="ro-RO"/>
        </w:rPr>
        <w:t>, iar s</w:t>
      </w:r>
      <w:r w:rsidRPr="0050063A">
        <w:rPr>
          <w:rFonts w:ascii="Constantia" w:hAnsi="Constantia" w:cs="Calibri"/>
          <w:sz w:val="24"/>
          <w:szCs w:val="24"/>
          <w:lang w:val="ro-RO"/>
        </w:rPr>
        <w:t xml:space="preserve">ărbătoarea </w:t>
      </w:r>
      <w:r w:rsidR="008E09F5">
        <w:rPr>
          <w:rFonts w:ascii="Constantia" w:hAnsi="Constantia" w:cs="Calibri"/>
          <w:sz w:val="24"/>
          <w:szCs w:val="24"/>
          <w:lang w:val="ro-RO"/>
        </w:rPr>
        <w:t>înseamnă</w:t>
      </w:r>
      <w:r w:rsidRPr="0050063A">
        <w:rPr>
          <w:rFonts w:ascii="Constantia" w:hAnsi="Constantia" w:cs="Calibri"/>
          <w:sz w:val="24"/>
          <w:szCs w:val="24"/>
          <w:lang w:val="ro-RO"/>
        </w:rPr>
        <w:t xml:space="preserve"> </w:t>
      </w:r>
      <w:r w:rsidR="00D7050E" w:rsidRPr="0050063A">
        <w:rPr>
          <w:rFonts w:ascii="Constantia" w:hAnsi="Constantia" w:cs="Calibri"/>
          <w:sz w:val="24"/>
          <w:szCs w:val="24"/>
          <w:lang w:val="ro-RO"/>
        </w:rPr>
        <w:t>săvârșirea dumnezeieștii Liturghii, care constitui</w:t>
      </w:r>
      <w:r w:rsidR="00ED241B" w:rsidRPr="0050063A">
        <w:rPr>
          <w:rFonts w:ascii="Constantia" w:hAnsi="Constantia" w:cs="Calibri"/>
          <w:sz w:val="24"/>
          <w:szCs w:val="24"/>
          <w:lang w:val="ro-RO"/>
        </w:rPr>
        <w:t>e</w:t>
      </w:r>
      <w:r w:rsidR="00D7050E" w:rsidRPr="0050063A">
        <w:rPr>
          <w:rFonts w:ascii="Constantia" w:hAnsi="Constantia" w:cs="Calibri"/>
          <w:sz w:val="24"/>
          <w:szCs w:val="24"/>
          <w:lang w:val="ro-RO"/>
        </w:rPr>
        <w:t xml:space="preserve"> sărbătoarea sărbătorilor. </w:t>
      </w:r>
    </w:p>
    <w:p w14:paraId="68B38C08" w14:textId="7348054F" w:rsidR="003F164E" w:rsidRPr="0050063A" w:rsidRDefault="00D7050E"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Eusebi</w:t>
      </w:r>
      <w:r w:rsidR="00B35DDE" w:rsidRPr="0050063A">
        <w:rPr>
          <w:rFonts w:ascii="Constantia" w:hAnsi="Constantia" w:cs="Calibri"/>
          <w:sz w:val="24"/>
          <w:szCs w:val="24"/>
          <w:lang w:val="ro-RO"/>
        </w:rPr>
        <w:t>u</w:t>
      </w:r>
      <w:r w:rsidRPr="0050063A">
        <w:rPr>
          <w:rFonts w:ascii="Constantia" w:hAnsi="Constantia" w:cs="Calibri"/>
          <w:sz w:val="24"/>
          <w:szCs w:val="24"/>
          <w:lang w:val="ro-RO"/>
        </w:rPr>
        <w:t xml:space="preserve"> </w:t>
      </w:r>
      <w:r w:rsidR="00ED241B" w:rsidRPr="0050063A">
        <w:rPr>
          <w:rFonts w:ascii="Constantia" w:hAnsi="Constantia" w:cs="Calibri"/>
          <w:sz w:val="24"/>
          <w:szCs w:val="24"/>
          <w:lang w:val="ro-RO"/>
        </w:rPr>
        <w:t xml:space="preserve">scrie </w:t>
      </w:r>
      <w:r w:rsidRPr="0050063A">
        <w:rPr>
          <w:rFonts w:ascii="Constantia" w:hAnsi="Constantia" w:cs="Calibri"/>
          <w:sz w:val="24"/>
          <w:szCs w:val="24"/>
          <w:lang w:val="ro-RO"/>
        </w:rPr>
        <w:t xml:space="preserve">că Sfântul Dionisie al Alexandriei, </w:t>
      </w:r>
      <w:r w:rsidR="00C975CC" w:rsidRPr="0050063A">
        <w:rPr>
          <w:rFonts w:ascii="Constantia" w:hAnsi="Constantia" w:cs="Calibri"/>
          <w:sz w:val="24"/>
          <w:szCs w:val="24"/>
          <w:lang w:val="ro-RO"/>
        </w:rPr>
        <w:t xml:space="preserve">„din nou, în timpul praznicului Paștelui, s-a adresat turmei sale prin </w:t>
      </w:r>
      <w:r w:rsidR="00ED241B" w:rsidRPr="0050063A">
        <w:rPr>
          <w:rFonts w:ascii="Constantia" w:hAnsi="Constantia" w:cs="Calibri"/>
          <w:sz w:val="24"/>
          <w:szCs w:val="24"/>
          <w:lang w:val="ro-RO"/>
        </w:rPr>
        <w:t>epistole</w:t>
      </w:r>
      <w:r w:rsidR="00C975CC" w:rsidRPr="0050063A">
        <w:rPr>
          <w:rFonts w:ascii="Constantia" w:hAnsi="Constantia" w:cs="Calibri"/>
          <w:sz w:val="24"/>
          <w:szCs w:val="24"/>
          <w:lang w:val="ro-RO"/>
        </w:rPr>
        <w:t xml:space="preserve"> din Alexandria, ca </w:t>
      </w:r>
      <w:r w:rsidR="00ED241B" w:rsidRPr="0050063A">
        <w:rPr>
          <w:rFonts w:ascii="Constantia" w:hAnsi="Constantia" w:cs="Calibri"/>
          <w:sz w:val="24"/>
          <w:szCs w:val="24"/>
          <w:lang w:val="ro-RO"/>
        </w:rPr>
        <w:t xml:space="preserve">din </w:t>
      </w:r>
      <w:r w:rsidR="00C975CC" w:rsidRPr="0050063A">
        <w:rPr>
          <w:rFonts w:ascii="Constantia" w:hAnsi="Constantia" w:cs="Calibri"/>
          <w:sz w:val="24"/>
          <w:szCs w:val="24"/>
          <w:lang w:val="ro-RO"/>
        </w:rPr>
        <w:t xml:space="preserve">exil... </w:t>
      </w:r>
      <w:r w:rsidR="00ED241B" w:rsidRPr="0050063A">
        <w:rPr>
          <w:rFonts w:ascii="Constantia" w:hAnsi="Constantia" w:cs="Calibri"/>
          <w:sz w:val="24"/>
          <w:szCs w:val="24"/>
          <w:lang w:val="ro-RO"/>
        </w:rPr>
        <w:t>Apoi</w:t>
      </w:r>
      <w:r w:rsidR="00C975CC" w:rsidRPr="0050063A">
        <w:rPr>
          <w:rFonts w:ascii="Constantia" w:hAnsi="Constantia" w:cs="Calibri"/>
          <w:sz w:val="24"/>
          <w:szCs w:val="24"/>
          <w:lang w:val="ro-RO"/>
        </w:rPr>
        <w:t xml:space="preserve">, </w:t>
      </w:r>
      <w:r w:rsidR="00ED241B" w:rsidRPr="0050063A">
        <w:rPr>
          <w:rFonts w:ascii="Constantia" w:hAnsi="Constantia" w:cs="Calibri"/>
          <w:sz w:val="24"/>
          <w:szCs w:val="24"/>
          <w:lang w:val="ro-RO"/>
        </w:rPr>
        <w:t>întrucât</w:t>
      </w:r>
      <w:r w:rsidR="00C975CC" w:rsidRPr="0050063A">
        <w:rPr>
          <w:rFonts w:ascii="Constantia" w:hAnsi="Constantia" w:cs="Calibri"/>
          <w:sz w:val="24"/>
          <w:szCs w:val="24"/>
          <w:lang w:val="ro-RO"/>
        </w:rPr>
        <w:t xml:space="preserve"> războiul a fost urmat de epidemie și, apropi</w:t>
      </w:r>
      <w:r w:rsidR="00ED241B" w:rsidRPr="0050063A">
        <w:rPr>
          <w:rFonts w:ascii="Constantia" w:hAnsi="Constantia" w:cs="Calibri"/>
          <w:sz w:val="24"/>
          <w:szCs w:val="24"/>
          <w:lang w:val="ro-RO"/>
        </w:rPr>
        <w:t>indu-se</w:t>
      </w:r>
      <w:r w:rsidR="00C975CC" w:rsidRPr="0050063A">
        <w:rPr>
          <w:rFonts w:ascii="Constantia" w:hAnsi="Constantia" w:cs="Calibri"/>
          <w:sz w:val="24"/>
          <w:szCs w:val="24"/>
          <w:lang w:val="ro-RO"/>
        </w:rPr>
        <w:t xml:space="preserve"> praznicul, comunică</w:t>
      </w:r>
      <w:r w:rsidR="00ED241B" w:rsidRPr="0050063A">
        <w:rPr>
          <w:rFonts w:ascii="Constantia" w:hAnsi="Constantia" w:cs="Calibri"/>
          <w:sz w:val="24"/>
          <w:szCs w:val="24"/>
          <w:lang w:val="ro-RO"/>
        </w:rPr>
        <w:t xml:space="preserve"> </w:t>
      </w:r>
      <w:r w:rsidR="00C975CC" w:rsidRPr="0050063A">
        <w:rPr>
          <w:rFonts w:ascii="Constantia" w:hAnsi="Constantia" w:cs="Calibri"/>
          <w:sz w:val="24"/>
          <w:szCs w:val="24"/>
          <w:lang w:val="ro-RO"/>
        </w:rPr>
        <w:t xml:space="preserve">cu frații printr-o </w:t>
      </w:r>
      <w:r w:rsidR="00ED241B" w:rsidRPr="0050063A">
        <w:rPr>
          <w:rFonts w:ascii="Constantia" w:hAnsi="Constantia" w:cs="Calibri"/>
          <w:sz w:val="24"/>
          <w:szCs w:val="24"/>
          <w:lang w:val="ro-RO"/>
        </w:rPr>
        <w:t>epistolă</w:t>
      </w:r>
      <w:r w:rsidR="00C975CC" w:rsidRPr="0050063A">
        <w:rPr>
          <w:rFonts w:ascii="Constantia" w:hAnsi="Constantia" w:cs="Calibri"/>
          <w:sz w:val="24"/>
          <w:szCs w:val="24"/>
          <w:lang w:val="ro-RO"/>
        </w:rPr>
        <w:t xml:space="preserve"> în care descrie pătimirile aduse de această nenorocire. «Pe de o parte, celorlalți oameni, </w:t>
      </w:r>
      <w:r w:rsidR="00ED241B" w:rsidRPr="0050063A">
        <w:rPr>
          <w:rFonts w:ascii="Constantia" w:hAnsi="Constantia" w:cs="Calibri"/>
          <w:sz w:val="24"/>
          <w:szCs w:val="24"/>
          <w:lang w:val="ro-RO"/>
        </w:rPr>
        <w:t>dată fiind situația aceasta,</w:t>
      </w:r>
      <w:r w:rsidR="00C975CC" w:rsidRPr="0050063A">
        <w:rPr>
          <w:rFonts w:ascii="Constantia" w:hAnsi="Constantia" w:cs="Calibri"/>
          <w:sz w:val="24"/>
          <w:szCs w:val="24"/>
          <w:lang w:val="ro-RO"/>
        </w:rPr>
        <w:t xml:space="preserve"> nu l</w:t>
      </w:r>
      <w:r w:rsidR="00ED241B" w:rsidRPr="0050063A">
        <w:rPr>
          <w:rFonts w:ascii="Constantia" w:hAnsi="Constantia" w:cs="Calibri"/>
          <w:sz w:val="24"/>
          <w:szCs w:val="24"/>
          <w:lang w:val="ro-RO"/>
        </w:rPr>
        <w:t>i se</w:t>
      </w:r>
      <w:r w:rsidR="00C975CC" w:rsidRPr="0050063A">
        <w:rPr>
          <w:rFonts w:ascii="Constantia" w:hAnsi="Constantia" w:cs="Calibri"/>
          <w:sz w:val="24"/>
          <w:szCs w:val="24"/>
          <w:lang w:val="ro-RO"/>
        </w:rPr>
        <w:t xml:space="preserve"> p</w:t>
      </w:r>
      <w:r w:rsidR="00ED241B" w:rsidRPr="0050063A">
        <w:rPr>
          <w:rFonts w:ascii="Constantia" w:hAnsi="Constantia" w:cs="Calibri"/>
          <w:sz w:val="24"/>
          <w:szCs w:val="24"/>
          <w:lang w:val="ro-RO"/>
        </w:rPr>
        <w:t>are</w:t>
      </w:r>
      <w:r w:rsidR="00C975CC" w:rsidRPr="0050063A">
        <w:rPr>
          <w:rFonts w:ascii="Constantia" w:hAnsi="Constantia" w:cs="Calibri"/>
          <w:sz w:val="24"/>
          <w:szCs w:val="24"/>
          <w:lang w:val="ro-RO"/>
        </w:rPr>
        <w:t xml:space="preserve"> că este vreme potrivită pentru praznic (...), peste tot bocete, toți se tânguiesc</w:t>
      </w:r>
      <w:r w:rsidR="00ED241B" w:rsidRPr="0050063A">
        <w:rPr>
          <w:rFonts w:ascii="Constantia" w:hAnsi="Constantia" w:cs="Calibri"/>
          <w:sz w:val="24"/>
          <w:szCs w:val="24"/>
          <w:lang w:val="ro-RO"/>
        </w:rPr>
        <w:t>,</w:t>
      </w:r>
      <w:r w:rsidR="00C975CC" w:rsidRPr="0050063A">
        <w:rPr>
          <w:rFonts w:ascii="Constantia" w:hAnsi="Constantia" w:cs="Calibri"/>
          <w:sz w:val="24"/>
          <w:szCs w:val="24"/>
          <w:lang w:val="ro-RO"/>
        </w:rPr>
        <w:t xml:space="preserve"> </w:t>
      </w:r>
      <w:r w:rsidR="00ED241B" w:rsidRPr="0050063A">
        <w:rPr>
          <w:rFonts w:ascii="Constantia" w:hAnsi="Constantia" w:cs="Calibri"/>
          <w:sz w:val="24"/>
          <w:szCs w:val="24"/>
          <w:lang w:val="ro-RO"/>
        </w:rPr>
        <w:t>iar</w:t>
      </w:r>
      <w:r w:rsidR="00C975CC" w:rsidRPr="0050063A">
        <w:rPr>
          <w:rFonts w:ascii="Constantia" w:hAnsi="Constantia" w:cs="Calibri"/>
          <w:sz w:val="24"/>
          <w:szCs w:val="24"/>
          <w:lang w:val="ro-RO"/>
        </w:rPr>
        <w:t xml:space="preserve"> în oraș se aud gemete din pricina mulțimii muribunzilor și a celor care în fiecare zi</w:t>
      </w:r>
      <w:r w:rsidR="00ED241B" w:rsidRPr="0050063A">
        <w:rPr>
          <w:rFonts w:ascii="Constantia" w:hAnsi="Constantia" w:cs="Calibri"/>
          <w:sz w:val="24"/>
          <w:szCs w:val="24"/>
          <w:lang w:val="ro-RO"/>
        </w:rPr>
        <w:t xml:space="preserve"> se sting</w:t>
      </w:r>
      <w:r w:rsidR="00C975CC" w:rsidRPr="0050063A">
        <w:rPr>
          <w:rFonts w:ascii="Constantia" w:hAnsi="Constantia" w:cs="Calibri"/>
          <w:sz w:val="24"/>
          <w:szCs w:val="24"/>
          <w:lang w:val="ro-RO"/>
        </w:rPr>
        <w:t xml:space="preserve">. Cu adevărat, așa cum s-a scris despre întâii-născuți ai Egiptului, la fel și acum s-a făcut strigăt mare, pentru că nu există casă în care să nu </w:t>
      </w:r>
      <w:r w:rsidR="00ED241B" w:rsidRPr="0050063A">
        <w:rPr>
          <w:rFonts w:ascii="Constantia" w:hAnsi="Constantia" w:cs="Calibri"/>
          <w:sz w:val="24"/>
          <w:szCs w:val="24"/>
          <w:lang w:val="ro-RO"/>
        </w:rPr>
        <w:t xml:space="preserve">fie </w:t>
      </w:r>
      <w:r w:rsidR="00C975CC" w:rsidRPr="0050063A">
        <w:rPr>
          <w:rFonts w:ascii="Constantia" w:hAnsi="Constantia" w:cs="Calibri"/>
          <w:sz w:val="24"/>
          <w:szCs w:val="24"/>
          <w:lang w:val="ro-RO"/>
        </w:rPr>
        <w:t xml:space="preserve">mort... </w:t>
      </w:r>
      <w:r w:rsidR="00ED241B" w:rsidRPr="0050063A">
        <w:rPr>
          <w:rFonts w:ascii="Constantia" w:hAnsi="Constantia" w:cs="Calibri"/>
          <w:sz w:val="24"/>
          <w:szCs w:val="24"/>
          <w:lang w:val="ro-RO"/>
        </w:rPr>
        <w:t>Cumplite</w:t>
      </w:r>
      <w:r w:rsidR="00C975CC" w:rsidRPr="0050063A">
        <w:rPr>
          <w:rFonts w:ascii="Constantia" w:hAnsi="Constantia" w:cs="Calibri"/>
          <w:sz w:val="24"/>
          <w:szCs w:val="24"/>
          <w:lang w:val="ro-RO"/>
        </w:rPr>
        <w:t xml:space="preserve"> au fost și </w:t>
      </w:r>
      <w:r w:rsidR="00ED241B" w:rsidRPr="0050063A">
        <w:rPr>
          <w:rFonts w:ascii="Constantia" w:hAnsi="Constantia" w:cs="Calibri"/>
          <w:sz w:val="24"/>
          <w:szCs w:val="24"/>
          <w:lang w:val="ro-RO"/>
        </w:rPr>
        <w:t>evenimentele</w:t>
      </w:r>
      <w:r w:rsidR="00C975CC" w:rsidRPr="0050063A">
        <w:rPr>
          <w:rFonts w:ascii="Constantia" w:hAnsi="Constantia" w:cs="Calibri"/>
          <w:sz w:val="24"/>
          <w:szCs w:val="24"/>
          <w:lang w:val="ro-RO"/>
        </w:rPr>
        <w:t xml:space="preserve"> </w:t>
      </w:r>
      <w:r w:rsidR="00ED241B" w:rsidRPr="0050063A">
        <w:rPr>
          <w:rFonts w:ascii="Constantia" w:hAnsi="Constantia" w:cs="Calibri"/>
          <w:sz w:val="24"/>
          <w:szCs w:val="24"/>
          <w:lang w:val="ro-RO"/>
        </w:rPr>
        <w:t>de mai î</w:t>
      </w:r>
      <w:r w:rsidR="00C975CC" w:rsidRPr="0050063A">
        <w:rPr>
          <w:rFonts w:ascii="Constantia" w:hAnsi="Constantia" w:cs="Calibri"/>
          <w:sz w:val="24"/>
          <w:szCs w:val="24"/>
          <w:lang w:val="ro-RO"/>
        </w:rPr>
        <w:t xml:space="preserve">nainte. </w:t>
      </w:r>
      <w:r w:rsidR="00ED241B" w:rsidRPr="0050063A">
        <w:rPr>
          <w:rFonts w:ascii="Constantia" w:hAnsi="Constantia" w:cs="Calibri"/>
          <w:sz w:val="24"/>
          <w:szCs w:val="24"/>
          <w:lang w:val="ro-RO"/>
        </w:rPr>
        <w:t>N</w:t>
      </w:r>
      <w:r w:rsidR="00C975CC" w:rsidRPr="0050063A">
        <w:rPr>
          <w:rFonts w:ascii="Constantia" w:hAnsi="Constantia" w:cs="Calibri"/>
          <w:sz w:val="24"/>
          <w:szCs w:val="24"/>
          <w:lang w:val="ro-RO"/>
        </w:rPr>
        <w:t xml:space="preserve">e-au </w:t>
      </w:r>
      <w:r w:rsidR="00ED241B" w:rsidRPr="0050063A">
        <w:rPr>
          <w:rFonts w:ascii="Constantia" w:hAnsi="Constantia" w:cs="Calibri"/>
          <w:sz w:val="24"/>
          <w:szCs w:val="24"/>
          <w:lang w:val="ro-RO"/>
        </w:rPr>
        <w:t>prigonit cumplit</w:t>
      </w:r>
      <w:r w:rsidR="00C975CC" w:rsidRPr="0050063A">
        <w:rPr>
          <w:rFonts w:ascii="Constantia" w:hAnsi="Constantia" w:cs="Calibri"/>
          <w:sz w:val="24"/>
          <w:szCs w:val="24"/>
          <w:lang w:val="ro-RO"/>
        </w:rPr>
        <w:t xml:space="preserve"> și </w:t>
      </w:r>
      <w:r w:rsidR="00ED241B" w:rsidRPr="0050063A">
        <w:rPr>
          <w:rFonts w:ascii="Constantia" w:hAnsi="Constantia" w:cs="Calibri"/>
          <w:sz w:val="24"/>
          <w:szCs w:val="24"/>
          <w:lang w:val="ro-RO"/>
        </w:rPr>
        <w:t xml:space="preserve">am fost </w:t>
      </w:r>
      <w:r w:rsidR="00C975CC" w:rsidRPr="0050063A">
        <w:rPr>
          <w:rFonts w:ascii="Constantia" w:hAnsi="Constantia" w:cs="Calibri"/>
          <w:sz w:val="24"/>
          <w:szCs w:val="24"/>
          <w:lang w:val="ro-RO"/>
        </w:rPr>
        <w:t xml:space="preserve">dați la moarte, </w:t>
      </w:r>
      <w:r w:rsidR="00ED241B" w:rsidRPr="0050063A">
        <w:rPr>
          <w:rFonts w:ascii="Constantia" w:hAnsi="Constantia" w:cs="Calibri"/>
          <w:sz w:val="24"/>
          <w:szCs w:val="24"/>
          <w:lang w:val="ro-RO"/>
        </w:rPr>
        <w:t xml:space="preserve">dar și atunci </w:t>
      </w:r>
      <w:r w:rsidR="00C975CC" w:rsidRPr="0050063A">
        <w:rPr>
          <w:rFonts w:ascii="Constantia" w:hAnsi="Constantia" w:cs="Calibri"/>
          <w:sz w:val="24"/>
          <w:szCs w:val="24"/>
          <w:lang w:val="ro-RO"/>
        </w:rPr>
        <w:t xml:space="preserve">am </w:t>
      </w:r>
      <w:r w:rsidR="00ED241B" w:rsidRPr="0050063A">
        <w:rPr>
          <w:rFonts w:ascii="Constantia" w:hAnsi="Constantia" w:cs="Calibri"/>
          <w:sz w:val="24"/>
          <w:szCs w:val="24"/>
          <w:lang w:val="ro-RO"/>
        </w:rPr>
        <w:t>ținut sărbătorile</w:t>
      </w:r>
      <w:r w:rsidR="00C975CC" w:rsidRPr="0050063A">
        <w:rPr>
          <w:rFonts w:ascii="Constantia" w:hAnsi="Constantia" w:cs="Calibri"/>
          <w:sz w:val="24"/>
          <w:szCs w:val="24"/>
          <w:lang w:val="ro-RO"/>
        </w:rPr>
        <w:t xml:space="preserve"> (vrea să spun, ca și acum, în perioada ciumei), </w:t>
      </w:r>
      <w:r w:rsidR="00A543BC" w:rsidRPr="0050063A">
        <w:rPr>
          <w:rFonts w:ascii="Constantia" w:hAnsi="Constantia" w:cs="Calibri"/>
          <w:sz w:val="24"/>
          <w:szCs w:val="24"/>
          <w:lang w:val="ro-RO"/>
        </w:rPr>
        <w:t xml:space="preserve">și fiecare loc </w:t>
      </w:r>
      <w:r w:rsidR="00ED241B" w:rsidRPr="0050063A">
        <w:rPr>
          <w:rFonts w:ascii="Constantia" w:hAnsi="Constantia" w:cs="Calibri"/>
          <w:sz w:val="24"/>
          <w:szCs w:val="24"/>
          <w:lang w:val="ro-RO"/>
        </w:rPr>
        <w:t xml:space="preserve">unde am suferit necazul </w:t>
      </w:r>
      <w:r w:rsidR="00A543BC" w:rsidRPr="0050063A">
        <w:rPr>
          <w:rFonts w:ascii="Constantia" w:hAnsi="Constantia" w:cs="Calibri"/>
          <w:sz w:val="24"/>
          <w:szCs w:val="24"/>
          <w:lang w:val="ro-RO"/>
        </w:rPr>
        <w:t>– ogor, pustietate, corabie, casă de oaspeți, închisoare</w:t>
      </w:r>
      <w:r w:rsidR="00ED241B" w:rsidRPr="0050063A">
        <w:rPr>
          <w:rFonts w:ascii="Constantia" w:hAnsi="Constantia" w:cs="Calibri"/>
          <w:sz w:val="24"/>
          <w:szCs w:val="24"/>
          <w:lang w:val="ro-RO"/>
        </w:rPr>
        <w:t xml:space="preserve"> – </w:t>
      </w:r>
      <w:r w:rsidR="00A543BC" w:rsidRPr="0050063A">
        <w:rPr>
          <w:rFonts w:ascii="Constantia" w:hAnsi="Constantia" w:cs="Calibri"/>
          <w:sz w:val="24"/>
          <w:szCs w:val="24"/>
          <w:lang w:val="ro-RO"/>
        </w:rPr>
        <w:t>a</w:t>
      </w:r>
      <w:r w:rsidR="00ED241B" w:rsidRPr="0050063A">
        <w:rPr>
          <w:rFonts w:ascii="Constantia" w:hAnsi="Constantia" w:cs="Calibri"/>
          <w:sz w:val="24"/>
          <w:szCs w:val="24"/>
          <w:lang w:val="ro-RO"/>
        </w:rPr>
        <w:t xml:space="preserve"> </w:t>
      </w:r>
      <w:r w:rsidR="00A543BC" w:rsidRPr="0050063A">
        <w:rPr>
          <w:rFonts w:ascii="Constantia" w:hAnsi="Constantia" w:cs="Calibri"/>
          <w:sz w:val="24"/>
          <w:szCs w:val="24"/>
          <w:lang w:val="ro-RO"/>
        </w:rPr>
        <w:t xml:space="preserve">devenit pentru noi un locaș de </w:t>
      </w:r>
      <w:r w:rsidR="00A543BC" w:rsidRPr="0050063A">
        <w:rPr>
          <w:rFonts w:ascii="Constantia" w:hAnsi="Constantia" w:cs="Calibri"/>
          <w:sz w:val="24"/>
          <w:szCs w:val="24"/>
          <w:lang w:val="ro-RO"/>
        </w:rPr>
        <w:lastRenderedPageBreak/>
        <w:t xml:space="preserve">prăznuire, </w:t>
      </w:r>
      <w:r w:rsidR="00ED241B" w:rsidRPr="0050063A">
        <w:rPr>
          <w:rFonts w:ascii="Constantia" w:hAnsi="Constantia" w:cs="Calibri"/>
          <w:sz w:val="24"/>
          <w:szCs w:val="24"/>
          <w:lang w:val="ro-RO"/>
        </w:rPr>
        <w:t>însă</w:t>
      </w:r>
      <w:r w:rsidR="00A543BC" w:rsidRPr="0050063A">
        <w:rPr>
          <w:rFonts w:ascii="Constantia" w:hAnsi="Constantia" w:cs="Calibri"/>
          <w:sz w:val="24"/>
          <w:szCs w:val="24"/>
          <w:lang w:val="ro-RO"/>
        </w:rPr>
        <w:t xml:space="preserve"> cea mai plină de bucurie sărbătoare dintre toate sărbătorile au săvârșit-o mucenicii </w:t>
      </w:r>
      <w:r w:rsidR="008E09F5">
        <w:rPr>
          <w:rFonts w:ascii="Constantia" w:hAnsi="Constantia" w:cs="Calibri"/>
          <w:sz w:val="24"/>
          <w:szCs w:val="24"/>
          <w:lang w:val="ro-RO"/>
        </w:rPr>
        <w:t xml:space="preserve">cei </w:t>
      </w:r>
      <w:r w:rsidR="00A543BC" w:rsidRPr="0050063A">
        <w:rPr>
          <w:rFonts w:ascii="Constantia" w:hAnsi="Constantia" w:cs="Calibri"/>
          <w:sz w:val="24"/>
          <w:szCs w:val="24"/>
          <w:lang w:val="ro-RO"/>
        </w:rPr>
        <w:t>desăvârșiți, veselindu-se în</w:t>
      </w:r>
      <w:r w:rsidR="003F164E" w:rsidRPr="0050063A">
        <w:rPr>
          <w:rFonts w:ascii="Constantia" w:hAnsi="Constantia" w:cs="Calibri"/>
          <w:sz w:val="24"/>
          <w:szCs w:val="24"/>
          <w:lang w:val="ro-RO"/>
        </w:rPr>
        <w:t xml:space="preserve"> cer. După acestea a</w:t>
      </w:r>
      <w:r w:rsidR="00ED241B" w:rsidRPr="0050063A">
        <w:rPr>
          <w:rFonts w:ascii="Constantia" w:hAnsi="Constantia" w:cs="Calibri"/>
          <w:sz w:val="24"/>
          <w:szCs w:val="24"/>
          <w:lang w:val="ro-RO"/>
        </w:rPr>
        <w:t>u</w:t>
      </w:r>
      <w:r w:rsidR="003F164E" w:rsidRPr="0050063A">
        <w:rPr>
          <w:rFonts w:ascii="Constantia" w:hAnsi="Constantia" w:cs="Calibri"/>
          <w:sz w:val="24"/>
          <w:szCs w:val="24"/>
          <w:lang w:val="ro-RO"/>
        </w:rPr>
        <w:t xml:space="preserve"> venit război</w:t>
      </w:r>
      <w:r w:rsidR="00ED241B" w:rsidRPr="0050063A">
        <w:rPr>
          <w:rFonts w:ascii="Constantia" w:hAnsi="Constantia" w:cs="Calibri"/>
          <w:sz w:val="24"/>
          <w:szCs w:val="24"/>
          <w:lang w:val="ro-RO"/>
        </w:rPr>
        <w:t>ul</w:t>
      </w:r>
      <w:r w:rsidR="003F164E" w:rsidRPr="0050063A">
        <w:rPr>
          <w:rFonts w:ascii="Constantia" w:hAnsi="Constantia" w:cs="Calibri"/>
          <w:sz w:val="24"/>
          <w:szCs w:val="24"/>
          <w:lang w:val="ro-RO"/>
        </w:rPr>
        <w:t xml:space="preserve"> și foamete</w:t>
      </w:r>
      <w:r w:rsidR="00ED241B" w:rsidRPr="0050063A">
        <w:rPr>
          <w:rFonts w:ascii="Constantia" w:hAnsi="Constantia" w:cs="Calibri"/>
          <w:sz w:val="24"/>
          <w:szCs w:val="24"/>
          <w:lang w:val="ro-RO"/>
        </w:rPr>
        <w:t>a</w:t>
      </w:r>
      <w:r w:rsidR="003F164E" w:rsidRPr="0050063A">
        <w:rPr>
          <w:rFonts w:ascii="Constantia" w:hAnsi="Constantia" w:cs="Calibri"/>
          <w:sz w:val="24"/>
          <w:szCs w:val="24"/>
          <w:lang w:val="ro-RO"/>
        </w:rPr>
        <w:t>, pe care le-am suferit</w:t>
      </w:r>
      <w:r w:rsidR="00ED241B" w:rsidRPr="0050063A">
        <w:rPr>
          <w:rFonts w:ascii="Constantia" w:hAnsi="Constantia" w:cs="Calibri"/>
          <w:sz w:val="24"/>
          <w:szCs w:val="24"/>
          <w:lang w:val="ro-RO"/>
        </w:rPr>
        <w:t xml:space="preserve"> alături de</w:t>
      </w:r>
      <w:r w:rsidR="003F164E" w:rsidRPr="0050063A">
        <w:rPr>
          <w:rFonts w:ascii="Constantia" w:hAnsi="Constantia" w:cs="Calibri"/>
          <w:sz w:val="24"/>
          <w:szCs w:val="24"/>
          <w:lang w:val="ro-RO"/>
        </w:rPr>
        <w:t xml:space="preserve"> păgâni, </w:t>
      </w:r>
      <w:r w:rsidR="00ED241B" w:rsidRPr="0050063A">
        <w:rPr>
          <w:rFonts w:ascii="Constantia" w:hAnsi="Constantia" w:cs="Calibri"/>
          <w:sz w:val="24"/>
          <w:szCs w:val="24"/>
          <w:lang w:val="ro-RO"/>
        </w:rPr>
        <w:t xml:space="preserve">apoi </w:t>
      </w:r>
      <w:r w:rsidR="003F164E" w:rsidRPr="0050063A">
        <w:rPr>
          <w:rFonts w:ascii="Constantia" w:hAnsi="Constantia" w:cs="Calibri"/>
          <w:sz w:val="24"/>
          <w:szCs w:val="24"/>
          <w:lang w:val="ro-RO"/>
        </w:rPr>
        <w:t xml:space="preserve">s-a ivit această boală, lucru pentru ei mai </w:t>
      </w:r>
      <w:r w:rsidR="00ED241B" w:rsidRPr="0050063A">
        <w:rPr>
          <w:rFonts w:ascii="Constantia" w:hAnsi="Constantia" w:cs="Calibri"/>
          <w:sz w:val="24"/>
          <w:szCs w:val="24"/>
          <w:lang w:val="ro-RO"/>
        </w:rPr>
        <w:t>înfricoșător</w:t>
      </w:r>
      <w:r w:rsidR="003F164E" w:rsidRPr="0050063A">
        <w:rPr>
          <w:rFonts w:ascii="Constantia" w:hAnsi="Constantia" w:cs="Calibri"/>
          <w:sz w:val="24"/>
          <w:szCs w:val="24"/>
          <w:lang w:val="ro-RO"/>
        </w:rPr>
        <w:t xml:space="preserve"> decât orice frică și mai </w:t>
      </w:r>
      <w:r w:rsidR="00ED241B" w:rsidRPr="0050063A">
        <w:rPr>
          <w:rFonts w:ascii="Constantia" w:hAnsi="Constantia" w:cs="Calibri"/>
          <w:sz w:val="24"/>
          <w:szCs w:val="24"/>
          <w:lang w:val="ro-RO"/>
        </w:rPr>
        <w:t>cumplit</w:t>
      </w:r>
      <w:r w:rsidR="003F164E" w:rsidRPr="0050063A">
        <w:rPr>
          <w:rFonts w:ascii="Constantia" w:hAnsi="Constantia" w:cs="Calibri"/>
          <w:sz w:val="24"/>
          <w:szCs w:val="24"/>
          <w:lang w:val="ro-RO"/>
        </w:rPr>
        <w:t xml:space="preserve"> decât orice nenorocire și, așa cum a spus un scriitor de-al lor, acesta a fost un lucru unic și mai presus de orice așteptare; pentru noi însă nu a fost atât de cumplită, ci a </w:t>
      </w:r>
      <w:r w:rsidR="00ED241B" w:rsidRPr="0050063A">
        <w:rPr>
          <w:rFonts w:ascii="Constantia" w:hAnsi="Constantia" w:cs="Calibri"/>
          <w:sz w:val="24"/>
          <w:szCs w:val="24"/>
          <w:lang w:val="ro-RO"/>
        </w:rPr>
        <w:t>însemnat o</w:t>
      </w:r>
      <w:r w:rsidR="003F164E" w:rsidRPr="0050063A">
        <w:rPr>
          <w:rFonts w:ascii="Constantia" w:hAnsi="Constantia" w:cs="Calibri"/>
          <w:sz w:val="24"/>
          <w:szCs w:val="24"/>
          <w:lang w:val="ro-RO"/>
        </w:rPr>
        <w:t xml:space="preserve"> nevoință și </w:t>
      </w:r>
      <w:r w:rsidR="00ED241B" w:rsidRPr="0050063A">
        <w:rPr>
          <w:rFonts w:ascii="Constantia" w:hAnsi="Constantia" w:cs="Calibri"/>
          <w:sz w:val="24"/>
          <w:szCs w:val="24"/>
          <w:lang w:val="ro-RO"/>
        </w:rPr>
        <w:t xml:space="preserve">o </w:t>
      </w:r>
      <w:r w:rsidR="003F164E" w:rsidRPr="0050063A">
        <w:rPr>
          <w:rFonts w:ascii="Constantia" w:hAnsi="Constantia" w:cs="Calibri"/>
          <w:sz w:val="24"/>
          <w:szCs w:val="24"/>
          <w:lang w:val="ro-RO"/>
        </w:rPr>
        <w:t>încercare, nu mai mică decât oricare alta. (...)</w:t>
      </w:r>
    </w:p>
    <w:p w14:paraId="1991F94E" w14:textId="7A9F1569" w:rsidR="005634F0" w:rsidRPr="0050063A" w:rsidRDefault="003F164E"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Cei mai mulți dintre frații noștri, disprețuind p</w:t>
      </w:r>
      <w:r w:rsidR="00ED241B" w:rsidRPr="0050063A">
        <w:rPr>
          <w:rFonts w:ascii="Constantia" w:hAnsi="Constantia" w:cs="Calibri"/>
          <w:sz w:val="24"/>
          <w:szCs w:val="24"/>
          <w:lang w:val="ro-RO"/>
        </w:rPr>
        <w:t>rimejdia</w:t>
      </w:r>
      <w:r w:rsidRPr="0050063A">
        <w:rPr>
          <w:rFonts w:ascii="Constantia" w:hAnsi="Constantia" w:cs="Calibri"/>
          <w:sz w:val="24"/>
          <w:szCs w:val="24"/>
          <w:lang w:val="ro-RO"/>
        </w:rPr>
        <w:t xml:space="preserve"> pentru ei înșiși și dăruindu-se unii altora din dragoste de frați peste măsură, îi cercetau pe bolnavi fără să-și ia măsuri de precauție, slujind strălucit, îngrijindu-i </w:t>
      </w:r>
      <w:r w:rsidR="00ED241B" w:rsidRPr="0050063A">
        <w:rPr>
          <w:rFonts w:ascii="Constantia" w:hAnsi="Constantia" w:cs="Calibri"/>
          <w:sz w:val="24"/>
          <w:szCs w:val="24"/>
          <w:lang w:val="ro-RO"/>
        </w:rPr>
        <w:t xml:space="preserve">pe aceștia </w:t>
      </w:r>
      <w:r w:rsidRPr="0050063A">
        <w:rPr>
          <w:rFonts w:ascii="Constantia" w:hAnsi="Constantia" w:cs="Calibri"/>
          <w:sz w:val="24"/>
          <w:szCs w:val="24"/>
          <w:lang w:val="ro-RO"/>
        </w:rPr>
        <w:t xml:space="preserve">în Hristos, murind cu bucurie împreună cu ei, molipsindu-se și ei de aceeași </w:t>
      </w:r>
      <w:r w:rsidR="00ED241B" w:rsidRPr="0050063A">
        <w:rPr>
          <w:rFonts w:ascii="Constantia" w:hAnsi="Constantia" w:cs="Calibri"/>
          <w:sz w:val="24"/>
          <w:szCs w:val="24"/>
          <w:lang w:val="ro-RO"/>
        </w:rPr>
        <w:t>pătimire</w:t>
      </w:r>
      <w:r w:rsidRPr="0050063A">
        <w:rPr>
          <w:rFonts w:ascii="Constantia" w:hAnsi="Constantia" w:cs="Calibri"/>
          <w:sz w:val="24"/>
          <w:szCs w:val="24"/>
          <w:lang w:val="ro-RO"/>
        </w:rPr>
        <w:t xml:space="preserve"> și lăsând să se reverse asupra lor boala de la aproapele și primind în ei  durerile de bunăvoie. Mulți, după ce i-au îngrijit și </w:t>
      </w:r>
      <w:r w:rsidR="00ED241B" w:rsidRPr="0050063A">
        <w:rPr>
          <w:rFonts w:ascii="Constantia" w:hAnsi="Constantia" w:cs="Calibri"/>
          <w:sz w:val="24"/>
          <w:szCs w:val="24"/>
          <w:lang w:val="ro-RO"/>
        </w:rPr>
        <w:t xml:space="preserve">i-au </w:t>
      </w:r>
      <w:r w:rsidRPr="0050063A">
        <w:rPr>
          <w:rFonts w:ascii="Constantia" w:hAnsi="Constantia" w:cs="Calibri"/>
          <w:sz w:val="24"/>
          <w:szCs w:val="24"/>
          <w:lang w:val="ro-RO"/>
        </w:rPr>
        <w:t>vindecat pe alții, au murit ei înșiși, luând asupra lor moartea. (...)</w:t>
      </w:r>
    </w:p>
    <w:p w14:paraId="60CF9E3E" w14:textId="7D0E258C" w:rsidR="00D7050E" w:rsidRPr="0050063A" w:rsidRDefault="005634F0"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Așadar, cei mai desăvârșiți dintre frații noștri au plecat </w:t>
      </w:r>
      <w:r w:rsidR="00ED241B" w:rsidRPr="0050063A">
        <w:rPr>
          <w:rFonts w:ascii="Constantia" w:hAnsi="Constantia" w:cs="Calibri"/>
          <w:sz w:val="24"/>
          <w:szCs w:val="24"/>
          <w:lang w:val="ro-RO"/>
        </w:rPr>
        <w:t xml:space="preserve">astfel </w:t>
      </w:r>
      <w:r w:rsidRPr="0050063A">
        <w:rPr>
          <w:rFonts w:ascii="Constantia" w:hAnsi="Constantia" w:cs="Calibri"/>
          <w:sz w:val="24"/>
          <w:szCs w:val="24"/>
          <w:lang w:val="ro-RO"/>
        </w:rPr>
        <w:t xml:space="preserve">din viață, unii preoți, alții diaconi sau mireni, primind mare laudă, căci prin acest fel de moarte, provocată de multa </w:t>
      </w:r>
      <w:r w:rsidR="00ED241B" w:rsidRPr="0050063A">
        <w:rPr>
          <w:rFonts w:ascii="Constantia" w:hAnsi="Constantia" w:cs="Calibri"/>
          <w:sz w:val="24"/>
          <w:szCs w:val="24"/>
          <w:lang w:val="ro-RO"/>
        </w:rPr>
        <w:t xml:space="preserve">lor </w:t>
      </w:r>
      <w:r w:rsidRPr="0050063A">
        <w:rPr>
          <w:rFonts w:ascii="Constantia" w:hAnsi="Constantia" w:cs="Calibri"/>
          <w:sz w:val="24"/>
          <w:szCs w:val="24"/>
          <w:lang w:val="ro-RO"/>
        </w:rPr>
        <w:t>evlavie și credința puternică, se consideră că nu se deosebe</w:t>
      </w:r>
      <w:r w:rsidR="00ED241B" w:rsidRPr="0050063A">
        <w:rPr>
          <w:rFonts w:ascii="Constantia" w:hAnsi="Constantia" w:cs="Calibri"/>
          <w:sz w:val="24"/>
          <w:szCs w:val="24"/>
          <w:lang w:val="ro-RO"/>
        </w:rPr>
        <w:t>sc</w:t>
      </w:r>
      <w:r w:rsidRPr="0050063A">
        <w:rPr>
          <w:rFonts w:ascii="Constantia" w:hAnsi="Constantia" w:cs="Calibri"/>
          <w:sz w:val="24"/>
          <w:szCs w:val="24"/>
          <w:lang w:val="ro-RO"/>
        </w:rPr>
        <w:t xml:space="preserve"> întru nimic de </w:t>
      </w:r>
      <w:r w:rsidR="00ED241B" w:rsidRPr="0050063A">
        <w:rPr>
          <w:rFonts w:ascii="Constantia" w:hAnsi="Constantia" w:cs="Calibri"/>
          <w:sz w:val="24"/>
          <w:szCs w:val="24"/>
          <w:lang w:val="ro-RO"/>
        </w:rPr>
        <w:t>mucenici</w:t>
      </w:r>
      <w:r w:rsidRPr="0050063A">
        <w:rPr>
          <w:rFonts w:ascii="Constantia" w:hAnsi="Constantia" w:cs="Calibri"/>
          <w:sz w:val="24"/>
          <w:szCs w:val="24"/>
          <w:lang w:val="ro-RO"/>
        </w:rPr>
        <w:t xml:space="preserve">. </w:t>
      </w:r>
      <w:r w:rsidR="008E09F5">
        <w:rPr>
          <w:rFonts w:ascii="Constantia" w:hAnsi="Constantia" w:cs="Calibri"/>
          <w:sz w:val="24"/>
          <w:szCs w:val="24"/>
          <w:lang w:val="ro-RO"/>
        </w:rPr>
        <w:t>Strângeau</w:t>
      </w:r>
      <w:r w:rsidRPr="0050063A">
        <w:rPr>
          <w:rFonts w:ascii="Constantia" w:hAnsi="Constantia" w:cs="Calibri"/>
          <w:sz w:val="24"/>
          <w:szCs w:val="24"/>
          <w:lang w:val="ro-RO"/>
        </w:rPr>
        <w:t xml:space="preserve"> la piept trupurile sfinților, le curățau ochii, le închideau gura, îi purtau pe umeri și se îngrijeau de toate cele după rânduială; îi atingeau, îi îmbrățișau, îi </w:t>
      </w:r>
      <w:r w:rsidR="00ED241B" w:rsidRPr="0050063A">
        <w:rPr>
          <w:rFonts w:ascii="Constantia" w:hAnsi="Constantia" w:cs="Calibri"/>
          <w:sz w:val="24"/>
          <w:szCs w:val="24"/>
          <w:lang w:val="ro-RO"/>
        </w:rPr>
        <w:t>găteau de îngropăciune,</w:t>
      </w:r>
      <w:r w:rsidRPr="0050063A">
        <w:rPr>
          <w:rFonts w:ascii="Constantia" w:hAnsi="Constantia" w:cs="Calibri"/>
          <w:sz w:val="24"/>
          <w:szCs w:val="24"/>
          <w:lang w:val="ro-RO"/>
        </w:rPr>
        <w:t xml:space="preserve"> spălându-i și îmbrăcându-i, apoi, la scurtă vreme, sufereau și ei aceeași boală, și totdeauna cei ce rămâneau în viață urmau celor dinaintea lor. Cât despre păgâni, făceau exact contrariul, se îndepărtau și îi evitau pe cei dragi ai lor</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îndată ce erau vătămați de boală, îi aruncau pe jumătate morți pe drumuri și îi aruncau pe morți neîngropați, ca pe niște gunoaie,</w:t>
      </w:r>
      <w:r w:rsidR="00057D82" w:rsidRPr="0050063A">
        <w:rPr>
          <w:rFonts w:ascii="Constantia" w:hAnsi="Constantia" w:cs="Calibri"/>
          <w:sz w:val="24"/>
          <w:szCs w:val="24"/>
          <w:lang w:val="ro-RO"/>
        </w:rPr>
        <w:t xml:space="preserve"> evitând contaminarea și moartea, de care însă nu era ușor să </w:t>
      </w:r>
      <w:r w:rsidR="00ED241B" w:rsidRPr="0050063A">
        <w:rPr>
          <w:rFonts w:ascii="Constantia" w:hAnsi="Constantia" w:cs="Calibri"/>
          <w:sz w:val="24"/>
          <w:szCs w:val="24"/>
          <w:lang w:val="ro-RO"/>
        </w:rPr>
        <w:t>scape</w:t>
      </w:r>
      <w:r w:rsidR="00057D82" w:rsidRPr="0050063A">
        <w:rPr>
          <w:rFonts w:ascii="Constantia" w:hAnsi="Constantia" w:cs="Calibri"/>
          <w:sz w:val="24"/>
          <w:szCs w:val="24"/>
          <w:lang w:val="ro-RO"/>
        </w:rPr>
        <w:t>, oricâte tertipuri ar fi folosit”</w:t>
      </w:r>
      <w:r w:rsidR="00057D82" w:rsidRPr="0050063A">
        <w:rPr>
          <w:rStyle w:val="FootnoteReference"/>
          <w:rFonts w:ascii="Constantia" w:hAnsi="Constantia" w:cs="Calibri"/>
          <w:sz w:val="24"/>
          <w:szCs w:val="24"/>
          <w:lang w:val="ro-RO"/>
        </w:rPr>
        <w:footnoteReference w:id="19"/>
      </w:r>
      <w:r w:rsidR="00C975CC" w:rsidRPr="0050063A">
        <w:rPr>
          <w:rFonts w:ascii="Constantia" w:hAnsi="Constantia" w:cs="Calibri"/>
          <w:sz w:val="24"/>
          <w:szCs w:val="24"/>
          <w:lang w:val="ro-RO"/>
        </w:rPr>
        <w:t>»</w:t>
      </w:r>
      <w:r w:rsidR="00057D82" w:rsidRPr="0050063A">
        <w:rPr>
          <w:rFonts w:ascii="Constantia" w:hAnsi="Constantia" w:cs="Calibri"/>
          <w:sz w:val="24"/>
          <w:szCs w:val="24"/>
          <w:lang w:val="ro-RO"/>
        </w:rPr>
        <w:t>.</w:t>
      </w:r>
    </w:p>
    <w:p w14:paraId="1F3D7408" w14:textId="45842415" w:rsidR="00057D82" w:rsidRPr="0050063A" w:rsidRDefault="003B2D7E" w:rsidP="00ED241B">
      <w:pPr>
        <w:ind w:firstLine="720"/>
        <w:contextualSpacing/>
        <w:jc w:val="both"/>
        <w:rPr>
          <w:rFonts w:ascii="Constantia" w:hAnsi="Constantia" w:cs="Calibri"/>
          <w:sz w:val="24"/>
          <w:szCs w:val="24"/>
          <w:lang w:val="ro-RO"/>
        </w:rPr>
      </w:pPr>
      <w:r>
        <w:rPr>
          <w:rFonts w:ascii="Constantia" w:hAnsi="Constantia" w:cs="Calibri"/>
          <w:sz w:val="24"/>
          <w:szCs w:val="24"/>
          <w:lang w:val="ro-RO"/>
        </w:rPr>
        <w:t>Dumnezeias</w:t>
      </w:r>
      <w:r w:rsidR="00057D82" w:rsidRPr="0050063A">
        <w:rPr>
          <w:rFonts w:ascii="Constantia" w:hAnsi="Constantia" w:cs="Calibri"/>
          <w:sz w:val="24"/>
          <w:szCs w:val="24"/>
          <w:lang w:val="ro-RO"/>
        </w:rPr>
        <w:t xml:space="preserve">ca </w:t>
      </w:r>
      <w:r w:rsidR="00ED241B" w:rsidRPr="0050063A">
        <w:rPr>
          <w:rFonts w:ascii="Constantia" w:hAnsi="Constantia" w:cs="Calibri"/>
          <w:sz w:val="24"/>
          <w:szCs w:val="24"/>
          <w:lang w:val="ro-RO"/>
        </w:rPr>
        <w:t>L</w:t>
      </w:r>
      <w:r w:rsidR="00057D82" w:rsidRPr="0050063A">
        <w:rPr>
          <w:rFonts w:ascii="Constantia" w:hAnsi="Constantia" w:cs="Calibri"/>
          <w:sz w:val="24"/>
          <w:szCs w:val="24"/>
          <w:lang w:val="ro-RO"/>
        </w:rPr>
        <w:t xml:space="preserve">iturghie în Biserica Ortodoxă nu poate fi oprită. </w:t>
      </w:r>
      <w:r>
        <w:rPr>
          <w:rFonts w:ascii="Constantia" w:hAnsi="Constantia" w:cs="Calibri"/>
          <w:sz w:val="24"/>
          <w:szCs w:val="24"/>
          <w:lang w:val="ro-RO"/>
        </w:rPr>
        <w:t>Dumnezeias</w:t>
      </w:r>
      <w:r w:rsidR="00057D82" w:rsidRPr="0050063A">
        <w:rPr>
          <w:rFonts w:ascii="Constantia" w:hAnsi="Constantia" w:cs="Calibri"/>
          <w:sz w:val="24"/>
          <w:szCs w:val="24"/>
          <w:lang w:val="ro-RO"/>
        </w:rPr>
        <w:t xml:space="preserve">ca Liturghie constituie credința creștinilor că Iisus Hristos este Domnul întregii creații. </w:t>
      </w:r>
    </w:p>
    <w:p w14:paraId="33813D51" w14:textId="10C470CC" w:rsidR="00057D82" w:rsidRPr="0050063A" w:rsidRDefault="00057D82"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Primul comunicat al Sinodului Permanent al Bisericii Greciei, referitor la săvârșirea Dumnezeieștii Liturghii duminicile în intervalul 7-8 a.m., avertizând în același timp </w:t>
      </w:r>
      <w:r w:rsidR="00ED241B" w:rsidRPr="0050063A">
        <w:rPr>
          <w:rFonts w:ascii="Constantia" w:hAnsi="Constantia" w:cs="Calibri"/>
          <w:sz w:val="24"/>
          <w:szCs w:val="24"/>
          <w:lang w:val="ro-RO"/>
        </w:rPr>
        <w:t xml:space="preserve">că trebuie </w:t>
      </w:r>
      <w:r w:rsidRPr="0050063A">
        <w:rPr>
          <w:rFonts w:ascii="Constantia" w:hAnsi="Constantia" w:cs="Calibri"/>
          <w:sz w:val="24"/>
          <w:szCs w:val="24"/>
          <w:lang w:val="ro-RO"/>
        </w:rPr>
        <w:t xml:space="preserve">să se </w:t>
      </w:r>
      <w:r w:rsidR="00ED241B" w:rsidRPr="0050063A">
        <w:rPr>
          <w:rFonts w:ascii="Constantia" w:hAnsi="Constantia" w:cs="Calibri"/>
          <w:sz w:val="24"/>
          <w:szCs w:val="24"/>
          <w:lang w:val="ro-RO"/>
        </w:rPr>
        <w:t>păstreze</w:t>
      </w:r>
      <w:r w:rsidRPr="0050063A">
        <w:rPr>
          <w:rFonts w:ascii="Constantia" w:hAnsi="Constantia" w:cs="Calibri"/>
          <w:sz w:val="24"/>
          <w:szCs w:val="24"/>
          <w:lang w:val="ro-RO"/>
        </w:rPr>
        <w:t xml:space="preserve"> o distanță față de grupurile </w:t>
      </w:r>
      <w:r w:rsidR="00ED241B" w:rsidRPr="0050063A">
        <w:rPr>
          <w:rFonts w:ascii="Constantia" w:hAnsi="Constantia" w:cs="Calibri"/>
          <w:sz w:val="24"/>
          <w:szCs w:val="24"/>
          <w:lang w:val="ro-RO"/>
        </w:rPr>
        <w:t>vulnerabile</w:t>
      </w:r>
      <w:r w:rsidRPr="0050063A">
        <w:rPr>
          <w:rFonts w:ascii="Constantia" w:hAnsi="Constantia" w:cs="Calibri"/>
          <w:sz w:val="24"/>
          <w:szCs w:val="24"/>
          <w:lang w:val="ro-RO"/>
        </w:rPr>
        <w:t xml:space="preserve"> și de orice bolnav, a arătat clar că Biserica Greciei a luat în serios datele științifice.</w:t>
      </w:r>
    </w:p>
    <w:p w14:paraId="58FA40CE" w14:textId="1D381D1F" w:rsidR="00057D82" w:rsidRPr="0050063A" w:rsidRDefault="00057D82" w:rsidP="005634F0">
      <w:pPr>
        <w:ind w:firstLine="720"/>
        <w:jc w:val="both"/>
        <w:rPr>
          <w:rFonts w:ascii="Constantia" w:hAnsi="Constantia" w:cs="Calibri"/>
          <w:sz w:val="24"/>
          <w:szCs w:val="24"/>
          <w:lang w:val="ro-RO"/>
        </w:rPr>
      </w:pPr>
      <w:r w:rsidRPr="0050063A">
        <w:rPr>
          <w:rFonts w:ascii="Constantia" w:hAnsi="Constantia" w:cs="Calibri"/>
          <w:sz w:val="24"/>
          <w:szCs w:val="24"/>
          <w:lang w:val="ro-RO"/>
        </w:rPr>
        <w:t xml:space="preserve">În sfârșit, consimțământul Sinodului Permanent față de ordinul statului de a se sluji </w:t>
      </w:r>
      <w:r w:rsidR="003B2D7E">
        <w:rPr>
          <w:rFonts w:ascii="Constantia" w:hAnsi="Constantia" w:cs="Calibri"/>
          <w:sz w:val="24"/>
          <w:szCs w:val="24"/>
          <w:lang w:val="ro-RO"/>
        </w:rPr>
        <w:t>Dumnezeias</w:t>
      </w:r>
      <w:r w:rsidRPr="0050063A">
        <w:rPr>
          <w:rFonts w:ascii="Constantia" w:hAnsi="Constantia" w:cs="Calibri"/>
          <w:sz w:val="24"/>
          <w:szCs w:val="24"/>
          <w:lang w:val="ro-RO"/>
        </w:rPr>
        <w:t>ca Liturghie doar cu clericii dă mărturie despre faptul că</w:t>
      </w:r>
      <w:r w:rsidR="008E09F5">
        <w:rPr>
          <w:rFonts w:ascii="Constantia" w:hAnsi="Constantia" w:cs="Calibri"/>
          <w:sz w:val="24"/>
          <w:szCs w:val="24"/>
          <w:lang w:val="ro-RO"/>
        </w:rPr>
        <w:t xml:space="preserve"> </w:t>
      </w:r>
      <w:r w:rsidRPr="0050063A">
        <w:rPr>
          <w:rFonts w:ascii="Constantia" w:hAnsi="Constantia" w:cs="Calibri"/>
          <w:sz w:val="24"/>
          <w:szCs w:val="24"/>
          <w:lang w:val="ro-RO"/>
        </w:rPr>
        <w:t xml:space="preserve">Biserica </w:t>
      </w:r>
      <w:r w:rsidR="00ED241B" w:rsidRPr="0050063A">
        <w:rPr>
          <w:rFonts w:ascii="Constantia" w:hAnsi="Constantia" w:cs="Calibri"/>
          <w:sz w:val="24"/>
          <w:szCs w:val="24"/>
          <w:lang w:val="ro-RO"/>
        </w:rPr>
        <w:t>ia în serios</w:t>
      </w:r>
      <w:r w:rsidRPr="0050063A">
        <w:rPr>
          <w:rFonts w:ascii="Constantia" w:hAnsi="Constantia" w:cs="Calibri"/>
          <w:sz w:val="24"/>
          <w:szCs w:val="24"/>
          <w:lang w:val="ro-RO"/>
        </w:rPr>
        <w:t xml:space="preserve"> datele științifice, care consideră necesară evitarea aglomerărilor de oameni, </w:t>
      </w:r>
      <w:r w:rsidR="008E09F5">
        <w:rPr>
          <w:rFonts w:ascii="Constantia" w:hAnsi="Constantia" w:cs="Calibri"/>
          <w:sz w:val="24"/>
          <w:szCs w:val="24"/>
          <w:lang w:val="ro-RO"/>
        </w:rPr>
        <w:t xml:space="preserve">dar în același timp </w:t>
      </w:r>
      <w:r w:rsidR="00ED241B" w:rsidRPr="0050063A">
        <w:rPr>
          <w:rFonts w:ascii="Constantia" w:hAnsi="Constantia" w:cs="Calibri"/>
          <w:sz w:val="24"/>
          <w:szCs w:val="24"/>
          <w:lang w:val="ro-RO"/>
        </w:rPr>
        <w:t xml:space="preserve">dă mărturie </w:t>
      </w:r>
      <w:r w:rsidRPr="0050063A">
        <w:rPr>
          <w:rFonts w:ascii="Constantia" w:hAnsi="Constantia" w:cs="Calibri"/>
          <w:sz w:val="24"/>
          <w:szCs w:val="24"/>
          <w:lang w:val="ro-RO"/>
        </w:rPr>
        <w:t xml:space="preserve">despre pronia Bisericii, </w:t>
      </w:r>
      <w:r w:rsidR="008E09F5">
        <w:rPr>
          <w:rFonts w:ascii="Constantia" w:hAnsi="Constantia" w:cs="Calibri"/>
          <w:sz w:val="24"/>
          <w:szCs w:val="24"/>
          <w:lang w:val="ro-RO"/>
        </w:rPr>
        <w:t xml:space="preserve">ca să </w:t>
      </w:r>
      <w:r w:rsidRPr="0050063A">
        <w:rPr>
          <w:rFonts w:ascii="Constantia" w:hAnsi="Constantia" w:cs="Calibri"/>
          <w:sz w:val="24"/>
          <w:szCs w:val="24"/>
          <w:lang w:val="ro-RO"/>
        </w:rPr>
        <w:t>nu fi</w:t>
      </w:r>
      <w:r w:rsidR="008E09F5">
        <w:rPr>
          <w:rFonts w:ascii="Constantia" w:hAnsi="Constantia" w:cs="Calibri"/>
          <w:sz w:val="24"/>
          <w:szCs w:val="24"/>
          <w:lang w:val="ro-RO"/>
        </w:rPr>
        <w:t>e</w:t>
      </w:r>
      <w:r w:rsidRPr="0050063A">
        <w:rPr>
          <w:rFonts w:ascii="Constantia" w:hAnsi="Constantia" w:cs="Calibri"/>
          <w:sz w:val="24"/>
          <w:szCs w:val="24"/>
          <w:lang w:val="ro-RO"/>
        </w:rPr>
        <w:t xml:space="preserve"> blasfemiat Numele lui Iisus Hristos și al creștinilor</w:t>
      </w:r>
      <w:r w:rsidR="008E09F5">
        <w:rPr>
          <w:rFonts w:ascii="Constantia" w:hAnsi="Constantia" w:cs="Calibri"/>
          <w:sz w:val="24"/>
          <w:szCs w:val="24"/>
          <w:lang w:val="ro-RO"/>
        </w:rPr>
        <w:t>,</w:t>
      </w:r>
      <w:r w:rsidRPr="0050063A">
        <w:rPr>
          <w:rFonts w:ascii="Constantia" w:hAnsi="Constantia" w:cs="Calibri"/>
          <w:sz w:val="24"/>
          <w:szCs w:val="24"/>
          <w:lang w:val="ro-RO"/>
        </w:rPr>
        <w:t xml:space="preserve"> c</w:t>
      </w:r>
      <w:r w:rsidR="00ED241B" w:rsidRPr="0050063A">
        <w:rPr>
          <w:rFonts w:ascii="Constantia" w:hAnsi="Constantia" w:cs="Calibri"/>
          <w:sz w:val="24"/>
          <w:szCs w:val="24"/>
          <w:lang w:val="ro-RO"/>
        </w:rPr>
        <w:t>onsiderați</w:t>
      </w:r>
      <w:r w:rsidRPr="0050063A">
        <w:rPr>
          <w:rFonts w:ascii="Constantia" w:hAnsi="Constantia" w:cs="Calibri"/>
          <w:sz w:val="24"/>
          <w:szCs w:val="24"/>
          <w:lang w:val="ro-RO"/>
        </w:rPr>
        <w:t xml:space="preserve"> purtători ai morții în societatea seculară, și, în sfârșit, dă mărturie despre refuzul </w:t>
      </w:r>
      <w:r w:rsidRPr="0050063A">
        <w:rPr>
          <w:rFonts w:ascii="Constantia" w:hAnsi="Constantia" w:cs="Calibri"/>
          <w:sz w:val="24"/>
          <w:szCs w:val="24"/>
          <w:lang w:val="ro-RO"/>
        </w:rPr>
        <w:lastRenderedPageBreak/>
        <w:t xml:space="preserve">Bisericii de a funcționa ca o facțiune politică </w:t>
      </w:r>
      <w:r w:rsidR="00ED241B" w:rsidRPr="0050063A">
        <w:rPr>
          <w:rFonts w:ascii="Constantia" w:hAnsi="Constantia" w:cs="Calibri"/>
          <w:sz w:val="24"/>
          <w:szCs w:val="24"/>
          <w:lang w:val="ro-RO"/>
        </w:rPr>
        <w:t>dispusă</w:t>
      </w:r>
      <w:r w:rsidRPr="0050063A">
        <w:rPr>
          <w:rFonts w:ascii="Constantia" w:hAnsi="Constantia" w:cs="Calibri"/>
          <w:sz w:val="24"/>
          <w:szCs w:val="24"/>
          <w:lang w:val="ro-RO"/>
        </w:rPr>
        <w:t xml:space="preserve"> să </w:t>
      </w:r>
      <w:r w:rsidR="00ED241B" w:rsidRPr="0050063A">
        <w:rPr>
          <w:rFonts w:ascii="Constantia" w:hAnsi="Constantia" w:cs="Calibri"/>
          <w:sz w:val="24"/>
          <w:szCs w:val="24"/>
          <w:lang w:val="ro-RO"/>
        </w:rPr>
        <w:t>provoace</w:t>
      </w:r>
      <w:r w:rsidR="00BF5F98" w:rsidRPr="0050063A">
        <w:rPr>
          <w:rFonts w:ascii="Constantia" w:hAnsi="Constantia" w:cs="Calibri"/>
          <w:sz w:val="24"/>
          <w:szCs w:val="24"/>
          <w:lang w:val="ro-RO"/>
        </w:rPr>
        <w:t xml:space="preserve"> tendințe rebele în poporul elen. </w:t>
      </w:r>
    </w:p>
    <w:p w14:paraId="3BE87B98" w14:textId="030E7DDE" w:rsidR="00FD4ADF" w:rsidRPr="0050063A" w:rsidRDefault="00FD4ADF" w:rsidP="005634F0">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3. </w:t>
      </w:r>
      <w:r w:rsidR="00ED241B" w:rsidRPr="0050063A">
        <w:rPr>
          <w:rFonts w:ascii="Constantia" w:hAnsi="Constantia" w:cs="Calibri"/>
          <w:b/>
          <w:bCs/>
          <w:sz w:val="24"/>
          <w:szCs w:val="24"/>
          <w:lang w:val="ro-RO"/>
        </w:rPr>
        <w:t>Critica comunicatului</w:t>
      </w:r>
      <w:r w:rsidRPr="0050063A">
        <w:rPr>
          <w:rFonts w:ascii="Constantia" w:hAnsi="Constantia" w:cs="Calibri"/>
          <w:b/>
          <w:bCs/>
          <w:sz w:val="24"/>
          <w:szCs w:val="24"/>
          <w:lang w:val="ro-RO"/>
        </w:rPr>
        <w:t xml:space="preserve"> Sinodului și mărturi</w:t>
      </w:r>
      <w:r w:rsidR="00ED241B" w:rsidRPr="0050063A">
        <w:rPr>
          <w:rFonts w:ascii="Constantia" w:hAnsi="Constantia" w:cs="Calibri"/>
          <w:b/>
          <w:bCs/>
          <w:sz w:val="24"/>
          <w:szCs w:val="24"/>
          <w:lang w:val="ro-RO"/>
        </w:rPr>
        <w:t>a</w:t>
      </w:r>
      <w:r w:rsidRPr="0050063A">
        <w:rPr>
          <w:rFonts w:ascii="Constantia" w:hAnsi="Constantia" w:cs="Calibri"/>
          <w:b/>
          <w:bCs/>
          <w:sz w:val="24"/>
          <w:szCs w:val="24"/>
          <w:lang w:val="ro-RO"/>
        </w:rPr>
        <w:t xml:space="preserve"> episcopilor și clericilor</w:t>
      </w:r>
      <w:r w:rsidR="00ED241B" w:rsidRPr="0050063A">
        <w:rPr>
          <w:rFonts w:ascii="Constantia" w:hAnsi="Constantia" w:cs="Calibri"/>
          <w:b/>
          <w:bCs/>
          <w:sz w:val="24"/>
          <w:szCs w:val="24"/>
          <w:lang w:val="ro-RO"/>
        </w:rPr>
        <w:t>, potrivit căreia</w:t>
      </w:r>
      <w:r w:rsidRPr="0050063A">
        <w:rPr>
          <w:rFonts w:ascii="Constantia" w:hAnsi="Constantia" w:cs="Calibri"/>
          <w:b/>
          <w:bCs/>
          <w:sz w:val="24"/>
          <w:szCs w:val="24"/>
          <w:lang w:val="ro-RO"/>
        </w:rPr>
        <w:t xml:space="preserve"> </w:t>
      </w:r>
      <w:r w:rsidR="003B2D7E">
        <w:rPr>
          <w:rFonts w:ascii="Constantia" w:hAnsi="Constantia" w:cs="Calibri"/>
          <w:b/>
          <w:bCs/>
          <w:sz w:val="24"/>
          <w:szCs w:val="24"/>
          <w:lang w:val="ro-RO"/>
        </w:rPr>
        <w:t>Dumnezeias</w:t>
      </w:r>
      <w:r w:rsidRPr="0050063A">
        <w:rPr>
          <w:rFonts w:ascii="Constantia" w:hAnsi="Constantia" w:cs="Calibri"/>
          <w:b/>
          <w:bCs/>
          <w:sz w:val="24"/>
          <w:szCs w:val="24"/>
          <w:lang w:val="ro-RO"/>
        </w:rPr>
        <w:t>ca Împărtășanie nu transmite boli contagioase</w:t>
      </w:r>
    </w:p>
    <w:p w14:paraId="19C869F6" w14:textId="5420AC62" w:rsidR="0015210D"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Pornind de la folosirea sfin</w:t>
      </w:r>
      <w:r w:rsidR="008E09F5">
        <w:rPr>
          <w:rFonts w:ascii="Constantia" w:hAnsi="Constantia" w:cs="Calibri"/>
          <w:sz w:val="24"/>
          <w:szCs w:val="24"/>
          <w:lang w:val="ro-RO"/>
        </w:rPr>
        <w:t>țitei</w:t>
      </w:r>
      <w:r w:rsidRPr="0050063A">
        <w:rPr>
          <w:rFonts w:ascii="Constantia" w:hAnsi="Constantia" w:cs="Calibri"/>
          <w:sz w:val="24"/>
          <w:szCs w:val="24"/>
          <w:lang w:val="ro-RO"/>
        </w:rPr>
        <w:t xml:space="preserve"> lingurițe, a procovățului și a sfin</w:t>
      </w:r>
      <w:r w:rsidR="008E09F5">
        <w:rPr>
          <w:rFonts w:ascii="Constantia" w:hAnsi="Constantia" w:cs="Calibri"/>
          <w:sz w:val="24"/>
          <w:szCs w:val="24"/>
          <w:lang w:val="ro-RO"/>
        </w:rPr>
        <w:t>ți</w:t>
      </w:r>
      <w:r w:rsidRPr="0050063A">
        <w:rPr>
          <w:rFonts w:ascii="Constantia" w:hAnsi="Constantia" w:cs="Calibri"/>
          <w:sz w:val="24"/>
          <w:szCs w:val="24"/>
          <w:lang w:val="ro-RO"/>
        </w:rPr>
        <w:t xml:space="preserve">telor vase, s-a iscat o amplă discuție despre transmiterea bolilor contagioase. Astfel, având ca punct de </w:t>
      </w:r>
      <w:r w:rsidR="00ED241B" w:rsidRPr="0050063A">
        <w:rPr>
          <w:rFonts w:ascii="Constantia" w:hAnsi="Constantia" w:cs="Calibri"/>
          <w:sz w:val="24"/>
          <w:szCs w:val="24"/>
          <w:lang w:val="ro-RO"/>
        </w:rPr>
        <w:t>plecare</w:t>
      </w:r>
      <w:r w:rsidRPr="0050063A">
        <w:rPr>
          <w:rFonts w:ascii="Constantia" w:hAnsi="Constantia" w:cs="Calibri"/>
          <w:sz w:val="24"/>
          <w:szCs w:val="24"/>
          <w:lang w:val="ro-RO"/>
        </w:rPr>
        <w:t xml:space="preserve"> </w:t>
      </w:r>
      <w:r w:rsidR="00ED241B" w:rsidRPr="0050063A">
        <w:rPr>
          <w:rFonts w:ascii="Constantia" w:hAnsi="Constantia" w:cs="Calibri"/>
          <w:sz w:val="24"/>
          <w:szCs w:val="24"/>
          <w:lang w:val="ro-RO"/>
        </w:rPr>
        <w:t>concepția</w:t>
      </w:r>
      <w:r w:rsidRPr="0050063A">
        <w:rPr>
          <w:rFonts w:ascii="Constantia" w:hAnsi="Constantia" w:cs="Calibri"/>
          <w:sz w:val="24"/>
          <w:szCs w:val="24"/>
          <w:lang w:val="ro-RO"/>
        </w:rPr>
        <w:t xml:space="preserve"> că Cinstitele Daruri constituie materiale ale firii stricăcioase și căzute, s-a vorbit despre monofiziți și monofizitism</w:t>
      </w:r>
      <w:r w:rsidR="00ED241B" w:rsidRPr="0050063A">
        <w:rPr>
          <w:rFonts w:ascii="Constantia" w:hAnsi="Constantia" w:cs="Calibri"/>
          <w:sz w:val="24"/>
          <w:szCs w:val="24"/>
          <w:lang w:val="ro-RO"/>
        </w:rPr>
        <w:t xml:space="preserve"> în contextul</w:t>
      </w:r>
      <w:r w:rsidRPr="0050063A">
        <w:rPr>
          <w:rFonts w:ascii="Constantia" w:hAnsi="Constantia" w:cs="Calibri"/>
          <w:sz w:val="24"/>
          <w:szCs w:val="24"/>
          <w:lang w:val="ro-RO"/>
        </w:rPr>
        <w:t xml:space="preserve"> dumnezeieștii Împărtășanii. Au afirmat unii că este monofizitism</w:t>
      </w:r>
      <w:r w:rsidR="00ED241B" w:rsidRPr="0050063A">
        <w:rPr>
          <w:rFonts w:ascii="Constantia" w:hAnsi="Constantia" w:cs="Calibri"/>
          <w:sz w:val="24"/>
          <w:szCs w:val="24"/>
          <w:lang w:val="ro-RO"/>
        </w:rPr>
        <w:t xml:space="preserve"> a afirma</w:t>
      </w:r>
      <w:r w:rsidRPr="0050063A">
        <w:rPr>
          <w:rFonts w:ascii="Constantia" w:hAnsi="Constantia" w:cs="Calibri"/>
          <w:sz w:val="24"/>
          <w:szCs w:val="24"/>
          <w:lang w:val="ro-RO"/>
        </w:rPr>
        <w:t xml:space="preserve"> că </w:t>
      </w:r>
      <w:r w:rsidR="003B2D7E">
        <w:rPr>
          <w:rFonts w:ascii="Constantia" w:hAnsi="Constantia" w:cs="Calibri"/>
          <w:sz w:val="24"/>
          <w:szCs w:val="24"/>
          <w:lang w:val="ro-RO"/>
        </w:rPr>
        <w:t>Dumnezeias</w:t>
      </w:r>
      <w:r w:rsidRPr="0050063A">
        <w:rPr>
          <w:rFonts w:ascii="Constantia" w:hAnsi="Constantia" w:cs="Calibri"/>
          <w:sz w:val="24"/>
          <w:szCs w:val="24"/>
          <w:lang w:val="ro-RO"/>
        </w:rPr>
        <w:t>ca Împărtășanie nu transmite boli contagioase, pentru că</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astfel</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s-ar trece cu vederea firea </w:t>
      </w:r>
      <w:r w:rsidR="00ED241B" w:rsidRPr="0050063A">
        <w:rPr>
          <w:rFonts w:ascii="Constantia" w:hAnsi="Constantia" w:cs="Calibri"/>
          <w:sz w:val="24"/>
          <w:szCs w:val="24"/>
          <w:lang w:val="ro-RO"/>
        </w:rPr>
        <w:t>coruptibilă</w:t>
      </w:r>
      <w:r w:rsidRPr="0050063A">
        <w:rPr>
          <w:rFonts w:ascii="Constantia" w:hAnsi="Constantia" w:cs="Calibri"/>
          <w:sz w:val="24"/>
          <w:szCs w:val="24"/>
          <w:lang w:val="ro-RO"/>
        </w:rPr>
        <w:t xml:space="preserve"> a Pâinii euharistice. Potrivit acestor critici ai comunicatului Sfântului Sinod, </w:t>
      </w:r>
      <w:r w:rsidR="00ED241B" w:rsidRPr="0050063A">
        <w:rPr>
          <w:rFonts w:ascii="Constantia" w:hAnsi="Constantia" w:cs="Calibri"/>
          <w:sz w:val="24"/>
          <w:szCs w:val="24"/>
          <w:lang w:val="ro-RO"/>
        </w:rPr>
        <w:t xml:space="preserve">faptul că </w:t>
      </w:r>
      <w:r w:rsidRPr="0050063A">
        <w:rPr>
          <w:rFonts w:ascii="Constantia" w:hAnsi="Constantia" w:cs="Calibri"/>
          <w:sz w:val="24"/>
          <w:szCs w:val="24"/>
          <w:lang w:val="ro-RO"/>
        </w:rPr>
        <w:t>pâine</w:t>
      </w:r>
      <w:r w:rsidR="00ED241B" w:rsidRPr="0050063A">
        <w:rPr>
          <w:rFonts w:ascii="Constantia" w:hAnsi="Constantia" w:cs="Calibri"/>
          <w:sz w:val="24"/>
          <w:szCs w:val="24"/>
          <w:lang w:val="ro-RO"/>
        </w:rPr>
        <w:t>a este</w:t>
      </w:r>
      <w:r w:rsidRPr="0050063A">
        <w:rPr>
          <w:rFonts w:ascii="Constantia" w:hAnsi="Constantia" w:cs="Calibri"/>
          <w:sz w:val="24"/>
          <w:szCs w:val="24"/>
          <w:lang w:val="ro-RO"/>
        </w:rPr>
        <w:t xml:space="preserve"> supusă stricăciunii înseamnă </w:t>
      </w:r>
      <w:r w:rsidR="00ED241B" w:rsidRPr="0050063A">
        <w:rPr>
          <w:rFonts w:ascii="Constantia" w:hAnsi="Constantia" w:cs="Calibri"/>
          <w:sz w:val="24"/>
          <w:szCs w:val="24"/>
          <w:lang w:val="ro-RO"/>
        </w:rPr>
        <w:t xml:space="preserve">că </w:t>
      </w:r>
      <w:r w:rsidRPr="0050063A">
        <w:rPr>
          <w:rFonts w:ascii="Constantia" w:hAnsi="Constantia" w:cs="Calibri"/>
          <w:sz w:val="24"/>
          <w:szCs w:val="24"/>
          <w:lang w:val="ro-RO"/>
        </w:rPr>
        <w:t>transmite bolil</w:t>
      </w:r>
      <w:r w:rsidR="00ED241B" w:rsidRPr="0050063A">
        <w:rPr>
          <w:rFonts w:ascii="Constantia" w:hAnsi="Constantia" w:cs="Calibri"/>
          <w:sz w:val="24"/>
          <w:szCs w:val="24"/>
          <w:lang w:val="ro-RO"/>
        </w:rPr>
        <w:t>e</w:t>
      </w:r>
      <w:r w:rsidRPr="0050063A">
        <w:rPr>
          <w:rFonts w:ascii="Constantia" w:hAnsi="Constantia" w:cs="Calibri"/>
          <w:sz w:val="24"/>
          <w:szCs w:val="24"/>
          <w:lang w:val="ro-RO"/>
        </w:rPr>
        <w:t xml:space="preserve"> contagioase. </w:t>
      </w:r>
      <w:r w:rsidR="00ED241B" w:rsidRPr="0050063A">
        <w:rPr>
          <w:rFonts w:ascii="Constantia" w:hAnsi="Constantia" w:cs="Calibri"/>
          <w:sz w:val="24"/>
          <w:szCs w:val="24"/>
          <w:lang w:val="ro-RO"/>
        </w:rPr>
        <w:t>Carevasăzică</w:t>
      </w:r>
      <w:r w:rsidRPr="0050063A">
        <w:rPr>
          <w:rFonts w:ascii="Constantia" w:hAnsi="Constantia" w:cs="Calibri"/>
          <w:sz w:val="24"/>
          <w:szCs w:val="24"/>
          <w:lang w:val="ro-RO"/>
        </w:rPr>
        <w:t xml:space="preserve">, pentru aceștia, dacă </w:t>
      </w:r>
      <w:r w:rsidR="00ED241B" w:rsidRPr="0050063A">
        <w:rPr>
          <w:rFonts w:ascii="Constantia" w:hAnsi="Constantia" w:cs="Calibri"/>
          <w:sz w:val="24"/>
          <w:szCs w:val="24"/>
          <w:lang w:val="ro-RO"/>
        </w:rPr>
        <w:t xml:space="preserve">cineva </w:t>
      </w:r>
      <w:r w:rsidRPr="0050063A">
        <w:rPr>
          <w:rFonts w:ascii="Constantia" w:hAnsi="Constantia" w:cs="Calibri"/>
          <w:sz w:val="24"/>
          <w:szCs w:val="24"/>
          <w:lang w:val="ro-RO"/>
        </w:rPr>
        <w:t xml:space="preserve">afirmă că Pâinea euharistică nu transmite boli contagioase echivalează cu a o considera ca fiind </w:t>
      </w:r>
      <w:r w:rsidR="00ED241B" w:rsidRPr="0050063A">
        <w:rPr>
          <w:rFonts w:ascii="Constantia" w:hAnsi="Constantia" w:cs="Calibri"/>
          <w:sz w:val="24"/>
          <w:szCs w:val="24"/>
          <w:lang w:val="ro-RO"/>
        </w:rPr>
        <w:t xml:space="preserve">exclusiv </w:t>
      </w:r>
      <w:r w:rsidRPr="0050063A">
        <w:rPr>
          <w:rFonts w:ascii="Constantia" w:hAnsi="Constantia" w:cs="Calibri"/>
          <w:sz w:val="24"/>
          <w:szCs w:val="24"/>
          <w:lang w:val="ro-RO"/>
        </w:rPr>
        <w:t xml:space="preserve">din </w:t>
      </w:r>
      <w:r w:rsidR="003B2D7E">
        <w:rPr>
          <w:rFonts w:ascii="Constantia" w:hAnsi="Constantia" w:cs="Calibri"/>
          <w:sz w:val="24"/>
          <w:szCs w:val="24"/>
          <w:lang w:val="ro-RO"/>
        </w:rPr>
        <w:t>Dumnezeias</w:t>
      </w:r>
      <w:r w:rsidRPr="0050063A">
        <w:rPr>
          <w:rFonts w:ascii="Constantia" w:hAnsi="Constantia" w:cs="Calibri"/>
          <w:sz w:val="24"/>
          <w:szCs w:val="24"/>
          <w:lang w:val="ro-RO"/>
        </w:rPr>
        <w:t>ca fire, de unde rezultă și monofizitismul</w:t>
      </w:r>
      <w:r w:rsidR="00ED241B" w:rsidRPr="0050063A">
        <w:rPr>
          <w:rFonts w:ascii="Constantia" w:hAnsi="Constantia" w:cs="Calibri"/>
          <w:sz w:val="24"/>
          <w:szCs w:val="24"/>
          <w:lang w:val="ro-RO"/>
        </w:rPr>
        <w:t xml:space="preserve"> despre care vorbesc.</w:t>
      </w:r>
    </w:p>
    <w:p w14:paraId="7C1D056C" w14:textId="199B6A08"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Este o realitate faptul că cei mai mulți clerici au fost martori ai alterării exterioare a Pâinii euharistice, cum ar fi, de pildă, </w:t>
      </w:r>
      <w:r w:rsidR="00ED241B" w:rsidRPr="0050063A">
        <w:rPr>
          <w:rFonts w:ascii="Constantia" w:hAnsi="Constantia" w:cs="Calibri"/>
          <w:sz w:val="24"/>
          <w:szCs w:val="24"/>
          <w:lang w:val="ro-RO"/>
        </w:rPr>
        <w:t xml:space="preserve">în cazul </w:t>
      </w:r>
      <w:r w:rsidRPr="0050063A">
        <w:rPr>
          <w:rFonts w:ascii="Constantia" w:hAnsi="Constantia" w:cs="Calibri"/>
          <w:sz w:val="24"/>
          <w:szCs w:val="24"/>
          <w:lang w:val="ro-RO"/>
        </w:rPr>
        <w:t>Pâin</w:t>
      </w:r>
      <w:r w:rsidR="00ED241B" w:rsidRPr="0050063A">
        <w:rPr>
          <w:rFonts w:ascii="Constantia" w:hAnsi="Constantia" w:cs="Calibri"/>
          <w:sz w:val="24"/>
          <w:szCs w:val="24"/>
          <w:lang w:val="ro-RO"/>
        </w:rPr>
        <w:t>ii</w:t>
      </w:r>
      <w:r w:rsidRPr="0050063A">
        <w:rPr>
          <w:rFonts w:ascii="Constantia" w:hAnsi="Constantia" w:cs="Calibri"/>
          <w:sz w:val="24"/>
          <w:szCs w:val="24"/>
          <w:lang w:val="ro-RO"/>
        </w:rPr>
        <w:t xml:space="preserve"> dumnezeieștii Liturghii a Darurilor mai înainte sfințite sau a</w:t>
      </w:r>
      <w:r w:rsidR="00ED241B" w:rsidRPr="0050063A">
        <w:rPr>
          <w:rFonts w:ascii="Constantia" w:hAnsi="Constantia" w:cs="Calibri"/>
          <w:sz w:val="24"/>
          <w:szCs w:val="24"/>
          <w:lang w:val="ro-RO"/>
        </w:rPr>
        <w:t>l</w:t>
      </w:r>
      <w:r w:rsidRPr="0050063A">
        <w:rPr>
          <w:rFonts w:ascii="Constantia" w:hAnsi="Constantia" w:cs="Calibri"/>
          <w:sz w:val="24"/>
          <w:szCs w:val="24"/>
          <w:lang w:val="ro-RO"/>
        </w:rPr>
        <w:t xml:space="preserve"> Pâinii din Joia Mare, care se păstrează în chivotul de pe Sfânta Masă a fiecărei biserici pentru a fi împărtășiți cei ce au nevoie în intervale când nu are loc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Liturghie. Faptul că Pâinea euharistică se poate strica dă mărturie în chip vădit despre ipostasul material al acesteia. Cu toate acestea însă, de vreme ce Pâinea euharistică este cu adevărat Trupul și Sângele lui Hristos, este cu neputință să constituie factor </w:t>
      </w:r>
      <w:r w:rsidR="00ED241B" w:rsidRPr="0050063A">
        <w:rPr>
          <w:rFonts w:ascii="Constantia" w:hAnsi="Constantia" w:cs="Calibri"/>
          <w:sz w:val="24"/>
          <w:szCs w:val="24"/>
          <w:lang w:val="ro-RO"/>
        </w:rPr>
        <w:t>de</w:t>
      </w:r>
      <w:r w:rsidRPr="0050063A">
        <w:rPr>
          <w:rFonts w:ascii="Constantia" w:hAnsi="Constantia" w:cs="Calibri"/>
          <w:sz w:val="24"/>
          <w:szCs w:val="24"/>
          <w:lang w:val="ro-RO"/>
        </w:rPr>
        <w:t xml:space="preserve"> răspândir</w:t>
      </w:r>
      <w:r w:rsidR="00ED241B" w:rsidRPr="0050063A">
        <w:rPr>
          <w:rFonts w:ascii="Constantia" w:hAnsi="Constantia" w:cs="Calibri"/>
          <w:sz w:val="24"/>
          <w:szCs w:val="24"/>
          <w:lang w:val="ro-RO"/>
        </w:rPr>
        <w:t>e a</w:t>
      </w:r>
      <w:r w:rsidRPr="0050063A">
        <w:rPr>
          <w:rFonts w:ascii="Constantia" w:hAnsi="Constantia" w:cs="Calibri"/>
          <w:sz w:val="24"/>
          <w:szCs w:val="24"/>
          <w:lang w:val="ro-RO"/>
        </w:rPr>
        <w:t xml:space="preserve"> bolilor contagioase. Pâinea Vieții nu poate fi un </w:t>
      </w:r>
      <w:r w:rsidR="008E09F5">
        <w:rPr>
          <w:rFonts w:ascii="Constantia" w:hAnsi="Constantia" w:cs="Calibri"/>
          <w:sz w:val="24"/>
          <w:szCs w:val="24"/>
          <w:lang w:val="ro-RO"/>
        </w:rPr>
        <w:t>vehicul</w:t>
      </w:r>
      <w:r w:rsidRPr="0050063A">
        <w:rPr>
          <w:rFonts w:ascii="Constantia" w:hAnsi="Constantia" w:cs="Calibri"/>
          <w:sz w:val="24"/>
          <w:szCs w:val="24"/>
          <w:lang w:val="ro-RO"/>
        </w:rPr>
        <w:t xml:space="preserve"> al morții și stricăciunii. Schimbul de însușiri ale firilor în persoana Cuvântului întrupat ajută </w:t>
      </w:r>
      <w:r w:rsidR="00ED241B" w:rsidRPr="0050063A">
        <w:rPr>
          <w:rFonts w:ascii="Constantia" w:hAnsi="Constantia" w:cs="Calibri"/>
          <w:sz w:val="24"/>
          <w:szCs w:val="24"/>
          <w:lang w:val="ro-RO"/>
        </w:rPr>
        <w:t>la</w:t>
      </w:r>
      <w:r w:rsidRPr="0050063A">
        <w:rPr>
          <w:rFonts w:ascii="Constantia" w:hAnsi="Constantia" w:cs="Calibri"/>
          <w:sz w:val="24"/>
          <w:szCs w:val="24"/>
          <w:lang w:val="ro-RO"/>
        </w:rPr>
        <w:t xml:space="preserve"> înțelegerea acestui lucru. Așa cum, înainte de Înviere, Trupul </w:t>
      </w:r>
      <w:r w:rsidR="00ED241B" w:rsidRPr="0050063A">
        <w:rPr>
          <w:rFonts w:ascii="Constantia" w:hAnsi="Constantia" w:cs="Calibri"/>
          <w:sz w:val="24"/>
          <w:szCs w:val="24"/>
          <w:lang w:val="ro-RO"/>
        </w:rPr>
        <w:t xml:space="preserve">Domnului, deși </w:t>
      </w:r>
      <w:r w:rsidRPr="0050063A">
        <w:rPr>
          <w:rFonts w:ascii="Constantia" w:hAnsi="Constantia" w:cs="Calibri"/>
          <w:sz w:val="24"/>
          <w:szCs w:val="24"/>
          <w:lang w:val="ro-RO"/>
        </w:rPr>
        <w:t>supus pătimirii</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era făcător de viață, la fel și Pâinea euharistică, ca Trup al lui Hristos, este creată, dar în același timp plină de energiile necreate ale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ii lui Iisus Hristos. </w:t>
      </w:r>
    </w:p>
    <w:p w14:paraId="58E67318" w14:textId="0B210085"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Dincolo de acestea, există zeci de mărturii de la </w:t>
      </w:r>
      <w:proofErr w:type="spellStart"/>
      <w:r w:rsidRPr="0050063A">
        <w:rPr>
          <w:rFonts w:ascii="Constantia" w:hAnsi="Constantia" w:cs="Calibri"/>
          <w:sz w:val="24"/>
          <w:szCs w:val="24"/>
          <w:lang w:val="ro-RO"/>
        </w:rPr>
        <w:t>liturghisitori</w:t>
      </w:r>
      <w:proofErr w:type="spellEnd"/>
      <w:r w:rsidRPr="0050063A">
        <w:rPr>
          <w:rFonts w:ascii="Constantia" w:hAnsi="Constantia" w:cs="Calibri"/>
          <w:sz w:val="24"/>
          <w:szCs w:val="24"/>
          <w:lang w:val="ro-RO"/>
        </w:rPr>
        <w:t xml:space="preserve"> ce se află în viață sau trecuți la Domnul, care au consumat </w:t>
      </w:r>
      <w:r w:rsidR="003B2D7E">
        <w:rPr>
          <w:rFonts w:ascii="Constantia" w:hAnsi="Constantia" w:cs="Calibri"/>
          <w:sz w:val="24"/>
          <w:szCs w:val="24"/>
          <w:lang w:val="ro-RO"/>
        </w:rPr>
        <w:t>Dumnezeias</w:t>
      </w:r>
      <w:r w:rsidRPr="0050063A">
        <w:rPr>
          <w:rFonts w:ascii="Constantia" w:hAnsi="Constantia" w:cs="Calibri"/>
          <w:sz w:val="24"/>
          <w:szCs w:val="24"/>
          <w:lang w:val="ro-RO"/>
        </w:rPr>
        <w:t>ca Împărtășanie fie după oameni cu boli extrem de contagioase, fie având î</w:t>
      </w:r>
      <w:r w:rsidR="00ED241B" w:rsidRPr="0050063A">
        <w:rPr>
          <w:rFonts w:ascii="Constantia" w:hAnsi="Constantia" w:cs="Calibri"/>
          <w:sz w:val="24"/>
          <w:szCs w:val="24"/>
          <w:lang w:val="ro-RO"/>
        </w:rPr>
        <w:t>n ea</w:t>
      </w:r>
      <w:r w:rsidRPr="0050063A">
        <w:rPr>
          <w:rFonts w:ascii="Constantia" w:hAnsi="Constantia" w:cs="Calibri"/>
          <w:sz w:val="24"/>
          <w:szCs w:val="24"/>
          <w:lang w:val="ro-RO"/>
        </w:rPr>
        <w:t xml:space="preserve"> organisme vii (insecte etc.), care în mod accidental au </w:t>
      </w:r>
      <w:r w:rsidR="00ED241B" w:rsidRPr="0050063A">
        <w:rPr>
          <w:rFonts w:ascii="Constantia" w:hAnsi="Constantia" w:cs="Calibri"/>
          <w:sz w:val="24"/>
          <w:szCs w:val="24"/>
          <w:lang w:val="ro-RO"/>
        </w:rPr>
        <w:t>intrat</w:t>
      </w:r>
      <w:r w:rsidRPr="0050063A">
        <w:rPr>
          <w:rFonts w:ascii="Constantia" w:hAnsi="Constantia" w:cs="Calibri"/>
          <w:sz w:val="24"/>
          <w:szCs w:val="24"/>
          <w:lang w:val="ro-RO"/>
        </w:rPr>
        <w:t xml:space="preserve"> în Sfântul Potir. Toate aceste mărturii adeveresc </w:t>
      </w:r>
      <w:r w:rsidR="003B2D7E">
        <w:rPr>
          <w:rFonts w:ascii="Constantia" w:hAnsi="Constantia" w:cs="Calibri"/>
          <w:sz w:val="24"/>
          <w:szCs w:val="24"/>
          <w:lang w:val="ro-RO"/>
        </w:rPr>
        <w:t>Dumnezeies</w:t>
      </w:r>
      <w:r w:rsidRPr="0050063A">
        <w:rPr>
          <w:rFonts w:ascii="Constantia" w:hAnsi="Constantia" w:cs="Calibri"/>
          <w:sz w:val="24"/>
          <w:szCs w:val="24"/>
          <w:lang w:val="ro-RO"/>
        </w:rPr>
        <w:t xml:space="preserve">cul har ce lucrează în Pâinea euharistică ca înlăturând orice coruptibilitate. </w:t>
      </w:r>
    </w:p>
    <w:p w14:paraId="275487AC" w14:textId="7DFBDD7B" w:rsidR="00FD4ADF" w:rsidRPr="0050063A" w:rsidRDefault="00FD4ADF" w:rsidP="00ED241B">
      <w:pPr>
        <w:ind w:firstLine="720"/>
        <w:contextualSpacing/>
        <w:jc w:val="both"/>
        <w:rPr>
          <w:rFonts w:ascii="Constantia" w:hAnsi="Constantia" w:cs="Calibri"/>
          <w:b/>
          <w:bCs/>
          <w:sz w:val="24"/>
          <w:szCs w:val="24"/>
          <w:lang w:val="ro-RO"/>
        </w:rPr>
      </w:pPr>
      <w:r w:rsidRPr="0050063A">
        <w:rPr>
          <w:rFonts w:ascii="Constantia" w:hAnsi="Constantia" w:cs="Calibri"/>
          <w:sz w:val="24"/>
          <w:szCs w:val="24"/>
          <w:lang w:val="ro-RO"/>
        </w:rPr>
        <w:t xml:space="preserve">De asemenea, </w:t>
      </w:r>
      <w:r w:rsidR="00ED241B" w:rsidRPr="0050063A">
        <w:rPr>
          <w:rFonts w:ascii="Constantia" w:hAnsi="Constantia" w:cs="Calibri"/>
          <w:sz w:val="24"/>
          <w:szCs w:val="24"/>
          <w:lang w:val="ro-RO"/>
        </w:rPr>
        <w:t xml:space="preserve">o </w:t>
      </w:r>
      <w:r w:rsidRPr="0050063A">
        <w:rPr>
          <w:rFonts w:ascii="Constantia" w:hAnsi="Constantia" w:cs="Calibri"/>
          <w:sz w:val="24"/>
          <w:szCs w:val="24"/>
          <w:lang w:val="ro-RO"/>
        </w:rPr>
        <w:t>ilustra</w:t>
      </w:r>
      <w:r w:rsidR="00ED241B" w:rsidRPr="0050063A">
        <w:rPr>
          <w:rFonts w:ascii="Constantia" w:hAnsi="Constantia" w:cs="Calibri"/>
          <w:sz w:val="24"/>
          <w:szCs w:val="24"/>
          <w:lang w:val="ro-RO"/>
        </w:rPr>
        <w:t>re</w:t>
      </w:r>
      <w:r w:rsidRPr="0050063A">
        <w:rPr>
          <w:rFonts w:ascii="Constantia" w:hAnsi="Constantia" w:cs="Calibri"/>
          <w:sz w:val="24"/>
          <w:szCs w:val="24"/>
          <w:lang w:val="ro-RO"/>
        </w:rPr>
        <w:t xml:space="preserve"> a celor de mai sus este comentariul Sfântului Nicodim </w:t>
      </w:r>
      <w:proofErr w:type="spellStart"/>
      <w:r w:rsidRPr="0050063A">
        <w:rPr>
          <w:rFonts w:ascii="Constantia" w:hAnsi="Constantia" w:cs="Calibri"/>
          <w:sz w:val="24"/>
          <w:szCs w:val="24"/>
          <w:lang w:val="ro-RO"/>
        </w:rPr>
        <w:t>Aghioritul</w:t>
      </w:r>
      <w:proofErr w:type="spellEnd"/>
      <w:r w:rsidRPr="0050063A">
        <w:rPr>
          <w:rFonts w:ascii="Constantia" w:hAnsi="Constantia" w:cs="Calibri"/>
          <w:sz w:val="24"/>
          <w:szCs w:val="24"/>
          <w:lang w:val="ro-RO"/>
        </w:rPr>
        <w:t xml:space="preserve"> la Canonul 32 al Sinodului </w:t>
      </w:r>
      <w:proofErr w:type="spellStart"/>
      <w:r w:rsidRPr="0050063A">
        <w:rPr>
          <w:rFonts w:ascii="Constantia" w:hAnsi="Constantia" w:cs="Calibri"/>
          <w:sz w:val="24"/>
          <w:szCs w:val="24"/>
          <w:lang w:val="ro-RO"/>
        </w:rPr>
        <w:t>Quinisext</w:t>
      </w:r>
      <w:proofErr w:type="spellEnd"/>
      <w:r w:rsidRPr="0050063A">
        <w:rPr>
          <w:rFonts w:ascii="Constantia" w:hAnsi="Constantia" w:cs="Calibri"/>
          <w:sz w:val="24"/>
          <w:szCs w:val="24"/>
          <w:lang w:val="ro-RO"/>
        </w:rPr>
        <w:t xml:space="preserve">, potrivit căruia, dacă Cinstitele Daruri sunt </w:t>
      </w:r>
      <w:r w:rsidR="00ED241B" w:rsidRPr="0050063A">
        <w:rPr>
          <w:rFonts w:ascii="Constantia" w:hAnsi="Constantia" w:cs="Calibri"/>
          <w:sz w:val="24"/>
          <w:szCs w:val="24"/>
          <w:lang w:val="ro-RO"/>
        </w:rPr>
        <w:t>alterate</w:t>
      </w:r>
      <w:r w:rsidRPr="0050063A">
        <w:rPr>
          <w:rFonts w:ascii="Constantia" w:hAnsi="Constantia" w:cs="Calibri"/>
          <w:sz w:val="24"/>
          <w:szCs w:val="24"/>
          <w:lang w:val="ro-RO"/>
        </w:rPr>
        <w:t xml:space="preserve">, fie </w:t>
      </w:r>
      <w:r w:rsidR="00ED241B" w:rsidRPr="0050063A">
        <w:rPr>
          <w:rFonts w:ascii="Constantia" w:hAnsi="Constantia" w:cs="Calibri"/>
          <w:sz w:val="24"/>
          <w:szCs w:val="24"/>
          <w:lang w:val="ro-RO"/>
        </w:rPr>
        <w:t xml:space="preserve">este vorba </w:t>
      </w:r>
      <w:r w:rsidRPr="0050063A">
        <w:rPr>
          <w:rFonts w:ascii="Constantia" w:hAnsi="Constantia" w:cs="Calibri"/>
          <w:sz w:val="24"/>
          <w:szCs w:val="24"/>
          <w:lang w:val="ro-RO"/>
        </w:rPr>
        <w:t xml:space="preserve">de alterări fizice, fie </w:t>
      </w:r>
      <w:r w:rsidR="00ED241B" w:rsidRPr="0050063A">
        <w:rPr>
          <w:rFonts w:ascii="Constantia" w:hAnsi="Constantia" w:cs="Calibri"/>
          <w:sz w:val="24"/>
          <w:szCs w:val="24"/>
          <w:lang w:val="ro-RO"/>
        </w:rPr>
        <w:t xml:space="preserve">de cele provenite </w:t>
      </w:r>
      <w:r w:rsidRPr="0050063A">
        <w:rPr>
          <w:rFonts w:ascii="Constantia" w:hAnsi="Constantia" w:cs="Calibri"/>
          <w:sz w:val="24"/>
          <w:szCs w:val="24"/>
          <w:lang w:val="ro-RO"/>
        </w:rPr>
        <w:t xml:space="preserve">de la mici vietăți, iar acest lucru este constatat </w:t>
      </w:r>
      <w:r w:rsidRPr="0050063A">
        <w:rPr>
          <w:rFonts w:ascii="Constantia" w:hAnsi="Constantia" w:cs="Calibri"/>
          <w:b/>
          <w:bCs/>
          <w:sz w:val="24"/>
          <w:szCs w:val="24"/>
          <w:lang w:val="ro-RO"/>
        </w:rPr>
        <w:t>înainte de sfințire</w:t>
      </w:r>
      <w:r w:rsidRPr="0050063A">
        <w:rPr>
          <w:rFonts w:ascii="Constantia" w:hAnsi="Constantia" w:cs="Calibri"/>
          <w:sz w:val="24"/>
          <w:szCs w:val="24"/>
          <w:lang w:val="ro-RO"/>
        </w:rPr>
        <w:t xml:space="preserve">, atunci pâinea și vinul sunt înlocuite și sunt aruncate în loc curat. Dimpotrivă, dacă sunt constatate alterări, fie fizice, fie de altă natură, </w:t>
      </w:r>
      <w:r w:rsidR="00ED241B" w:rsidRPr="0050063A">
        <w:rPr>
          <w:rFonts w:ascii="Constantia" w:hAnsi="Constantia" w:cs="Calibri"/>
          <w:sz w:val="24"/>
          <w:szCs w:val="24"/>
          <w:lang w:val="ro-RO"/>
        </w:rPr>
        <w:t>la</w:t>
      </w:r>
      <w:r w:rsidRPr="0050063A">
        <w:rPr>
          <w:rFonts w:ascii="Constantia" w:hAnsi="Constantia" w:cs="Calibri"/>
          <w:sz w:val="24"/>
          <w:szCs w:val="24"/>
          <w:lang w:val="ro-RO"/>
        </w:rPr>
        <w:t xml:space="preserve"> Pâin</w:t>
      </w:r>
      <w:r w:rsidR="00ED241B" w:rsidRPr="0050063A">
        <w:rPr>
          <w:rFonts w:ascii="Constantia" w:hAnsi="Constantia" w:cs="Calibri"/>
          <w:sz w:val="24"/>
          <w:szCs w:val="24"/>
          <w:lang w:val="ro-RO"/>
        </w:rPr>
        <w:t>ea</w:t>
      </w:r>
      <w:r w:rsidRPr="0050063A">
        <w:rPr>
          <w:rFonts w:ascii="Constantia" w:hAnsi="Constantia" w:cs="Calibri"/>
          <w:sz w:val="24"/>
          <w:szCs w:val="24"/>
          <w:lang w:val="ro-RO"/>
        </w:rPr>
        <w:t xml:space="preserve"> euharistic</w:t>
      </w:r>
      <w:r w:rsidR="00ED241B" w:rsidRPr="0050063A">
        <w:rPr>
          <w:rFonts w:ascii="Constantia" w:hAnsi="Constantia" w:cs="Calibri"/>
          <w:sz w:val="24"/>
          <w:szCs w:val="24"/>
          <w:lang w:val="ro-RO"/>
        </w:rPr>
        <w:t>ă</w:t>
      </w:r>
      <w:r w:rsidRPr="0050063A">
        <w:rPr>
          <w:rFonts w:ascii="Constantia" w:hAnsi="Constantia" w:cs="Calibri"/>
          <w:sz w:val="24"/>
          <w:szCs w:val="24"/>
          <w:lang w:val="ro-RO"/>
        </w:rPr>
        <w:t xml:space="preserve"> </w:t>
      </w:r>
      <w:r w:rsidRPr="0050063A">
        <w:rPr>
          <w:rFonts w:ascii="Constantia" w:hAnsi="Constantia" w:cs="Calibri"/>
          <w:sz w:val="24"/>
          <w:szCs w:val="24"/>
          <w:lang w:val="ro-RO"/>
        </w:rPr>
        <w:lastRenderedPageBreak/>
        <w:t xml:space="preserve">după sfințire (de pildă, la Pâinea dumnezeieștii Liturghii a Darurilor mai înainte sfințite sau la Pâinea din Joia Mare), atunci Pâinea euharistică se usucă și se consumă cu vin dulce, fără a se arunca nimic. Este evidentă credința Bisericii în Cinstitele Daruri ca fiind Însuși Trupul și Sângele lui Hristos, credință din care și decurge practica </w:t>
      </w:r>
      <w:r w:rsidRPr="0050063A">
        <w:rPr>
          <w:rFonts w:ascii="Constantia" w:hAnsi="Constantia" w:cs="Calibri"/>
          <w:b/>
          <w:bCs/>
          <w:sz w:val="24"/>
          <w:szCs w:val="24"/>
          <w:lang w:val="ro-RO"/>
        </w:rPr>
        <w:t>consumării Potirului în orice situație.</w:t>
      </w:r>
    </w:p>
    <w:p w14:paraId="1D4B83C3" w14:textId="57A78C99"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Alte chestiuni care s-au discutat au fost: modul în care se face Împărtășania, adică prin linguriță, posibila transmitere a bolii prin procovăț, moduri alternative de administrare a dumnezeieștii Împărtășanii etc. Întreaga discuție cu privire la ce anume transmite sau nu transmite boala, în contextul modului de administrare a </w:t>
      </w:r>
      <w:r w:rsidR="00ED241B" w:rsidRPr="0050063A">
        <w:rPr>
          <w:rFonts w:ascii="Constantia" w:hAnsi="Constantia" w:cs="Calibri"/>
          <w:sz w:val="24"/>
          <w:szCs w:val="24"/>
          <w:lang w:val="ro-RO"/>
        </w:rPr>
        <w:t>Î</w:t>
      </w:r>
      <w:r w:rsidRPr="0050063A">
        <w:rPr>
          <w:rFonts w:ascii="Constantia" w:hAnsi="Constantia" w:cs="Calibri"/>
          <w:sz w:val="24"/>
          <w:szCs w:val="24"/>
          <w:lang w:val="ro-RO"/>
        </w:rPr>
        <w:t xml:space="preserve">mpărtășaniei, nu este altceva decât </w:t>
      </w:r>
      <w:r w:rsidR="00ED241B" w:rsidRPr="0050063A">
        <w:rPr>
          <w:rFonts w:ascii="Constantia" w:hAnsi="Constantia" w:cs="Calibri"/>
          <w:sz w:val="24"/>
          <w:szCs w:val="24"/>
          <w:lang w:val="ro-RO"/>
        </w:rPr>
        <w:t xml:space="preserve">o </w:t>
      </w:r>
      <w:r w:rsidRPr="0050063A">
        <w:rPr>
          <w:rFonts w:ascii="Constantia" w:hAnsi="Constantia" w:cs="Calibri"/>
          <w:sz w:val="24"/>
          <w:szCs w:val="24"/>
          <w:lang w:val="ro-RO"/>
        </w:rPr>
        <w:t xml:space="preserve">disecare scolastică a problemei și nu poate conduce decât la un impas. Domnul Vieții </w:t>
      </w:r>
      <w:proofErr w:type="spellStart"/>
      <w:r w:rsidRPr="0050063A">
        <w:rPr>
          <w:rFonts w:ascii="Constantia" w:hAnsi="Constantia" w:cs="Calibri"/>
          <w:sz w:val="24"/>
          <w:szCs w:val="24"/>
          <w:lang w:val="ro-RO"/>
        </w:rPr>
        <w:t>iconomisește</w:t>
      </w:r>
      <w:proofErr w:type="spellEnd"/>
      <w:r w:rsidRPr="0050063A">
        <w:rPr>
          <w:rFonts w:ascii="Constantia" w:hAnsi="Constantia" w:cs="Calibri"/>
          <w:sz w:val="24"/>
          <w:szCs w:val="24"/>
          <w:lang w:val="ro-RO"/>
        </w:rPr>
        <w:t xml:space="preserve"> pentru fiecare dintre noi ce ni se </w:t>
      </w:r>
      <w:r w:rsidR="00ED241B" w:rsidRPr="0050063A">
        <w:rPr>
          <w:rFonts w:ascii="Constantia" w:hAnsi="Constantia" w:cs="Calibri"/>
          <w:sz w:val="24"/>
          <w:szCs w:val="24"/>
          <w:lang w:val="ro-RO"/>
        </w:rPr>
        <w:t xml:space="preserve">va </w:t>
      </w:r>
      <w:r w:rsidRPr="0050063A">
        <w:rPr>
          <w:rFonts w:ascii="Constantia" w:hAnsi="Constantia" w:cs="Calibri"/>
          <w:sz w:val="24"/>
          <w:szCs w:val="24"/>
          <w:lang w:val="ro-RO"/>
        </w:rPr>
        <w:t xml:space="preserve">întâmpla și ce nu ni se va întâmpla, cine se va molipsi, dacă se va molipsi și când se va molipsi. Creștinul nu poate să se </w:t>
      </w:r>
      <w:r w:rsidR="00ED241B" w:rsidRPr="0050063A">
        <w:rPr>
          <w:rFonts w:ascii="Constantia" w:hAnsi="Constantia" w:cs="Calibri"/>
          <w:sz w:val="24"/>
          <w:szCs w:val="24"/>
          <w:lang w:val="ro-RO"/>
        </w:rPr>
        <w:t>comporte</w:t>
      </w:r>
      <w:r w:rsidRPr="0050063A">
        <w:rPr>
          <w:rFonts w:ascii="Constantia" w:hAnsi="Constantia" w:cs="Calibri"/>
          <w:sz w:val="24"/>
          <w:szCs w:val="24"/>
          <w:lang w:val="ro-RO"/>
        </w:rPr>
        <w:t xml:space="preserve"> ca un nevrotic</w:t>
      </w:r>
      <w:r w:rsidR="00ED241B" w:rsidRPr="0050063A">
        <w:rPr>
          <w:rFonts w:ascii="Constantia" w:hAnsi="Constantia" w:cs="Calibri"/>
          <w:sz w:val="24"/>
          <w:szCs w:val="24"/>
          <w:lang w:val="ro-RO"/>
        </w:rPr>
        <w:t>,</w:t>
      </w:r>
      <w:r w:rsidRPr="0050063A">
        <w:rPr>
          <w:rFonts w:ascii="Constantia" w:hAnsi="Constantia" w:cs="Calibri"/>
          <w:sz w:val="24"/>
          <w:szCs w:val="24"/>
          <w:lang w:val="ro-RO"/>
        </w:rPr>
        <w:t xml:space="preserve"> cu reacții </w:t>
      </w:r>
      <w:proofErr w:type="spellStart"/>
      <w:r w:rsidRPr="0050063A">
        <w:rPr>
          <w:rFonts w:ascii="Constantia" w:hAnsi="Constantia" w:cs="Calibri"/>
          <w:sz w:val="24"/>
          <w:szCs w:val="24"/>
          <w:lang w:val="ro-RO"/>
        </w:rPr>
        <w:t>compulsive</w:t>
      </w:r>
      <w:proofErr w:type="spellEnd"/>
      <w:r w:rsidRPr="0050063A">
        <w:rPr>
          <w:rFonts w:ascii="Constantia" w:hAnsi="Constantia" w:cs="Calibri"/>
          <w:sz w:val="24"/>
          <w:szCs w:val="24"/>
          <w:lang w:val="ro-RO"/>
        </w:rPr>
        <w:t xml:space="preserve"> și obsesii legate de microbi față de cea mai mare minune a creației, față de însăși întruparea lui Dumnezeu Cuvântul, care înnoiește universul și îl face pe om de același trup și sânge cu </w:t>
      </w:r>
      <w:r w:rsidR="00ED241B" w:rsidRPr="0050063A">
        <w:rPr>
          <w:rFonts w:ascii="Constantia" w:hAnsi="Constantia" w:cs="Calibri"/>
          <w:sz w:val="24"/>
          <w:szCs w:val="24"/>
          <w:lang w:val="ro-RO"/>
        </w:rPr>
        <w:t>El</w:t>
      </w:r>
      <w:r w:rsidRPr="0050063A">
        <w:rPr>
          <w:rFonts w:ascii="Constantia" w:hAnsi="Constantia" w:cs="Calibri"/>
          <w:sz w:val="24"/>
          <w:szCs w:val="24"/>
          <w:lang w:val="ro-RO"/>
        </w:rPr>
        <w:t xml:space="preserve">. </w:t>
      </w:r>
    </w:p>
    <w:p w14:paraId="5BA6438E" w14:textId="68396AED"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rugăciunile de cerere către diferiți sfinți pentru izbăvirea de ciumă, de boală etc., există mărturia Bisericii că Iisus Hristos este Domnul Vieții și al morții. După cuvintele lui Hristos Însuși, orice fir de păr </w:t>
      </w:r>
      <w:r w:rsidR="00ED241B" w:rsidRPr="0050063A">
        <w:rPr>
          <w:rFonts w:ascii="Constantia" w:hAnsi="Constantia" w:cs="Calibri"/>
          <w:sz w:val="24"/>
          <w:szCs w:val="24"/>
          <w:lang w:val="ro-RO"/>
        </w:rPr>
        <w:t>din</w:t>
      </w:r>
      <w:r w:rsidRPr="0050063A">
        <w:rPr>
          <w:rFonts w:ascii="Constantia" w:hAnsi="Constantia" w:cs="Calibri"/>
          <w:sz w:val="24"/>
          <w:szCs w:val="24"/>
          <w:lang w:val="ro-RO"/>
        </w:rPr>
        <w:t xml:space="preserve"> capul omului este în grija lui Dumnezeu. Toate sunt în mâna lui Dumnezeu. Prin urmare, creștinul face voia lui Dumnezeu, iar în toate celelalte se încrede în desăvârșita bunătate a Domnului, care lucrează la mântuirea fiecăruia în modul cel mai bun.</w:t>
      </w:r>
    </w:p>
    <w:p w14:paraId="41FB86B0" w14:textId="436C1878"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Sinodul Bisericii Greciei, </w:t>
      </w:r>
      <w:r w:rsidR="008E09F5">
        <w:rPr>
          <w:rFonts w:ascii="Constantia" w:hAnsi="Constantia" w:cs="Calibri"/>
          <w:sz w:val="24"/>
          <w:szCs w:val="24"/>
          <w:lang w:val="ro-RO"/>
        </w:rPr>
        <w:t>asemeni</w:t>
      </w:r>
      <w:r w:rsidRPr="0050063A">
        <w:rPr>
          <w:rFonts w:ascii="Constantia" w:hAnsi="Constantia" w:cs="Calibri"/>
          <w:sz w:val="24"/>
          <w:szCs w:val="24"/>
          <w:lang w:val="ro-RO"/>
        </w:rPr>
        <w:t xml:space="preserve"> Sinoadel</w:t>
      </w:r>
      <w:r w:rsidR="008E09F5">
        <w:rPr>
          <w:rFonts w:ascii="Constantia" w:hAnsi="Constantia" w:cs="Calibri"/>
          <w:sz w:val="24"/>
          <w:szCs w:val="24"/>
          <w:lang w:val="ro-RO"/>
        </w:rPr>
        <w:t>or</w:t>
      </w:r>
      <w:r w:rsidRPr="0050063A">
        <w:rPr>
          <w:rFonts w:ascii="Constantia" w:hAnsi="Constantia" w:cs="Calibri"/>
          <w:sz w:val="24"/>
          <w:szCs w:val="24"/>
          <w:lang w:val="ro-RO"/>
        </w:rPr>
        <w:t xml:space="preserve"> celorlalte Biserici, a stabilit o serie de măsuri pr</w:t>
      </w:r>
      <w:r w:rsidR="00ED241B" w:rsidRPr="0050063A">
        <w:rPr>
          <w:rFonts w:ascii="Constantia" w:hAnsi="Constantia" w:cs="Calibri"/>
          <w:sz w:val="24"/>
          <w:szCs w:val="24"/>
          <w:lang w:val="ro-RO"/>
        </w:rPr>
        <w:t>eventive</w:t>
      </w:r>
      <w:r w:rsidRPr="0050063A">
        <w:rPr>
          <w:rFonts w:ascii="Constantia" w:hAnsi="Constantia" w:cs="Calibri"/>
          <w:sz w:val="24"/>
          <w:szCs w:val="24"/>
          <w:lang w:val="ro-RO"/>
        </w:rPr>
        <w:t xml:space="preserve"> pentru creștini și </w:t>
      </w:r>
      <w:r w:rsidR="00ED241B" w:rsidRPr="0050063A">
        <w:rPr>
          <w:rFonts w:ascii="Constantia" w:hAnsi="Constantia" w:cs="Calibri"/>
          <w:sz w:val="24"/>
          <w:szCs w:val="24"/>
          <w:lang w:val="ro-RO"/>
        </w:rPr>
        <w:t>pentru</w:t>
      </w:r>
      <w:r w:rsidRPr="0050063A">
        <w:rPr>
          <w:rFonts w:ascii="Constantia" w:hAnsi="Constantia" w:cs="Calibri"/>
          <w:sz w:val="24"/>
          <w:szCs w:val="24"/>
          <w:lang w:val="ro-RO"/>
        </w:rPr>
        <w:t xml:space="preserve"> grupurile vulnerabile. Au făcut acest lucru cu încredere în datele științifice, de vreme ce și progresul științific, atunci când este folosit corect, </w:t>
      </w:r>
      <w:r w:rsidR="00ED241B" w:rsidRPr="0050063A">
        <w:rPr>
          <w:rFonts w:ascii="Constantia" w:hAnsi="Constantia" w:cs="Calibri"/>
          <w:sz w:val="24"/>
          <w:szCs w:val="24"/>
          <w:lang w:val="ro-RO"/>
        </w:rPr>
        <w:t>reprezintă</w:t>
      </w:r>
      <w:r w:rsidRPr="0050063A">
        <w:rPr>
          <w:rFonts w:ascii="Constantia" w:hAnsi="Constantia" w:cs="Calibri"/>
          <w:sz w:val="24"/>
          <w:szCs w:val="24"/>
          <w:lang w:val="ro-RO"/>
        </w:rPr>
        <w:t xml:space="preserve"> un dar al lui Dumnezeu. </w:t>
      </w:r>
    </w:p>
    <w:p w14:paraId="17CC9D19" w14:textId="7E163339"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Cu toate acestea, Biserica nu poate să înceteze de a mai sluji.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Liturghie, care pentru un scurt interval se impune a fi slujită cu ușile închise, nu încetează de a fi deschisă pentru toată lumea. </w:t>
      </w:r>
    </w:p>
    <w:p w14:paraId="041690E2" w14:textId="11359031" w:rsidR="00FD4ADF" w:rsidRPr="0050063A" w:rsidRDefault="00FD4ADF" w:rsidP="00ED241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Rugăciunea de după sfințirea Cinstitelor Daruri la </w:t>
      </w:r>
      <w:r w:rsidR="003B2D7E">
        <w:rPr>
          <w:rFonts w:ascii="Constantia" w:hAnsi="Constantia" w:cs="Calibri"/>
          <w:sz w:val="24"/>
          <w:szCs w:val="24"/>
          <w:lang w:val="ro-RO"/>
        </w:rPr>
        <w:t>Dumnezeias</w:t>
      </w:r>
      <w:r w:rsidRPr="0050063A">
        <w:rPr>
          <w:rFonts w:ascii="Constantia" w:hAnsi="Constantia" w:cs="Calibri"/>
          <w:sz w:val="24"/>
          <w:szCs w:val="24"/>
          <w:lang w:val="ro-RO"/>
        </w:rPr>
        <w:t>ca Liturghie a Marelui Vasilie sintetizează modul de ființare a Bisericii: „</w:t>
      </w:r>
      <w:r w:rsidR="00ED241B" w:rsidRPr="0050063A">
        <w:rPr>
          <w:rFonts w:ascii="Constantia" w:hAnsi="Constantia" w:cs="Calibri"/>
          <w:sz w:val="24"/>
          <w:szCs w:val="24"/>
          <w:lang w:val="ro-RO"/>
        </w:rPr>
        <w:t xml:space="preserve">Încă ne rugăm Ție, pomenește, Doamne, sfânta Ta sobornicească și apostolească Biserică, cea de la o margine până la cealaltă a lumii, pe care ai câștigat-o cu Scump Sângele </w:t>
      </w:r>
      <w:proofErr w:type="spellStart"/>
      <w:r w:rsidR="00ED241B" w:rsidRPr="0050063A">
        <w:rPr>
          <w:rFonts w:ascii="Constantia" w:hAnsi="Constantia" w:cs="Calibri"/>
          <w:sz w:val="24"/>
          <w:szCs w:val="24"/>
          <w:lang w:val="ro-RO"/>
        </w:rPr>
        <w:t>Hristosului</w:t>
      </w:r>
      <w:proofErr w:type="spellEnd"/>
      <w:r w:rsidR="00ED241B" w:rsidRPr="0050063A">
        <w:rPr>
          <w:rFonts w:ascii="Constantia" w:hAnsi="Constantia" w:cs="Calibri"/>
          <w:sz w:val="24"/>
          <w:szCs w:val="24"/>
          <w:lang w:val="ro-RO"/>
        </w:rPr>
        <w:t xml:space="preserve"> Tău, și o împacă pe dânsa, și sfânt locașul acesta până la sfârșitul veacului. Pomenește, Doamne, pe cei ce Ți-au adus Ție aceste Daruri și de la care și prin care și pentru care au fost aduse acestea. Pomenește, Doamne, pe cei care aduc roade și fac bine în sfintele Tale biserici și își aduc aminte de cei săraci. Răsplătește-le lor cu bogatele și cereștile Tale daruri. Dăruiește-le lor cele cerești în locul celor pământești, cele veșnice în locul celor vremelnice, cele nestricăcioase în locul celor stricăcioase. Adu-ți aminte, Doamne, de cei din pustie și din munți și din peșteri și din crăpăturile pământului. Adu-Ți aminte, Doamne, de cei ce, în feciorie, în evlavie, în înfrânare și în viață cinstită viețuiesc. Pomenește, Doamne, pe cârmuitorii pe care i-ai rânduit să stăpânească pe </w:t>
      </w:r>
      <w:r w:rsidR="00ED241B" w:rsidRPr="0050063A">
        <w:rPr>
          <w:rFonts w:ascii="Constantia" w:hAnsi="Constantia" w:cs="Calibri"/>
          <w:sz w:val="24"/>
          <w:szCs w:val="24"/>
          <w:lang w:val="ro-RO"/>
        </w:rPr>
        <w:lastRenderedPageBreak/>
        <w:t xml:space="preserve">pământ; încununează-i pe dânșii cu arma adevărului, cu arma bunăvoinței; veghează asupra capului lor în ziua de război, întărește brațul lor, înalță dreapta lor, întărește stăpânirea lor, supunându-le lor toate neamurile străine, care voiesc războaie; dăruiește lor adâncă și statornică pace; pune în inimile lor gânduri bune pentru Biserica Ta și pentru tot poporul Tău ca, în liniștea lor, viață pașnică și netulburată să viețuim, în toată cucernicia și curăția. Pomenește, Doamne, toată cârmuirea și pe frații noștri cei din dregătorii și toată oastea; pe cei buni în bunătate îi păzește, pe cei răi, buni îi fă, cu bunătatea Ta. Pomenește, Doamne, poporul care stă înainte și pe cei care, pentru binecuvântate pricini, nu s-au întâmplat aici și-i miluiește pe dânșii și pe noi, după mulțimea milei Tale. Cămările lor le umple de tot binele, căsniciile lor în pace și unire la păzește; pe prunci îi crește, tinerețile le călăuzește, bătrânețile le întărește, pe cei slabi de suflet îi îmbărbătează, pe cei risipiți îi adună, pe cei rătăciți îi întoarce și-i unește cu sfânta Ta sobornicească și apostolească Biserică. Pe cei bântuiți de duhuri necurate îi </w:t>
      </w:r>
      <w:proofErr w:type="spellStart"/>
      <w:r w:rsidR="00ED241B" w:rsidRPr="0050063A">
        <w:rPr>
          <w:rFonts w:ascii="Constantia" w:hAnsi="Constantia" w:cs="Calibri"/>
          <w:sz w:val="24"/>
          <w:szCs w:val="24"/>
          <w:lang w:val="ro-RO"/>
        </w:rPr>
        <w:t>slobozește</w:t>
      </w:r>
      <w:proofErr w:type="spellEnd"/>
      <w:r w:rsidR="00ED241B" w:rsidRPr="0050063A">
        <w:rPr>
          <w:rFonts w:ascii="Constantia" w:hAnsi="Constantia" w:cs="Calibri"/>
          <w:sz w:val="24"/>
          <w:szCs w:val="24"/>
          <w:lang w:val="ro-RO"/>
        </w:rPr>
        <w:t>; cu cei ce călătoresc pe ape, pe uscat și prin aer împreună călătorește, văduvelor le ajută, pe orfani îi apără, pe cei robiți îi izbăvește, pe cei bolnavi îi tămăduiește. Adu-Ți aminte, Doamne, și de cei ce sunt în judecăți, în închisori, în prigoniri, în amară robie și în orice fel de necaz, nevoie și strâmtorare. Adu-Ți aminte, Doamne, și de toți cei ce au trebuință de marea Ta milostivire, de cei ce ne iubesc și de cei ce ne urăsc pe noi, și de cei ce ne-au cerut nouă, nevrednicilor, să ne rugăm pentru dânșii. Adu-Ți aminte, Doamne, Dumnezeul nostru, și de tot poporul Tău și peste toți revarsă mila Ta cea bogată, împlinind tuturor cererile cele spre mântuire. Și pe cei pe care nu i-am pomenit din neștiință sau din uitare, Tu însuți îi pomenește, Dumnezeule, Cel ce știi vârsta și numirea fiecăruia, Cel ce știi pe fiecare din pântecel maicii lui. Că tu ești, Doamne, ajutătorul celor fără de ajutor, nădejdea celor fără de nădejde, izbăvitorul celor înviforați, limanul celor ce călătoresc pe ape, doctorul celor bolnavi. Însuți tuturor toate le fii, Cel ce știi pe fiecare și cererea lui, casa și trebuința lui. Apără, Doamne, orașul/satul acesta și țara aceasta și toate orașele și satele de foamete, de ciumă, de cutremur, de potop, de sabie, de venirea asupra noastră a altor neamuri și de războiul cel dintre noi</w:t>
      </w:r>
      <w:r w:rsidRPr="0050063A">
        <w:rPr>
          <w:rFonts w:ascii="Constantia" w:hAnsi="Constantia" w:cs="Calibri"/>
          <w:sz w:val="24"/>
          <w:szCs w:val="24"/>
          <w:lang w:val="ro-RO"/>
        </w:rPr>
        <w:t xml:space="preserve">”. </w:t>
      </w:r>
    </w:p>
    <w:p w14:paraId="64AC1E38" w14:textId="26C0779A"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b/>
          <w:bCs/>
          <w:sz w:val="24"/>
          <w:szCs w:val="24"/>
          <w:lang w:val="ro-RO"/>
        </w:rPr>
        <w:t xml:space="preserve">Sfântul Grigorie </w:t>
      </w:r>
      <w:proofErr w:type="spellStart"/>
      <w:r w:rsidRPr="0050063A">
        <w:rPr>
          <w:rFonts w:ascii="Constantia" w:hAnsi="Constantia" w:cs="Calibri"/>
          <w:b/>
          <w:bCs/>
          <w:sz w:val="24"/>
          <w:szCs w:val="24"/>
          <w:lang w:val="ro-RO"/>
        </w:rPr>
        <w:t>Palama</w:t>
      </w:r>
      <w:proofErr w:type="spellEnd"/>
      <w:r w:rsidRPr="0050063A">
        <w:rPr>
          <w:rFonts w:ascii="Constantia" w:hAnsi="Constantia" w:cs="Calibri"/>
          <w:b/>
          <w:bCs/>
          <w:sz w:val="24"/>
          <w:szCs w:val="24"/>
          <w:lang w:val="ro-RO"/>
        </w:rPr>
        <w:t xml:space="preserve"> </w:t>
      </w:r>
      <w:r w:rsidRPr="0050063A">
        <w:rPr>
          <w:rFonts w:ascii="Constantia" w:hAnsi="Constantia" w:cs="Calibri"/>
          <w:sz w:val="24"/>
          <w:szCs w:val="24"/>
          <w:lang w:val="ro-RO"/>
        </w:rPr>
        <w:t>îl nume</w:t>
      </w:r>
      <w:r w:rsidR="00ED241B" w:rsidRPr="0050063A">
        <w:rPr>
          <w:rFonts w:ascii="Constantia" w:hAnsi="Constantia" w:cs="Calibri"/>
          <w:sz w:val="24"/>
          <w:szCs w:val="24"/>
          <w:lang w:val="ro-RO"/>
        </w:rPr>
        <w:t>ș</w:t>
      </w:r>
      <w:r w:rsidRPr="0050063A">
        <w:rPr>
          <w:rFonts w:ascii="Constantia" w:hAnsi="Constantia" w:cs="Calibri"/>
          <w:sz w:val="24"/>
          <w:szCs w:val="24"/>
          <w:lang w:val="ro-RO"/>
        </w:rPr>
        <w:t xml:space="preserve">te monofizit pe Varlaam, întrucât nu acceptă existența </w:t>
      </w:r>
      <w:r w:rsidR="00ED241B" w:rsidRPr="0050063A">
        <w:rPr>
          <w:rFonts w:ascii="Constantia" w:hAnsi="Constantia" w:cs="Calibri"/>
          <w:sz w:val="24"/>
          <w:szCs w:val="24"/>
          <w:lang w:val="ro-RO"/>
        </w:rPr>
        <w:t>lucrării</w:t>
      </w:r>
      <w:r w:rsidRPr="0050063A">
        <w:rPr>
          <w:rFonts w:ascii="Constantia" w:hAnsi="Constantia" w:cs="Calibri"/>
          <w:sz w:val="24"/>
          <w:szCs w:val="24"/>
          <w:lang w:val="ro-RO"/>
        </w:rPr>
        <w:t xml:space="preserve"> necreate mântuitoare asupra făpturilor create. Varlaam este monofizit, deoarece consideră că </w:t>
      </w:r>
      <w:r w:rsidR="003B2D7E">
        <w:rPr>
          <w:rFonts w:ascii="Constantia" w:hAnsi="Constantia" w:cs="Calibri"/>
          <w:sz w:val="24"/>
          <w:szCs w:val="24"/>
          <w:lang w:val="ro-RO"/>
        </w:rPr>
        <w:t>Dumnezeies</w:t>
      </w:r>
      <w:r w:rsidRPr="0050063A">
        <w:rPr>
          <w:rFonts w:ascii="Constantia" w:hAnsi="Constantia" w:cs="Calibri"/>
          <w:sz w:val="24"/>
          <w:szCs w:val="24"/>
          <w:lang w:val="ro-RO"/>
        </w:rPr>
        <w:t xml:space="preserve">cul har este creat, așa că singura fire pe care o acceptă este firea creată, atât a făpturilor create, cât și a harului. Sfântul Grigorie recurge la Sfântul Maxim și la Părinții Bisericii pentru a demonstra </w:t>
      </w:r>
      <w:r w:rsidR="00ED241B" w:rsidRPr="0050063A">
        <w:rPr>
          <w:rFonts w:ascii="Constantia" w:hAnsi="Constantia" w:cs="Calibri"/>
          <w:sz w:val="24"/>
          <w:szCs w:val="24"/>
          <w:lang w:val="ro-RO"/>
        </w:rPr>
        <w:t xml:space="preserve">că </w:t>
      </w:r>
      <w:r w:rsidRPr="0050063A">
        <w:rPr>
          <w:rFonts w:ascii="Constantia" w:hAnsi="Constantia" w:cs="Calibri"/>
          <w:sz w:val="24"/>
          <w:szCs w:val="24"/>
          <w:lang w:val="ro-RO"/>
        </w:rPr>
        <w:t xml:space="preserve">energia </w:t>
      </w:r>
      <w:r w:rsidR="00ED241B" w:rsidRPr="0050063A">
        <w:rPr>
          <w:rFonts w:ascii="Constantia" w:hAnsi="Constantia" w:cs="Calibri"/>
          <w:sz w:val="24"/>
          <w:szCs w:val="24"/>
          <w:lang w:val="ro-RO"/>
        </w:rPr>
        <w:t>este</w:t>
      </w:r>
      <w:r w:rsidRPr="0050063A">
        <w:rPr>
          <w:rFonts w:ascii="Constantia" w:hAnsi="Constantia" w:cs="Calibri"/>
          <w:sz w:val="24"/>
          <w:szCs w:val="24"/>
          <w:lang w:val="ro-RO"/>
        </w:rPr>
        <w:t xml:space="preserve"> manifestare a oricărei existențe. În consecință, întrucât Hristos este deopotrivă Dumnezeu și om, de aceea lucrează atât dumnezeiește, cât și omenește. Prin urmare, Hristos are două </w:t>
      </w:r>
      <w:r w:rsidR="00ED241B" w:rsidRPr="0050063A">
        <w:rPr>
          <w:rFonts w:ascii="Constantia" w:hAnsi="Constantia" w:cs="Calibri"/>
          <w:sz w:val="24"/>
          <w:szCs w:val="24"/>
          <w:lang w:val="ro-RO"/>
        </w:rPr>
        <w:t>energii</w:t>
      </w:r>
      <w:r w:rsidRPr="0050063A">
        <w:rPr>
          <w:rFonts w:ascii="Constantia" w:hAnsi="Constantia" w:cs="Calibri"/>
          <w:sz w:val="24"/>
          <w:szCs w:val="24"/>
          <w:lang w:val="ro-RO"/>
        </w:rPr>
        <w:t xml:space="preserve">, necreată și creată. Îi scrie Sfântul Grigorie </w:t>
      </w:r>
      <w:proofErr w:type="spellStart"/>
      <w:r w:rsidRPr="0050063A">
        <w:rPr>
          <w:rFonts w:ascii="Constantia" w:hAnsi="Constantia" w:cs="Calibri"/>
          <w:sz w:val="24"/>
          <w:szCs w:val="24"/>
          <w:lang w:val="ro-RO"/>
        </w:rPr>
        <w:t>Palama</w:t>
      </w:r>
      <w:proofErr w:type="spellEnd"/>
      <w:r w:rsidRPr="0050063A">
        <w:rPr>
          <w:rFonts w:ascii="Constantia" w:hAnsi="Constantia" w:cs="Calibri"/>
          <w:sz w:val="24"/>
          <w:szCs w:val="24"/>
          <w:lang w:val="ro-RO"/>
        </w:rPr>
        <w:t xml:space="preserve"> lui Varlaam: „</w:t>
      </w:r>
      <w:r w:rsidR="008B6445" w:rsidRPr="0050063A">
        <w:rPr>
          <w:rFonts w:ascii="Constantia" w:hAnsi="Constantia" w:cs="Calibri"/>
          <w:sz w:val="24"/>
          <w:szCs w:val="24"/>
          <w:lang w:val="ro-RO"/>
        </w:rPr>
        <w:t>«Să nu fie!», spune, «căci una este esența lui Dumnezeu, necreată și fără de început, însă orice energie a lui este creată». Câtă</w:t>
      </w:r>
      <w:r w:rsidRPr="0050063A">
        <w:rPr>
          <w:rFonts w:ascii="Constantia" w:hAnsi="Constantia" w:cs="Calibri"/>
          <w:sz w:val="24"/>
          <w:szCs w:val="24"/>
          <w:lang w:val="ro-RO"/>
        </w:rPr>
        <w:t xml:space="preserve"> lipsă de evlavie, pentru că, fie </w:t>
      </w:r>
      <w:r w:rsidR="008B6445" w:rsidRPr="0050063A">
        <w:rPr>
          <w:rFonts w:ascii="Constantia" w:hAnsi="Constantia" w:cs="Calibri"/>
          <w:sz w:val="24"/>
          <w:szCs w:val="24"/>
          <w:lang w:val="ro-RO"/>
        </w:rPr>
        <w:t xml:space="preserve">Dumnezeu </w:t>
      </w:r>
      <w:r w:rsidRPr="0050063A">
        <w:rPr>
          <w:rFonts w:ascii="Constantia" w:hAnsi="Constantia" w:cs="Calibri"/>
          <w:sz w:val="24"/>
          <w:szCs w:val="24"/>
          <w:lang w:val="ro-RO"/>
        </w:rPr>
        <w:t>nu are energii firești și esențiale</w:t>
      </w:r>
      <w:r w:rsidR="008B6445" w:rsidRPr="0050063A">
        <w:rPr>
          <w:rFonts w:ascii="Constantia" w:hAnsi="Constantia" w:cs="Calibri"/>
          <w:sz w:val="24"/>
          <w:szCs w:val="24"/>
          <w:lang w:val="ro-RO"/>
        </w:rPr>
        <w:t>,</w:t>
      </w:r>
      <w:r w:rsidRPr="0050063A">
        <w:rPr>
          <w:rFonts w:ascii="Constantia" w:hAnsi="Constantia" w:cs="Calibri"/>
          <w:sz w:val="24"/>
          <w:szCs w:val="24"/>
          <w:lang w:val="ro-RO"/>
        </w:rPr>
        <w:t xml:space="preserve"> și ateu este cel ce spune aceasta (cu adevărat, spune clar acest lucru, că nu există Dumnezeu, pentru că Sfinții Părinți spun limpede, după </w:t>
      </w:r>
      <w:r w:rsidRPr="0050063A">
        <w:rPr>
          <w:rFonts w:ascii="Constantia" w:hAnsi="Constantia" w:cs="Calibri"/>
          <w:sz w:val="24"/>
          <w:szCs w:val="24"/>
          <w:lang w:val="ro-RO"/>
        </w:rPr>
        <w:lastRenderedPageBreak/>
        <w:t xml:space="preserve">cuvântul </w:t>
      </w:r>
      <w:r w:rsidR="003B2D7E">
        <w:rPr>
          <w:rFonts w:ascii="Constantia" w:hAnsi="Constantia" w:cs="Calibri"/>
          <w:sz w:val="24"/>
          <w:szCs w:val="24"/>
          <w:lang w:val="ro-RO"/>
        </w:rPr>
        <w:t>Dumnezeies</w:t>
      </w:r>
      <w:r w:rsidRPr="0050063A">
        <w:rPr>
          <w:rFonts w:ascii="Constantia" w:hAnsi="Constantia" w:cs="Calibri"/>
          <w:sz w:val="24"/>
          <w:szCs w:val="24"/>
          <w:lang w:val="ro-RO"/>
        </w:rPr>
        <w:t>cului Maxim, că nici nu este, nici nu se cunoaște o fire fără de energia ei esențială)</w:t>
      </w:r>
      <w:r w:rsidR="008B6445" w:rsidRPr="0050063A">
        <w:rPr>
          <w:rFonts w:ascii="Constantia" w:hAnsi="Constantia" w:cs="Calibri"/>
          <w:sz w:val="24"/>
          <w:szCs w:val="24"/>
          <w:lang w:val="ro-RO"/>
        </w:rPr>
        <w:t>, fie</w:t>
      </w:r>
      <w:r w:rsidRPr="0050063A">
        <w:rPr>
          <w:rFonts w:ascii="Constantia" w:hAnsi="Constantia" w:cs="Calibri"/>
          <w:sz w:val="24"/>
          <w:szCs w:val="24"/>
          <w:lang w:val="ro-RO"/>
        </w:rPr>
        <w:t xml:space="preserve">, deci, nu există energii dumnezeiești esențiale și firești, așa că, prin urmare, nici Dumnezeu nu există, sau, dacă există energii dumnezeiești, firești și esențiale, sunt create, </w:t>
      </w:r>
      <w:r w:rsidR="008B6445" w:rsidRPr="0050063A">
        <w:rPr>
          <w:rFonts w:ascii="Constantia" w:hAnsi="Constantia" w:cs="Calibri"/>
          <w:sz w:val="24"/>
          <w:szCs w:val="24"/>
          <w:lang w:val="ro-RO"/>
        </w:rPr>
        <w:t>prin urmare</w:t>
      </w:r>
      <w:r w:rsidRPr="0050063A">
        <w:rPr>
          <w:rFonts w:ascii="Constantia" w:hAnsi="Constantia" w:cs="Calibri"/>
          <w:sz w:val="24"/>
          <w:szCs w:val="24"/>
          <w:lang w:val="ro-RO"/>
        </w:rPr>
        <w:t xml:space="preserve"> creată va fi și esența lui Dumnezeu care </w:t>
      </w:r>
      <w:r w:rsidR="008B6445" w:rsidRPr="0050063A">
        <w:rPr>
          <w:rFonts w:ascii="Constantia" w:hAnsi="Constantia" w:cs="Calibri"/>
          <w:sz w:val="24"/>
          <w:szCs w:val="24"/>
          <w:lang w:val="ro-RO"/>
        </w:rPr>
        <w:t>l</w:t>
      </w:r>
      <w:r w:rsidRPr="0050063A">
        <w:rPr>
          <w:rFonts w:ascii="Constantia" w:hAnsi="Constantia" w:cs="Calibri"/>
          <w:sz w:val="24"/>
          <w:szCs w:val="24"/>
          <w:lang w:val="ro-RO"/>
        </w:rPr>
        <w:t>e are, de vreme ce esența și firea, ale cărei energii firești și esențiale sunt create, rezultă că și ea însăși este și se cunoaște ca fiind creată. Spune-mi acum: de unde am cunoscut că Hristos există în două energii și firi, dacă nu sunt necreate și firești energiile lui Dumnezeu?”</w:t>
      </w:r>
      <w:r w:rsidRPr="0050063A">
        <w:rPr>
          <w:rStyle w:val="FootnoteReference"/>
          <w:rFonts w:ascii="Constantia" w:hAnsi="Constantia" w:cs="Calibri"/>
          <w:sz w:val="24"/>
          <w:szCs w:val="24"/>
          <w:lang w:val="ro-RO"/>
        </w:rPr>
        <w:footnoteReference w:id="20"/>
      </w:r>
      <w:r w:rsidRPr="0050063A">
        <w:rPr>
          <w:rFonts w:ascii="Constantia" w:hAnsi="Constantia" w:cs="Calibri"/>
          <w:sz w:val="24"/>
          <w:szCs w:val="24"/>
          <w:lang w:val="ro-RO"/>
        </w:rPr>
        <w:t>.</w:t>
      </w:r>
    </w:p>
    <w:p w14:paraId="3D0F9881" w14:textId="46B5119C"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Grigorie îl acuză pe Varlaam că, </w:t>
      </w:r>
      <w:r w:rsidR="008B6445" w:rsidRPr="0050063A">
        <w:rPr>
          <w:rFonts w:ascii="Constantia" w:hAnsi="Constantia" w:cs="Calibri"/>
          <w:sz w:val="24"/>
          <w:szCs w:val="24"/>
          <w:lang w:val="ro-RO"/>
        </w:rPr>
        <w:t>socotind a fi</w:t>
      </w:r>
      <w:r w:rsidRPr="0050063A">
        <w:rPr>
          <w:rFonts w:ascii="Constantia" w:hAnsi="Constantia" w:cs="Calibri"/>
          <w:sz w:val="24"/>
          <w:szCs w:val="24"/>
          <w:lang w:val="ro-RO"/>
        </w:rPr>
        <w:t xml:space="preserve"> creată </w:t>
      </w:r>
      <w:r w:rsidR="008B6445" w:rsidRPr="0050063A">
        <w:rPr>
          <w:rFonts w:ascii="Constantia" w:hAnsi="Constantia" w:cs="Calibri"/>
          <w:sz w:val="24"/>
          <w:szCs w:val="24"/>
          <w:lang w:val="ro-RO"/>
        </w:rPr>
        <w:t>orice</w:t>
      </w:r>
      <w:r w:rsidRPr="0050063A">
        <w:rPr>
          <w:rFonts w:ascii="Constantia" w:hAnsi="Constantia" w:cs="Calibri"/>
          <w:sz w:val="24"/>
          <w:szCs w:val="24"/>
          <w:lang w:val="ro-RO"/>
        </w:rPr>
        <w:t xml:space="preserve"> energie a lui Dumnezeu, se dovedește a fi </w:t>
      </w:r>
      <w:r w:rsidR="008B6445" w:rsidRPr="0050063A">
        <w:rPr>
          <w:rFonts w:ascii="Constantia" w:hAnsi="Constantia" w:cs="Calibri"/>
          <w:sz w:val="24"/>
          <w:szCs w:val="24"/>
          <w:lang w:val="ro-RO"/>
        </w:rPr>
        <w:t>luptător împotriva lui Hristos</w:t>
      </w:r>
      <w:r w:rsidRPr="0050063A">
        <w:rPr>
          <w:rFonts w:ascii="Constantia" w:hAnsi="Constantia" w:cs="Calibri"/>
          <w:sz w:val="24"/>
          <w:szCs w:val="24"/>
          <w:lang w:val="ro-RO"/>
        </w:rPr>
        <w:t xml:space="preserve">, întrucât anulează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lui Hristos și energia care purcede din această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 Varlaam </w:t>
      </w:r>
      <w:r w:rsidR="008B6445" w:rsidRPr="0050063A">
        <w:rPr>
          <w:rFonts w:ascii="Constantia" w:hAnsi="Constantia" w:cs="Calibri"/>
          <w:sz w:val="24"/>
          <w:szCs w:val="24"/>
          <w:lang w:val="ro-RO"/>
        </w:rPr>
        <w:t xml:space="preserve">mai </w:t>
      </w:r>
      <w:r w:rsidRPr="0050063A">
        <w:rPr>
          <w:rFonts w:ascii="Constantia" w:hAnsi="Constantia" w:cs="Calibri"/>
          <w:sz w:val="24"/>
          <w:szCs w:val="24"/>
          <w:lang w:val="ro-RO"/>
        </w:rPr>
        <w:t xml:space="preserve">este </w:t>
      </w:r>
      <w:r w:rsidR="008B6445" w:rsidRPr="0050063A">
        <w:rPr>
          <w:rFonts w:ascii="Constantia" w:hAnsi="Constantia" w:cs="Calibri"/>
          <w:sz w:val="24"/>
          <w:szCs w:val="24"/>
          <w:lang w:val="ro-RO"/>
        </w:rPr>
        <w:t>și</w:t>
      </w:r>
      <w:r w:rsidRPr="0050063A">
        <w:rPr>
          <w:rFonts w:ascii="Constantia" w:hAnsi="Constantia" w:cs="Calibri"/>
          <w:sz w:val="24"/>
          <w:szCs w:val="24"/>
          <w:lang w:val="ro-RO"/>
        </w:rPr>
        <w:t xml:space="preserve"> monofizit și idolatru al firii create, întrucât se închină doar firii omenești a lui Hristos și Îl golește de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w:t>
      </w:r>
      <w:r w:rsidR="008B6445" w:rsidRPr="0050063A">
        <w:rPr>
          <w:rFonts w:ascii="Constantia" w:hAnsi="Constantia" w:cs="Calibri"/>
          <w:sz w:val="24"/>
          <w:szCs w:val="24"/>
          <w:lang w:val="ro-RO"/>
        </w:rPr>
        <w:t>Cuvântului lui</w:t>
      </w:r>
      <w:r w:rsidRPr="0050063A">
        <w:rPr>
          <w:rFonts w:ascii="Constantia" w:hAnsi="Constantia" w:cs="Calibri"/>
          <w:sz w:val="24"/>
          <w:szCs w:val="24"/>
          <w:lang w:val="ro-RO"/>
        </w:rPr>
        <w:t xml:space="preserve"> Dumnezeu: „Prin aceste inovații, acest nefericit, nesocotește nu numai firea </w:t>
      </w:r>
      <w:r w:rsidR="003B2D7E">
        <w:rPr>
          <w:rFonts w:ascii="Constantia" w:hAnsi="Constantia" w:cs="Calibri"/>
          <w:sz w:val="24"/>
          <w:szCs w:val="24"/>
          <w:lang w:val="ro-RO"/>
        </w:rPr>
        <w:t>Dumnezeias</w:t>
      </w:r>
      <w:r w:rsidRPr="0050063A">
        <w:rPr>
          <w:rFonts w:ascii="Constantia" w:hAnsi="Constantia" w:cs="Calibri"/>
          <w:sz w:val="24"/>
          <w:szCs w:val="24"/>
          <w:lang w:val="ro-RO"/>
        </w:rPr>
        <w:t>că, ci și sălășluirea în trup a Mântuitorului și, dorind să fie acuzator al creștinilor</w:t>
      </w:r>
      <w:r w:rsidR="008B6445" w:rsidRPr="0050063A">
        <w:rPr>
          <w:rFonts w:ascii="Constantia" w:hAnsi="Constantia" w:cs="Calibri"/>
          <w:sz w:val="24"/>
          <w:szCs w:val="24"/>
          <w:lang w:val="ro-RO"/>
        </w:rPr>
        <w:t>,</w:t>
      </w:r>
      <w:r w:rsidRPr="0050063A">
        <w:rPr>
          <w:rFonts w:ascii="Constantia" w:hAnsi="Constantia" w:cs="Calibri"/>
          <w:sz w:val="24"/>
          <w:szCs w:val="24"/>
          <w:lang w:val="ro-RO"/>
        </w:rPr>
        <w:t xml:space="preserve"> s-a scos pe sine în afara </w:t>
      </w:r>
      <w:proofErr w:type="spellStart"/>
      <w:r w:rsidRPr="0050063A">
        <w:rPr>
          <w:rFonts w:ascii="Constantia" w:hAnsi="Constantia" w:cs="Calibri"/>
          <w:sz w:val="24"/>
          <w:szCs w:val="24"/>
          <w:lang w:val="ro-RO"/>
        </w:rPr>
        <w:t>pliromei</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binecredincioase</w:t>
      </w:r>
      <w:proofErr w:type="spellEnd"/>
      <w:r w:rsidRPr="0050063A">
        <w:rPr>
          <w:rFonts w:ascii="Constantia" w:hAnsi="Constantia" w:cs="Calibri"/>
          <w:sz w:val="24"/>
          <w:szCs w:val="24"/>
          <w:lang w:val="ro-RO"/>
        </w:rPr>
        <w:t xml:space="preserve"> a creștinilor, dovedindu-se, prin cuvintele sale, a fi monofizit și </w:t>
      </w:r>
      <w:r w:rsidR="008B6445" w:rsidRPr="0050063A">
        <w:rPr>
          <w:rFonts w:ascii="Constantia" w:hAnsi="Constantia" w:cs="Calibri"/>
          <w:sz w:val="24"/>
          <w:szCs w:val="24"/>
          <w:lang w:val="ro-RO"/>
        </w:rPr>
        <w:t>chiar unul</w:t>
      </w:r>
      <w:r w:rsidRPr="0050063A">
        <w:rPr>
          <w:rFonts w:ascii="Constantia" w:hAnsi="Constantia" w:cs="Calibri"/>
          <w:sz w:val="24"/>
          <w:szCs w:val="24"/>
          <w:lang w:val="ro-RO"/>
        </w:rPr>
        <w:t xml:space="preserve"> mai rău decât oricare dintre cei care s-au arătat până la el”</w:t>
      </w:r>
      <w:r w:rsidRPr="0050063A">
        <w:rPr>
          <w:rStyle w:val="FootnoteReference"/>
          <w:rFonts w:ascii="Constantia" w:hAnsi="Constantia" w:cs="Calibri"/>
          <w:sz w:val="24"/>
          <w:szCs w:val="24"/>
          <w:lang w:val="ro-RO"/>
        </w:rPr>
        <w:footnoteReference w:id="21"/>
      </w:r>
      <w:r w:rsidRPr="0050063A">
        <w:rPr>
          <w:rFonts w:ascii="Constantia" w:hAnsi="Constantia" w:cs="Calibri"/>
          <w:sz w:val="24"/>
          <w:szCs w:val="24"/>
          <w:lang w:val="ro-RO"/>
        </w:rPr>
        <w:t xml:space="preserve">.  </w:t>
      </w:r>
    </w:p>
    <w:p w14:paraId="4665CF9C" w14:textId="36990FBD"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Consecințele gândirii </w:t>
      </w:r>
      <w:proofErr w:type="spellStart"/>
      <w:r w:rsidRPr="0050063A">
        <w:rPr>
          <w:rFonts w:ascii="Constantia" w:hAnsi="Constantia" w:cs="Calibri"/>
          <w:sz w:val="24"/>
          <w:szCs w:val="24"/>
          <w:lang w:val="ro-RO"/>
        </w:rPr>
        <w:t>varlaamite</w:t>
      </w:r>
      <w:proofErr w:type="spellEnd"/>
      <w:r w:rsidRPr="0050063A">
        <w:rPr>
          <w:rFonts w:ascii="Constantia" w:hAnsi="Constantia" w:cs="Calibri"/>
          <w:sz w:val="24"/>
          <w:szCs w:val="24"/>
          <w:lang w:val="ro-RO"/>
        </w:rPr>
        <w:t xml:space="preserve"> sunt evidente și în ce privește Pâinea euharistică. Acceptarea faptului că Pâinea euharistică poate transmite boli o face să fie exclusiv creată și, mai multă, supusă stricăciunii. Anulează energia necreată care purcede din Trupul Cuvântului întrupat și îl face idolatru al creației și al stricăciunii pe oricine crede în transmiterea stricăciunii prin Trupul înviat al Domnului. Prin urmare, monofiziți nu sunt cei care cred că Pâinea euharistică nu transmite boli. Dimpotrivă, din păcate, monofiziți și idolatri ai stricăciunii sunt toți cei care cred că Pâinea Vieții poate să fie aducătoare de stricăciune. </w:t>
      </w:r>
    </w:p>
    <w:p w14:paraId="28FD849B" w14:textId="2419ABF3"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 partea a doua vor fi citate texte ale Sfinților Părinți care argumentează cele ce au fost afirmate până acum.</w:t>
      </w:r>
    </w:p>
    <w:p w14:paraId="6721A50C" w14:textId="77777777" w:rsidR="008B6445" w:rsidRPr="0050063A" w:rsidRDefault="008B6445" w:rsidP="00FD4ADF">
      <w:pPr>
        <w:ind w:firstLine="720"/>
        <w:jc w:val="center"/>
        <w:rPr>
          <w:rFonts w:ascii="Constantia" w:hAnsi="Constantia" w:cs="Calibri"/>
          <w:b/>
          <w:bCs/>
          <w:sz w:val="24"/>
          <w:szCs w:val="24"/>
          <w:lang w:val="ro-RO"/>
        </w:rPr>
      </w:pPr>
    </w:p>
    <w:p w14:paraId="07E644B3" w14:textId="49BCB2BC" w:rsidR="00FD4ADF" w:rsidRPr="0050063A" w:rsidRDefault="00FD4ADF" w:rsidP="00FD4ADF">
      <w:pPr>
        <w:ind w:firstLine="720"/>
        <w:jc w:val="center"/>
        <w:rPr>
          <w:rFonts w:ascii="Constantia" w:hAnsi="Constantia" w:cs="Calibri"/>
          <w:b/>
          <w:bCs/>
          <w:sz w:val="24"/>
          <w:szCs w:val="24"/>
          <w:lang w:val="ro-RO"/>
        </w:rPr>
      </w:pPr>
      <w:r w:rsidRPr="0050063A">
        <w:rPr>
          <w:rFonts w:ascii="Constantia" w:hAnsi="Constantia" w:cs="Calibri"/>
          <w:b/>
          <w:bCs/>
          <w:sz w:val="24"/>
          <w:szCs w:val="24"/>
          <w:lang w:val="ro-RO"/>
        </w:rPr>
        <w:t>Partea a II-a</w:t>
      </w:r>
    </w:p>
    <w:p w14:paraId="0BF2FA77" w14:textId="5D141526" w:rsidR="00FD4ADF" w:rsidRPr="0050063A" w:rsidRDefault="00FD4ADF" w:rsidP="00FD4ADF">
      <w:pPr>
        <w:ind w:firstLine="720"/>
        <w:jc w:val="center"/>
        <w:rPr>
          <w:rFonts w:ascii="Constantia" w:hAnsi="Constantia" w:cs="Calibri"/>
          <w:b/>
          <w:bCs/>
          <w:sz w:val="24"/>
          <w:szCs w:val="24"/>
          <w:lang w:val="ro-RO"/>
        </w:rPr>
      </w:pPr>
      <w:r w:rsidRPr="0050063A">
        <w:rPr>
          <w:rFonts w:ascii="Constantia" w:hAnsi="Constantia" w:cs="Calibri"/>
          <w:b/>
          <w:bCs/>
          <w:sz w:val="24"/>
          <w:szCs w:val="24"/>
          <w:lang w:val="ro-RO"/>
        </w:rPr>
        <w:t xml:space="preserve">Tradiția Bisericii Ortodoxe despre </w:t>
      </w:r>
      <w:r w:rsidR="003B2D7E">
        <w:rPr>
          <w:rFonts w:ascii="Constantia" w:hAnsi="Constantia" w:cs="Calibri"/>
          <w:b/>
          <w:bCs/>
          <w:sz w:val="24"/>
          <w:szCs w:val="24"/>
          <w:lang w:val="ro-RO"/>
        </w:rPr>
        <w:t>Dumnezeias</w:t>
      </w:r>
      <w:r w:rsidRPr="0050063A">
        <w:rPr>
          <w:rFonts w:ascii="Constantia" w:hAnsi="Constantia" w:cs="Calibri"/>
          <w:b/>
          <w:bCs/>
          <w:sz w:val="24"/>
          <w:szCs w:val="24"/>
          <w:lang w:val="ro-RO"/>
        </w:rPr>
        <w:t>ca Împărtășanie</w:t>
      </w:r>
    </w:p>
    <w:p w14:paraId="222375E4" w14:textId="77777777" w:rsidR="00FD4ADF" w:rsidRPr="0050063A" w:rsidRDefault="00FD4ADF" w:rsidP="00FD4ADF">
      <w:pPr>
        <w:ind w:firstLine="720"/>
        <w:jc w:val="both"/>
        <w:rPr>
          <w:rFonts w:ascii="Constantia" w:hAnsi="Constantia" w:cs="Calibri"/>
          <w:sz w:val="24"/>
          <w:szCs w:val="24"/>
          <w:lang w:val="ro-RO"/>
        </w:rPr>
      </w:pPr>
    </w:p>
    <w:p w14:paraId="3B304C9F" w14:textId="275D378B" w:rsidR="00FD4ADF" w:rsidRPr="0050063A" w:rsidRDefault="00FD4ADF" w:rsidP="00FD4ADF">
      <w:pPr>
        <w:pStyle w:val="ListParagraph"/>
        <w:numPr>
          <w:ilvl w:val="0"/>
          <w:numId w:val="2"/>
        </w:numPr>
        <w:jc w:val="both"/>
        <w:rPr>
          <w:rFonts w:ascii="Constantia" w:hAnsi="Constantia" w:cs="Calibri"/>
          <w:b/>
          <w:bCs/>
          <w:sz w:val="24"/>
          <w:szCs w:val="24"/>
          <w:lang w:val="ro-RO"/>
        </w:rPr>
      </w:pPr>
      <w:r w:rsidRPr="0050063A">
        <w:rPr>
          <w:rFonts w:ascii="Constantia" w:hAnsi="Constantia" w:cs="Calibri"/>
          <w:b/>
          <w:bCs/>
          <w:sz w:val="24"/>
          <w:szCs w:val="24"/>
          <w:lang w:val="ro-RO"/>
        </w:rPr>
        <w:t xml:space="preserve">Sfântul Ignatie </w:t>
      </w:r>
      <w:proofErr w:type="spellStart"/>
      <w:r w:rsidRPr="0050063A">
        <w:rPr>
          <w:rFonts w:ascii="Constantia" w:hAnsi="Constantia" w:cs="Calibri"/>
          <w:b/>
          <w:bCs/>
          <w:sz w:val="24"/>
          <w:szCs w:val="24"/>
          <w:lang w:val="ro-RO"/>
        </w:rPr>
        <w:t>Teoforul</w:t>
      </w:r>
      <w:proofErr w:type="spellEnd"/>
    </w:p>
    <w:p w14:paraId="3E289481" w14:textId="1AF18987"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Ignatie primește mărturia apostolică și reafirmă cuvintele lui Hristos: „Adevărat, adevărat zic vouă: Cel ce crede în Mine are viață veșnică. Eu sunt Pâinea vieții. Părinții voștri au mâncat mană în pustie și au murit. Pâinea care se coboară din cer este aceea din Care, dacă mănâncă cineva, nu moare. Eu sunt Pâinea cea vie, Care S-a pogorât din cer. Cine mănâncă din Pâinea aceasta </w:t>
      </w:r>
      <w:r w:rsidRPr="0050063A">
        <w:rPr>
          <w:rFonts w:ascii="Constantia" w:hAnsi="Constantia" w:cs="Calibri"/>
          <w:sz w:val="24"/>
          <w:szCs w:val="24"/>
          <w:lang w:val="ro-RO"/>
        </w:rPr>
        <w:lastRenderedPageBreak/>
        <w:t xml:space="preserve">viu va fi în veci. Iar Pâinea pe care Eu o voi da pentru viața lumii este Trupul Meu” </w:t>
      </w:r>
      <w:r w:rsidRPr="0050063A">
        <w:rPr>
          <w:rFonts w:ascii="Constantia" w:hAnsi="Constantia" w:cs="Calibri"/>
          <w:sz w:val="24"/>
          <w:szCs w:val="24"/>
          <w:vertAlign w:val="superscript"/>
          <w:lang w:val="ro-RO"/>
        </w:rPr>
        <w:t>Ioan 6:47-51</w:t>
      </w:r>
      <w:r w:rsidRPr="0050063A">
        <w:rPr>
          <w:rFonts w:ascii="Constantia" w:hAnsi="Constantia" w:cs="Calibri"/>
          <w:sz w:val="24"/>
          <w:szCs w:val="24"/>
          <w:lang w:val="ro-RO"/>
        </w:rPr>
        <w:t xml:space="preserve">. </w:t>
      </w:r>
    </w:p>
    <w:p w14:paraId="3F35B8D7" w14:textId="532A9419"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directă corelație cu aceste cuvinte ale lui Hristos, </w:t>
      </w:r>
      <w:r w:rsidR="008B6445" w:rsidRPr="0050063A">
        <w:rPr>
          <w:rFonts w:ascii="Constantia" w:hAnsi="Constantia" w:cs="Calibri"/>
          <w:sz w:val="24"/>
          <w:szCs w:val="24"/>
          <w:lang w:val="ro-RO"/>
        </w:rPr>
        <w:t xml:space="preserve">Sfântul Ignatie </w:t>
      </w:r>
      <w:r w:rsidRPr="0050063A">
        <w:rPr>
          <w:rFonts w:ascii="Constantia" w:hAnsi="Constantia" w:cs="Calibri"/>
          <w:sz w:val="24"/>
          <w:szCs w:val="24"/>
          <w:lang w:val="ro-RO"/>
        </w:rPr>
        <w:t xml:space="preserve">caracterizează Pâinea Vieții ca medicament al nemuririi. Medicamentul nemuririi este Iisus Hristos, Fiul lui Dumnezeu și fiul omului, unul și același: </w:t>
      </w:r>
      <w:r w:rsidR="008B6445" w:rsidRPr="0050063A">
        <w:rPr>
          <w:rFonts w:ascii="Constantia" w:hAnsi="Constantia" w:cs="Calibri"/>
          <w:sz w:val="24"/>
          <w:szCs w:val="24"/>
          <w:lang w:val="ro-RO"/>
        </w:rPr>
        <w:t xml:space="preserve">„toți îndeobște vă adunați în harul care vine de la numele Său, într-o singură credință și în Iisus Hristos, «cel după trup din neamul lui David» </w:t>
      </w:r>
      <w:r w:rsidR="008B6445" w:rsidRPr="0050063A">
        <w:rPr>
          <w:rFonts w:ascii="Constantia" w:hAnsi="Constantia" w:cs="Calibri"/>
          <w:sz w:val="24"/>
          <w:szCs w:val="24"/>
          <w:vertAlign w:val="superscript"/>
          <w:lang w:val="ro-RO"/>
        </w:rPr>
        <w:t>cf. Ioan 7: 42, Romani 1: 3, II Timotei 2: 8</w:t>
      </w:r>
      <w:r w:rsidR="008B6445" w:rsidRPr="0050063A">
        <w:rPr>
          <w:rFonts w:ascii="Constantia" w:hAnsi="Constantia" w:cs="Calibri"/>
          <w:sz w:val="24"/>
          <w:szCs w:val="24"/>
          <w:lang w:val="ro-RO"/>
        </w:rPr>
        <w:t>, Fiu al omului și Fiu al lui Dumnezeu, pentru ca voi să vă supuneți cu mintea neîmpărțită episcopului și preoțimii, frângând o pâine, care este leacul nemuririi și doctorie pentru a nu muri, ci a trăi veșnic în Iisus Hristos”</w:t>
      </w:r>
      <w:r w:rsidRPr="0050063A">
        <w:rPr>
          <w:rStyle w:val="FootnoteReference"/>
          <w:rFonts w:ascii="Constantia" w:hAnsi="Constantia" w:cs="Calibri"/>
          <w:sz w:val="24"/>
          <w:szCs w:val="24"/>
          <w:lang w:val="ro-RO"/>
        </w:rPr>
        <w:footnoteReference w:id="22"/>
      </w:r>
      <w:r w:rsidRPr="0050063A">
        <w:rPr>
          <w:rFonts w:ascii="Constantia" w:hAnsi="Constantia" w:cs="Calibri"/>
          <w:sz w:val="24"/>
          <w:szCs w:val="24"/>
          <w:lang w:val="ro-RO"/>
        </w:rPr>
        <w:t>.</w:t>
      </w:r>
    </w:p>
    <w:p w14:paraId="2B5F564E" w14:textId="1DEB8800" w:rsidR="00FD4ADF" w:rsidRPr="0050063A" w:rsidRDefault="008B6445"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Certitudinea</w:t>
      </w:r>
      <w:r w:rsidR="00FD4ADF" w:rsidRPr="0050063A">
        <w:rPr>
          <w:rFonts w:ascii="Constantia" w:hAnsi="Constantia" w:cs="Calibri"/>
          <w:sz w:val="24"/>
          <w:szCs w:val="24"/>
          <w:lang w:val="ro-RO"/>
        </w:rPr>
        <w:t xml:space="preserve"> Sfântului Ignatie</w:t>
      </w:r>
      <w:r w:rsidRPr="0050063A">
        <w:rPr>
          <w:rFonts w:ascii="Constantia" w:hAnsi="Constantia" w:cs="Calibri"/>
          <w:sz w:val="24"/>
          <w:szCs w:val="24"/>
          <w:lang w:val="ro-RO"/>
        </w:rPr>
        <w:t xml:space="preserve"> că</w:t>
      </w:r>
      <w:r w:rsidR="00FD4ADF" w:rsidRPr="0050063A">
        <w:rPr>
          <w:rFonts w:ascii="Constantia" w:hAnsi="Constantia" w:cs="Calibri"/>
          <w:sz w:val="24"/>
          <w:szCs w:val="24"/>
          <w:lang w:val="ro-RO"/>
        </w:rPr>
        <w:t xml:space="preserve"> Împărtășirea </w:t>
      </w:r>
      <w:r w:rsidRPr="0050063A">
        <w:rPr>
          <w:rFonts w:ascii="Constantia" w:hAnsi="Constantia" w:cs="Calibri"/>
          <w:sz w:val="24"/>
          <w:szCs w:val="24"/>
          <w:lang w:val="ro-RO"/>
        </w:rPr>
        <w:t>este</w:t>
      </w:r>
      <w:r w:rsidR="00FD4ADF" w:rsidRPr="0050063A">
        <w:rPr>
          <w:rFonts w:ascii="Constantia" w:hAnsi="Constantia" w:cs="Calibri"/>
          <w:sz w:val="24"/>
          <w:szCs w:val="24"/>
          <w:lang w:val="ro-RO"/>
        </w:rPr>
        <w:t xml:space="preserve"> Trupul de viață făcător al lui Hristos </w:t>
      </w:r>
      <w:r w:rsidRPr="0050063A">
        <w:rPr>
          <w:rFonts w:ascii="Constantia" w:hAnsi="Constantia" w:cs="Calibri"/>
          <w:sz w:val="24"/>
          <w:szCs w:val="24"/>
          <w:lang w:val="ro-RO"/>
        </w:rPr>
        <w:t>reiese</w:t>
      </w:r>
      <w:r w:rsidR="00FD4ADF" w:rsidRPr="0050063A">
        <w:rPr>
          <w:rFonts w:ascii="Constantia" w:hAnsi="Constantia" w:cs="Calibri"/>
          <w:sz w:val="24"/>
          <w:szCs w:val="24"/>
          <w:lang w:val="ro-RO"/>
        </w:rPr>
        <w:t xml:space="preserve"> clar din faptul că re</w:t>
      </w:r>
      <w:r w:rsidRPr="0050063A">
        <w:rPr>
          <w:rFonts w:ascii="Constantia" w:hAnsi="Constantia" w:cs="Calibri"/>
          <w:sz w:val="24"/>
          <w:szCs w:val="24"/>
          <w:lang w:val="ro-RO"/>
        </w:rPr>
        <w:t>ia</w:t>
      </w:r>
      <w:r w:rsidR="00FD4ADF" w:rsidRPr="0050063A">
        <w:rPr>
          <w:rFonts w:ascii="Constantia" w:hAnsi="Constantia" w:cs="Calibri"/>
          <w:sz w:val="24"/>
          <w:szCs w:val="24"/>
          <w:lang w:val="ro-RO"/>
        </w:rPr>
        <w:t xml:space="preserve"> </w:t>
      </w:r>
      <w:r w:rsidRPr="0050063A">
        <w:rPr>
          <w:rFonts w:ascii="Constantia" w:hAnsi="Constantia" w:cs="Calibri"/>
          <w:sz w:val="24"/>
          <w:szCs w:val="24"/>
          <w:lang w:val="ro-RO"/>
        </w:rPr>
        <w:t>antiteza</w:t>
      </w:r>
      <w:r w:rsidR="00FD4ADF" w:rsidRPr="0050063A">
        <w:rPr>
          <w:rFonts w:ascii="Constantia" w:hAnsi="Constantia" w:cs="Calibri"/>
          <w:sz w:val="24"/>
          <w:szCs w:val="24"/>
          <w:lang w:val="ro-RO"/>
        </w:rPr>
        <w:t xml:space="preserve"> dintre mana evreilor și Pâinea Vieții. Pâinea cea de toate zilele este stricăcioasă și conduce la stricăciune și la moarte, în timp ce Pâinea Vieții conduce la nemurire. Dumnezeu, din dragoste față de om</w:t>
      </w:r>
      <w:r w:rsidRPr="0050063A">
        <w:rPr>
          <w:rFonts w:ascii="Constantia" w:hAnsi="Constantia" w:cs="Calibri"/>
          <w:sz w:val="24"/>
          <w:szCs w:val="24"/>
          <w:lang w:val="ro-RO"/>
        </w:rPr>
        <w:t>,</w:t>
      </w:r>
      <w:r w:rsidR="00FD4ADF" w:rsidRPr="0050063A">
        <w:rPr>
          <w:rFonts w:ascii="Constantia" w:hAnsi="Constantia" w:cs="Calibri"/>
          <w:sz w:val="24"/>
          <w:szCs w:val="24"/>
          <w:lang w:val="ro-RO"/>
        </w:rPr>
        <w:t xml:space="preserve"> </w:t>
      </w:r>
      <w:r w:rsidRPr="0050063A">
        <w:rPr>
          <w:rFonts w:ascii="Constantia" w:hAnsi="Constantia" w:cs="Calibri"/>
          <w:sz w:val="24"/>
          <w:szCs w:val="24"/>
          <w:lang w:val="ro-RO"/>
        </w:rPr>
        <w:t>S</w:t>
      </w:r>
      <w:r w:rsidR="00FD4ADF" w:rsidRPr="0050063A">
        <w:rPr>
          <w:rFonts w:ascii="Constantia" w:hAnsi="Constantia" w:cs="Calibri"/>
          <w:sz w:val="24"/>
          <w:szCs w:val="24"/>
          <w:lang w:val="ro-RO"/>
        </w:rPr>
        <w:t>e face om</w:t>
      </w:r>
      <w:r w:rsidRPr="0050063A">
        <w:rPr>
          <w:rFonts w:ascii="Constantia" w:hAnsi="Constantia" w:cs="Calibri"/>
          <w:sz w:val="24"/>
          <w:szCs w:val="24"/>
          <w:lang w:val="ro-RO"/>
        </w:rPr>
        <w:t xml:space="preserve"> pentru</w:t>
      </w:r>
      <w:r w:rsidR="00FD4ADF" w:rsidRPr="0050063A">
        <w:rPr>
          <w:rFonts w:ascii="Constantia" w:hAnsi="Constantia" w:cs="Calibri"/>
          <w:sz w:val="24"/>
          <w:szCs w:val="24"/>
          <w:lang w:val="ro-RO"/>
        </w:rPr>
        <w:t xml:space="preserve"> a-i dărui omului nemurirea. Dumnezeul cel nestricăcios îl face nestricăcios pe omul cel stricăcios</w:t>
      </w:r>
      <w:r w:rsidRPr="0050063A">
        <w:rPr>
          <w:rFonts w:ascii="Constantia" w:hAnsi="Constantia" w:cs="Calibri"/>
          <w:sz w:val="24"/>
          <w:szCs w:val="24"/>
          <w:lang w:val="ro-RO"/>
        </w:rPr>
        <w:t xml:space="preserve"> prin faptul</w:t>
      </w:r>
      <w:r w:rsidR="00FD4ADF" w:rsidRPr="0050063A">
        <w:rPr>
          <w:rFonts w:ascii="Constantia" w:hAnsi="Constantia" w:cs="Calibri"/>
          <w:sz w:val="24"/>
          <w:szCs w:val="24"/>
          <w:lang w:val="ro-RO"/>
        </w:rPr>
        <w:t xml:space="preserve"> că se împărtășește din Pâinea Vieții:</w:t>
      </w:r>
      <w:r w:rsidRPr="0050063A">
        <w:rPr>
          <w:rFonts w:ascii="Constantia" w:hAnsi="Constantia" w:cs="Calibri"/>
          <w:sz w:val="24"/>
          <w:szCs w:val="24"/>
          <w:lang w:val="ro-RO"/>
        </w:rPr>
        <w:t xml:space="preserve"> „Dragostea mea a fost răstignită și nu este în mine foc, care să iubească materia, ci «apă vie» </w:t>
      </w:r>
      <w:r w:rsidRPr="0050063A">
        <w:rPr>
          <w:rFonts w:ascii="Constantia" w:hAnsi="Constantia" w:cs="Calibri"/>
          <w:sz w:val="24"/>
          <w:szCs w:val="24"/>
          <w:vertAlign w:val="superscript"/>
          <w:lang w:val="ro-RO"/>
        </w:rPr>
        <w:t xml:space="preserve">cf. </w:t>
      </w:r>
      <w:r w:rsidRPr="0050063A">
        <w:rPr>
          <w:rStyle w:val="FootnoteReference"/>
          <w:rFonts w:ascii="Constantia" w:hAnsi="Constantia" w:cs="Calibri"/>
          <w:sz w:val="24"/>
          <w:szCs w:val="24"/>
          <w:lang w:val="ro-RO"/>
        </w:rPr>
        <w:t>Ioan 4:10, 7:38</w:t>
      </w:r>
      <w:r w:rsidRPr="0050063A">
        <w:rPr>
          <w:rStyle w:val="FootnoteReference"/>
          <w:rFonts w:ascii="Constantia" w:hAnsi="Constantia" w:cs="Calibri"/>
          <w:sz w:val="24"/>
          <w:szCs w:val="24"/>
          <w:vertAlign w:val="baseline"/>
          <w:lang w:val="ro-RO"/>
        </w:rPr>
        <w:t xml:space="preserve">, care grăiește în mine și-mi spune dinlăuntrul meu: </w:t>
      </w:r>
      <w:r w:rsidRPr="0050063A">
        <w:rPr>
          <w:rFonts w:ascii="Constantia" w:hAnsi="Constantia" w:cs="Calibri"/>
          <w:sz w:val="24"/>
          <w:szCs w:val="24"/>
          <w:lang w:val="ro-RO"/>
        </w:rPr>
        <w:t>«</w:t>
      </w:r>
      <w:proofErr w:type="spellStart"/>
      <w:r w:rsidRPr="0050063A">
        <w:rPr>
          <w:rFonts w:ascii="Constantia" w:hAnsi="Constantia" w:cs="Calibri"/>
          <w:sz w:val="24"/>
          <w:szCs w:val="24"/>
          <w:lang w:val="ro-RO"/>
        </w:rPr>
        <w:t>Vino</w:t>
      </w:r>
      <w:proofErr w:type="spellEnd"/>
      <w:r w:rsidRPr="0050063A">
        <w:rPr>
          <w:rFonts w:ascii="Constantia" w:hAnsi="Constantia" w:cs="Calibri"/>
          <w:sz w:val="24"/>
          <w:szCs w:val="24"/>
          <w:lang w:val="ro-RO"/>
        </w:rPr>
        <w:t xml:space="preserve"> la Tatăl!». Nu mă bucur de hrana cea stricăcioasă, nici de plăcerile vieții acesteia. Vreau Pâinea lui Dumnezeu, care este Trupul lui Iisus Hristos, Cel din sămânța lui David </w:t>
      </w:r>
      <w:r w:rsidRPr="0050063A">
        <w:rPr>
          <w:rFonts w:ascii="Constantia" w:hAnsi="Constantia" w:cs="Calibri"/>
          <w:sz w:val="24"/>
          <w:szCs w:val="24"/>
          <w:vertAlign w:val="superscript"/>
          <w:lang w:val="ro-RO"/>
        </w:rPr>
        <w:t>cf. Ioan 7: 42, Romani 1: 3</w:t>
      </w:r>
      <w:r w:rsidRPr="0050063A">
        <w:rPr>
          <w:rFonts w:ascii="Constantia" w:hAnsi="Constantia" w:cs="Calibri"/>
          <w:sz w:val="24"/>
          <w:szCs w:val="24"/>
          <w:lang w:val="ro-RO"/>
        </w:rPr>
        <w:t>, iar drept băutură vreau sângele Lui, care este dragoste nestricăcioasă”</w:t>
      </w:r>
      <w:r w:rsidRPr="0050063A">
        <w:rPr>
          <w:rFonts w:ascii="Constantia" w:hAnsi="Constantia" w:cs="Calibri"/>
          <w:sz w:val="24"/>
          <w:szCs w:val="24"/>
          <w:vertAlign w:val="superscript"/>
          <w:lang w:val="ro-RO"/>
        </w:rPr>
        <w:t xml:space="preserve"> </w:t>
      </w:r>
      <w:r w:rsidR="00FD4ADF" w:rsidRPr="0050063A">
        <w:rPr>
          <w:rStyle w:val="FootnoteReference"/>
          <w:rFonts w:ascii="Constantia" w:hAnsi="Constantia" w:cs="Calibri"/>
          <w:sz w:val="24"/>
          <w:szCs w:val="24"/>
          <w:lang w:val="ro-RO"/>
        </w:rPr>
        <w:footnoteReference w:id="23"/>
      </w:r>
      <w:r w:rsidR="00FD4ADF" w:rsidRPr="0050063A">
        <w:rPr>
          <w:rFonts w:ascii="Constantia" w:hAnsi="Constantia" w:cs="Calibri"/>
          <w:sz w:val="24"/>
          <w:szCs w:val="24"/>
          <w:lang w:val="ro-RO"/>
        </w:rPr>
        <w:t>.</w:t>
      </w:r>
    </w:p>
    <w:p w14:paraId="7B78DB8F" w14:textId="1FC3C96B" w:rsidR="00FD4ADF" w:rsidRPr="0050063A" w:rsidRDefault="008B6445"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privința adevăratei înțelegeri a Cuvântului lui Dumnezeu, </w:t>
      </w:r>
      <w:r w:rsidR="00FD4ADF" w:rsidRPr="0050063A">
        <w:rPr>
          <w:rFonts w:ascii="Constantia" w:hAnsi="Constantia" w:cs="Calibri"/>
          <w:sz w:val="24"/>
          <w:szCs w:val="24"/>
          <w:lang w:val="ro-RO"/>
        </w:rPr>
        <w:t xml:space="preserve">Sfântul Ignatie se confruntă cu </w:t>
      </w:r>
      <w:r w:rsidRPr="0050063A">
        <w:rPr>
          <w:rFonts w:ascii="Constantia" w:hAnsi="Constantia" w:cs="Calibri"/>
          <w:sz w:val="24"/>
          <w:szCs w:val="24"/>
          <w:lang w:val="ro-RO"/>
        </w:rPr>
        <w:t xml:space="preserve">concepția </w:t>
      </w:r>
      <w:r w:rsidR="00FD4ADF" w:rsidRPr="0050063A">
        <w:rPr>
          <w:rFonts w:ascii="Constantia" w:hAnsi="Constantia" w:cs="Calibri"/>
          <w:sz w:val="24"/>
          <w:szCs w:val="24"/>
          <w:lang w:val="ro-RO"/>
        </w:rPr>
        <w:t>gnostici</w:t>
      </w:r>
      <w:r w:rsidRPr="0050063A">
        <w:rPr>
          <w:rFonts w:ascii="Constantia" w:hAnsi="Constantia" w:cs="Calibri"/>
          <w:sz w:val="24"/>
          <w:szCs w:val="24"/>
          <w:lang w:val="ro-RO"/>
        </w:rPr>
        <w:t>lor</w:t>
      </w:r>
      <w:r w:rsidR="00FD4ADF" w:rsidRPr="0050063A">
        <w:rPr>
          <w:rFonts w:ascii="Constantia" w:hAnsi="Constantia" w:cs="Calibri"/>
          <w:sz w:val="24"/>
          <w:szCs w:val="24"/>
          <w:lang w:val="ro-RO"/>
        </w:rPr>
        <w:t xml:space="preserve"> </w:t>
      </w:r>
      <w:proofErr w:type="spellStart"/>
      <w:r w:rsidR="00FD4ADF" w:rsidRPr="0050063A">
        <w:rPr>
          <w:rFonts w:ascii="Constantia" w:hAnsi="Constantia" w:cs="Calibri"/>
          <w:sz w:val="24"/>
          <w:szCs w:val="24"/>
          <w:lang w:val="ro-RO"/>
        </w:rPr>
        <w:t>dochetiști</w:t>
      </w:r>
      <w:proofErr w:type="spellEnd"/>
      <w:r w:rsidR="00FD4ADF" w:rsidRPr="0050063A">
        <w:rPr>
          <w:rFonts w:ascii="Constantia" w:hAnsi="Constantia" w:cs="Calibri"/>
          <w:sz w:val="24"/>
          <w:szCs w:val="24"/>
          <w:lang w:val="ro-RO"/>
        </w:rPr>
        <w:t xml:space="preserve"> care vorbesc despre arătarea fără de trup a lui Dumnezeu și anulează mântuirea omului prin asumarea adevăratei </w:t>
      </w:r>
      <w:proofErr w:type="spellStart"/>
      <w:r w:rsidR="00FD4ADF" w:rsidRPr="0050063A">
        <w:rPr>
          <w:rFonts w:ascii="Constantia" w:hAnsi="Constantia" w:cs="Calibri"/>
          <w:sz w:val="24"/>
          <w:szCs w:val="24"/>
          <w:lang w:val="ro-RO"/>
        </w:rPr>
        <w:t>omenități</w:t>
      </w:r>
      <w:proofErr w:type="spellEnd"/>
      <w:r w:rsidR="00FD4ADF" w:rsidRPr="0050063A">
        <w:rPr>
          <w:rFonts w:ascii="Constantia" w:hAnsi="Constantia" w:cs="Calibri"/>
          <w:sz w:val="24"/>
          <w:szCs w:val="24"/>
          <w:lang w:val="ro-RO"/>
        </w:rPr>
        <w:t xml:space="preserve"> de către Însuși Dumnezeu Cuvântul. Invers, </w:t>
      </w:r>
      <w:proofErr w:type="spellStart"/>
      <w:r w:rsidR="00FD4ADF" w:rsidRPr="0050063A">
        <w:rPr>
          <w:rFonts w:ascii="Constantia" w:hAnsi="Constantia" w:cs="Calibri"/>
          <w:sz w:val="24"/>
          <w:szCs w:val="24"/>
          <w:lang w:val="ro-RO"/>
        </w:rPr>
        <w:t>dochetiștii</w:t>
      </w:r>
      <w:proofErr w:type="spellEnd"/>
      <w:r w:rsidR="00FD4ADF" w:rsidRPr="0050063A">
        <w:rPr>
          <w:rFonts w:ascii="Constantia" w:hAnsi="Constantia" w:cs="Calibri"/>
          <w:sz w:val="24"/>
          <w:szCs w:val="24"/>
          <w:lang w:val="ro-RO"/>
        </w:rPr>
        <w:t>, prin faptul că nu cred în adevărata întrupare a Cuvântului nu cred nici în adevărul Pâinii Vieții: „</w:t>
      </w:r>
      <w:r w:rsidRPr="0050063A">
        <w:rPr>
          <w:rFonts w:ascii="Constantia" w:hAnsi="Constantia" w:cs="Calibri"/>
          <w:sz w:val="24"/>
          <w:szCs w:val="24"/>
          <w:lang w:val="ro-RO"/>
        </w:rPr>
        <w:t>A pătimit toate acestea ca noi să ne mântuim. A pătimit cu adevărat și a înviat cu adevărat, nu cum spun unii necredincioși, că a pătimit în aparență, ei existând în aparență, și, precum gândesc, așa și se va și întâmpla, că sunt fantome și draci</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24"/>
      </w:r>
      <w:r w:rsidR="00FD4ADF" w:rsidRPr="0050063A">
        <w:rPr>
          <w:rFonts w:ascii="Constantia" w:hAnsi="Constantia" w:cs="Calibri"/>
          <w:sz w:val="24"/>
          <w:szCs w:val="24"/>
          <w:lang w:val="ro-RO"/>
        </w:rPr>
        <w:t xml:space="preserve">. </w:t>
      </w:r>
    </w:p>
    <w:p w14:paraId="66BC2947" w14:textId="0532BCE4" w:rsidR="00FD4ADF" w:rsidRPr="0050063A" w:rsidRDefault="00FD4ADF" w:rsidP="00FD4ADF">
      <w:pPr>
        <w:ind w:firstLine="720"/>
        <w:jc w:val="both"/>
        <w:rPr>
          <w:rFonts w:ascii="Constantia" w:hAnsi="Constantia" w:cs="Calibri"/>
          <w:sz w:val="24"/>
          <w:szCs w:val="24"/>
          <w:lang w:val="ro-RO"/>
        </w:rPr>
      </w:pPr>
      <w:r w:rsidRPr="0050063A">
        <w:rPr>
          <w:rFonts w:ascii="Constantia" w:hAnsi="Constantia" w:cs="Calibri"/>
          <w:sz w:val="24"/>
          <w:szCs w:val="24"/>
          <w:lang w:val="ro-RO"/>
        </w:rPr>
        <w:t xml:space="preserve">Sfântul Ignatie mărturisește că numai </w:t>
      </w:r>
      <w:r w:rsidR="008B6445" w:rsidRPr="0050063A">
        <w:rPr>
          <w:rFonts w:ascii="Constantia" w:hAnsi="Constantia" w:cs="Calibri"/>
          <w:sz w:val="24"/>
          <w:szCs w:val="24"/>
          <w:lang w:val="ro-RO"/>
        </w:rPr>
        <w:t>unirea</w:t>
      </w:r>
      <w:r w:rsidRPr="0050063A">
        <w:rPr>
          <w:rFonts w:ascii="Constantia" w:hAnsi="Constantia" w:cs="Calibri"/>
          <w:sz w:val="24"/>
          <w:szCs w:val="24"/>
          <w:lang w:val="ro-RO"/>
        </w:rPr>
        <w:t xml:space="preserve"> oamenilor cu Pâinea Vieții, care este Trupul înviat al lui Hristos, conduce la depășirea morții: „</w:t>
      </w:r>
      <w:r w:rsidR="008B6445" w:rsidRPr="0050063A">
        <w:rPr>
          <w:rFonts w:ascii="Constantia" w:hAnsi="Constantia" w:cs="Calibri"/>
          <w:sz w:val="24"/>
          <w:szCs w:val="24"/>
          <w:lang w:val="ro-RO"/>
        </w:rPr>
        <w:t xml:space="preserve">Eu Îl știu în trup și după înviere și cred că este. Când a venit la Petru și la cei dimpreună cu el, le-a zis: </w:t>
      </w:r>
      <w:r w:rsidR="008B6445" w:rsidRPr="0050063A">
        <w:rPr>
          <w:rFonts w:ascii="Constantia" w:hAnsi="Constantia" w:cs="Calibri"/>
          <w:sz w:val="24"/>
          <w:szCs w:val="24"/>
          <w:lang w:val="fr-FR"/>
        </w:rPr>
        <w:t>«</w:t>
      </w:r>
      <w:r w:rsidR="008B6445" w:rsidRPr="0050063A">
        <w:rPr>
          <w:rFonts w:ascii="Constantia" w:hAnsi="Constantia" w:cs="Calibri"/>
          <w:sz w:val="24"/>
          <w:szCs w:val="24"/>
          <w:lang w:val="ro-RO"/>
        </w:rPr>
        <w:t>Luați, pipăiți-mă și vedeți că nu sunt demon fără de trup</w:t>
      </w:r>
      <w:r w:rsidR="008B6445" w:rsidRPr="0050063A">
        <w:rPr>
          <w:rFonts w:ascii="Constantia" w:hAnsi="Constantia" w:cs="Calibri"/>
          <w:sz w:val="24"/>
          <w:szCs w:val="24"/>
          <w:lang w:val="fr-FR"/>
        </w:rPr>
        <w:t xml:space="preserve">» </w:t>
      </w:r>
      <w:r w:rsidR="008B6445" w:rsidRPr="0050063A">
        <w:rPr>
          <w:rFonts w:ascii="Constantia" w:hAnsi="Constantia" w:cs="Calibri"/>
          <w:sz w:val="24"/>
          <w:szCs w:val="24"/>
          <w:vertAlign w:val="superscript"/>
          <w:lang w:val="fr-FR"/>
        </w:rPr>
        <w:t>Luca 24 : 39</w:t>
      </w:r>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îndată</w:t>
      </w:r>
      <w:proofErr w:type="spellEnd"/>
      <w:r w:rsidR="008B6445" w:rsidRPr="0050063A">
        <w:rPr>
          <w:rFonts w:ascii="Constantia" w:hAnsi="Constantia" w:cs="Calibri"/>
          <w:sz w:val="24"/>
          <w:szCs w:val="24"/>
          <w:lang w:val="fr-FR"/>
        </w:rPr>
        <w:t xml:space="preserve"> s-au </w:t>
      </w:r>
      <w:proofErr w:type="spellStart"/>
      <w:r w:rsidR="008B6445" w:rsidRPr="0050063A">
        <w:rPr>
          <w:rFonts w:ascii="Constantia" w:hAnsi="Constantia" w:cs="Calibri"/>
          <w:sz w:val="24"/>
          <w:szCs w:val="24"/>
          <w:lang w:val="fr-FR"/>
        </w:rPr>
        <w:t>atins</w:t>
      </w:r>
      <w:proofErr w:type="spellEnd"/>
      <w:r w:rsidR="008B6445" w:rsidRPr="0050063A">
        <w:rPr>
          <w:rFonts w:ascii="Constantia" w:hAnsi="Constantia" w:cs="Calibri"/>
          <w:sz w:val="24"/>
          <w:szCs w:val="24"/>
          <w:lang w:val="fr-FR"/>
        </w:rPr>
        <w:t xml:space="preserve"> de El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au </w:t>
      </w:r>
      <w:proofErr w:type="spellStart"/>
      <w:r w:rsidR="008B6445" w:rsidRPr="0050063A">
        <w:rPr>
          <w:rFonts w:ascii="Constantia" w:hAnsi="Constantia" w:cs="Calibri"/>
          <w:sz w:val="24"/>
          <w:szCs w:val="24"/>
          <w:lang w:val="fr-FR"/>
        </w:rPr>
        <w:t>crezut</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unindu</w:t>
      </w:r>
      <w:proofErr w:type="spellEnd"/>
      <w:r w:rsidR="008B6445" w:rsidRPr="0050063A">
        <w:rPr>
          <w:rFonts w:ascii="Constantia" w:hAnsi="Constantia" w:cs="Calibri"/>
          <w:sz w:val="24"/>
          <w:szCs w:val="24"/>
          <w:lang w:val="fr-FR"/>
        </w:rPr>
        <w:t xml:space="preserve">-se </w:t>
      </w:r>
      <w:proofErr w:type="spellStart"/>
      <w:r w:rsidR="008B6445" w:rsidRPr="0050063A">
        <w:rPr>
          <w:rFonts w:ascii="Constantia" w:hAnsi="Constantia" w:cs="Calibri"/>
          <w:sz w:val="24"/>
          <w:szCs w:val="24"/>
          <w:lang w:val="fr-FR"/>
        </w:rPr>
        <w:t>strâns</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cu</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Trupul</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cu</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duhul</w:t>
      </w:r>
      <w:proofErr w:type="spellEnd"/>
      <w:r w:rsidR="008B6445" w:rsidRPr="0050063A">
        <w:rPr>
          <w:rFonts w:ascii="Constantia" w:hAnsi="Constantia" w:cs="Calibri"/>
          <w:sz w:val="24"/>
          <w:szCs w:val="24"/>
          <w:lang w:val="fr-FR"/>
        </w:rPr>
        <w:t xml:space="preserve"> </w:t>
      </w:r>
      <w:r w:rsidR="008B6445" w:rsidRPr="0050063A">
        <w:rPr>
          <w:rFonts w:ascii="Constantia" w:hAnsi="Constantia" w:cs="Calibri"/>
          <w:sz w:val="24"/>
          <w:szCs w:val="24"/>
          <w:lang w:val="fr-FR"/>
        </w:rPr>
        <w:lastRenderedPageBreak/>
        <w:t xml:space="preserve">Lui. De </w:t>
      </w:r>
      <w:proofErr w:type="spellStart"/>
      <w:r w:rsidR="008B6445" w:rsidRPr="0050063A">
        <w:rPr>
          <w:rFonts w:ascii="Constantia" w:hAnsi="Constantia" w:cs="Calibri"/>
          <w:sz w:val="24"/>
          <w:szCs w:val="24"/>
          <w:lang w:val="fr-FR"/>
        </w:rPr>
        <w:t>asta</w:t>
      </w:r>
      <w:proofErr w:type="spellEnd"/>
      <w:r w:rsidR="008B6445" w:rsidRPr="0050063A">
        <w:rPr>
          <w:rFonts w:ascii="Constantia" w:hAnsi="Constantia" w:cs="Calibri"/>
          <w:sz w:val="24"/>
          <w:szCs w:val="24"/>
          <w:lang w:val="fr-FR"/>
        </w:rPr>
        <w:t xml:space="preserve"> au </w:t>
      </w:r>
      <w:proofErr w:type="spellStart"/>
      <w:r w:rsidR="008B6445" w:rsidRPr="0050063A">
        <w:rPr>
          <w:rFonts w:ascii="Constantia" w:hAnsi="Constantia" w:cs="Calibri"/>
          <w:sz w:val="24"/>
          <w:szCs w:val="24"/>
          <w:lang w:val="fr-FR"/>
        </w:rPr>
        <w:t>disprețuit</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moartea</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au </w:t>
      </w:r>
      <w:proofErr w:type="spellStart"/>
      <w:r w:rsidR="008B6445" w:rsidRPr="0050063A">
        <w:rPr>
          <w:rFonts w:ascii="Constantia" w:hAnsi="Constantia" w:cs="Calibri"/>
          <w:sz w:val="24"/>
          <w:szCs w:val="24"/>
          <w:lang w:val="fr-FR"/>
        </w:rPr>
        <w:t>fost</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găsiți</w:t>
      </w:r>
      <w:proofErr w:type="spellEnd"/>
      <w:r w:rsidR="008B6445" w:rsidRPr="0050063A">
        <w:rPr>
          <w:rFonts w:ascii="Constantia" w:hAnsi="Constantia" w:cs="Calibri"/>
          <w:sz w:val="24"/>
          <w:szCs w:val="24"/>
          <w:lang w:val="fr-FR"/>
        </w:rPr>
        <w:t xml:space="preserve"> mai </w:t>
      </w:r>
      <w:proofErr w:type="spellStart"/>
      <w:r w:rsidR="008B6445" w:rsidRPr="0050063A">
        <w:rPr>
          <w:rFonts w:ascii="Constantia" w:hAnsi="Constantia" w:cs="Calibri"/>
          <w:sz w:val="24"/>
          <w:szCs w:val="24"/>
          <w:lang w:val="fr-FR"/>
        </w:rPr>
        <w:t>presus</w:t>
      </w:r>
      <w:proofErr w:type="spellEnd"/>
      <w:r w:rsidR="008B6445" w:rsidRPr="0050063A">
        <w:rPr>
          <w:rFonts w:ascii="Constantia" w:hAnsi="Constantia" w:cs="Calibri"/>
          <w:sz w:val="24"/>
          <w:szCs w:val="24"/>
          <w:lang w:val="fr-FR"/>
        </w:rPr>
        <w:t xml:space="preserve"> de </w:t>
      </w:r>
      <w:proofErr w:type="spellStart"/>
      <w:r w:rsidR="008B6445" w:rsidRPr="0050063A">
        <w:rPr>
          <w:rFonts w:ascii="Constantia" w:hAnsi="Constantia" w:cs="Calibri"/>
          <w:sz w:val="24"/>
          <w:szCs w:val="24"/>
          <w:lang w:val="fr-FR"/>
        </w:rPr>
        <w:t>moarte</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După</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înviere</w:t>
      </w:r>
      <w:proofErr w:type="spellEnd"/>
      <w:r w:rsidR="008B6445" w:rsidRPr="0050063A">
        <w:rPr>
          <w:rFonts w:ascii="Constantia" w:hAnsi="Constantia" w:cs="Calibri"/>
          <w:sz w:val="24"/>
          <w:szCs w:val="24"/>
          <w:lang w:val="fr-FR"/>
        </w:rPr>
        <w:t xml:space="preserve"> a </w:t>
      </w:r>
      <w:proofErr w:type="spellStart"/>
      <w:r w:rsidR="008B6445" w:rsidRPr="0050063A">
        <w:rPr>
          <w:rFonts w:ascii="Constantia" w:hAnsi="Constantia" w:cs="Calibri"/>
          <w:sz w:val="24"/>
          <w:szCs w:val="24"/>
          <w:lang w:val="fr-FR"/>
        </w:rPr>
        <w:t>mâncat</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cu</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ei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și</w:t>
      </w:r>
      <w:proofErr w:type="spellEnd"/>
      <w:r w:rsidR="008B6445" w:rsidRPr="0050063A">
        <w:rPr>
          <w:rFonts w:ascii="Constantia" w:hAnsi="Constantia" w:cs="Calibri"/>
          <w:sz w:val="24"/>
          <w:szCs w:val="24"/>
          <w:lang w:val="fr-FR"/>
        </w:rPr>
        <w:t xml:space="preserve"> a </w:t>
      </w:r>
      <w:proofErr w:type="spellStart"/>
      <w:r w:rsidR="008B6445" w:rsidRPr="0050063A">
        <w:rPr>
          <w:rFonts w:ascii="Constantia" w:hAnsi="Constantia" w:cs="Calibri"/>
          <w:sz w:val="24"/>
          <w:szCs w:val="24"/>
          <w:lang w:val="fr-FR"/>
        </w:rPr>
        <w:t>băut</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cu</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ei</w:t>
      </w:r>
      <w:proofErr w:type="spellEnd"/>
      <w:r w:rsidR="008B6445" w:rsidRPr="0050063A">
        <w:rPr>
          <w:rFonts w:ascii="Constantia" w:hAnsi="Constantia" w:cs="Calibri"/>
          <w:sz w:val="24"/>
          <w:szCs w:val="24"/>
          <w:lang w:val="fr-FR"/>
        </w:rPr>
        <w:t xml:space="preserve">, </w:t>
      </w:r>
      <w:proofErr w:type="spellStart"/>
      <w:proofErr w:type="gramStart"/>
      <w:r w:rsidR="008B6445" w:rsidRPr="0050063A">
        <w:rPr>
          <w:rFonts w:ascii="Constantia" w:hAnsi="Constantia" w:cs="Calibri"/>
          <w:sz w:val="24"/>
          <w:szCs w:val="24"/>
          <w:lang w:val="fr-FR"/>
        </w:rPr>
        <w:t>ca</w:t>
      </w:r>
      <w:proofErr w:type="spellEnd"/>
      <w:proofErr w:type="gram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unul</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în</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trup</w:t>
      </w:r>
      <w:proofErr w:type="spellEnd"/>
      <w:r w:rsidR="008B6445" w:rsidRPr="0050063A">
        <w:rPr>
          <w:rFonts w:ascii="Constantia" w:hAnsi="Constantia" w:cs="Calibri"/>
          <w:sz w:val="24"/>
          <w:szCs w:val="24"/>
          <w:lang w:val="fr-FR"/>
        </w:rPr>
        <w:t>,</w:t>
      </w:r>
      <w:r w:rsidR="008B6445" w:rsidRPr="0050063A">
        <w:rPr>
          <w:rFonts w:ascii="Constantia" w:hAnsi="Constantia" w:cs="Calibri"/>
          <w:sz w:val="24"/>
          <w:szCs w:val="24"/>
          <w:vertAlign w:val="superscript"/>
          <w:lang w:val="fr-FR"/>
        </w:rPr>
        <w:t xml:space="preserve"> </w:t>
      </w:r>
      <w:proofErr w:type="spellStart"/>
      <w:r w:rsidR="008B6445" w:rsidRPr="0050063A">
        <w:rPr>
          <w:rFonts w:ascii="Constantia" w:hAnsi="Constantia" w:cs="Calibri"/>
          <w:sz w:val="24"/>
          <w:szCs w:val="24"/>
          <w:lang w:val="fr-FR"/>
        </w:rPr>
        <w:t>deși</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duhovnicește</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era</w:t>
      </w:r>
      <w:proofErr w:type="spellEnd"/>
      <w:r w:rsidR="008B6445" w:rsidRPr="0050063A">
        <w:rPr>
          <w:rFonts w:ascii="Constantia" w:hAnsi="Constantia" w:cs="Calibri"/>
          <w:sz w:val="24"/>
          <w:szCs w:val="24"/>
          <w:lang w:val="fr-FR"/>
        </w:rPr>
        <w:t xml:space="preserve"> unit </w:t>
      </w:r>
      <w:proofErr w:type="spellStart"/>
      <w:r w:rsidR="008B6445" w:rsidRPr="0050063A">
        <w:rPr>
          <w:rFonts w:ascii="Constantia" w:hAnsi="Constantia" w:cs="Calibri"/>
          <w:sz w:val="24"/>
          <w:szCs w:val="24"/>
          <w:lang w:val="fr-FR"/>
        </w:rPr>
        <w:t>cu</w:t>
      </w:r>
      <w:proofErr w:type="spellEnd"/>
      <w:r w:rsidR="008B6445" w:rsidRPr="0050063A">
        <w:rPr>
          <w:rFonts w:ascii="Constantia" w:hAnsi="Constantia" w:cs="Calibri"/>
          <w:sz w:val="24"/>
          <w:szCs w:val="24"/>
          <w:lang w:val="fr-FR"/>
        </w:rPr>
        <w:t xml:space="preserve"> </w:t>
      </w:r>
      <w:proofErr w:type="spellStart"/>
      <w:r w:rsidR="008B6445" w:rsidRPr="0050063A">
        <w:rPr>
          <w:rFonts w:ascii="Constantia" w:hAnsi="Constantia" w:cs="Calibri"/>
          <w:sz w:val="24"/>
          <w:szCs w:val="24"/>
          <w:lang w:val="fr-FR"/>
        </w:rPr>
        <w:t>Tatăl</w:t>
      </w:r>
      <w:proofErr w:type="spellEnd"/>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25"/>
      </w:r>
      <w:r w:rsidRPr="0050063A">
        <w:rPr>
          <w:rFonts w:ascii="Constantia" w:hAnsi="Constantia" w:cs="Calibri"/>
          <w:sz w:val="24"/>
          <w:szCs w:val="24"/>
          <w:lang w:val="ro-RO"/>
        </w:rPr>
        <w:t>.</w:t>
      </w:r>
    </w:p>
    <w:p w14:paraId="74144BEC" w14:textId="49B19991" w:rsidR="00FD4ADF" w:rsidRPr="0050063A" w:rsidRDefault="00FD4ADF" w:rsidP="00FD4ADF">
      <w:pPr>
        <w:ind w:firstLine="720"/>
        <w:jc w:val="both"/>
        <w:rPr>
          <w:rFonts w:ascii="Constantia" w:hAnsi="Constantia" w:cs="Calibri"/>
          <w:sz w:val="24"/>
          <w:szCs w:val="24"/>
          <w:lang w:val="ro-RO"/>
        </w:rPr>
      </w:pPr>
    </w:p>
    <w:p w14:paraId="3D5D1AD4" w14:textId="0415DD96" w:rsidR="00FD4ADF" w:rsidRPr="0050063A" w:rsidRDefault="00FD4ADF" w:rsidP="00FD4ADF">
      <w:pPr>
        <w:pStyle w:val="ListParagraph"/>
        <w:numPr>
          <w:ilvl w:val="0"/>
          <w:numId w:val="2"/>
        </w:numPr>
        <w:jc w:val="both"/>
        <w:rPr>
          <w:rFonts w:ascii="Constantia" w:hAnsi="Constantia" w:cs="Calibri"/>
          <w:b/>
          <w:bCs/>
          <w:sz w:val="24"/>
          <w:szCs w:val="24"/>
          <w:lang w:val="ro-RO"/>
        </w:rPr>
      </w:pPr>
      <w:r w:rsidRPr="0050063A">
        <w:rPr>
          <w:rFonts w:ascii="Constantia" w:hAnsi="Constantia" w:cs="Calibri"/>
          <w:b/>
          <w:bCs/>
          <w:sz w:val="24"/>
          <w:szCs w:val="24"/>
          <w:lang w:val="ro-RO"/>
        </w:rPr>
        <w:t>Sfântul Iustin Martirul și Filosoful</w:t>
      </w:r>
    </w:p>
    <w:p w14:paraId="55E26941" w14:textId="5DBF8A8A"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Împărtășirea cu Trupul și Sângele lui Hristos nu constituie un fapt prin care oamenii muritori se preschimbă în nemuritori în viața viitoare și după învierea cea de obște, ci, prin aceast</w:t>
      </w:r>
      <w:r w:rsidR="00F017CA">
        <w:rPr>
          <w:rFonts w:ascii="Constantia" w:hAnsi="Constantia" w:cs="Calibri"/>
          <w:sz w:val="24"/>
          <w:szCs w:val="24"/>
          <w:lang w:val="ro-RO"/>
        </w:rPr>
        <w:t>ă Împărtășire</w:t>
      </w:r>
      <w:r w:rsidRPr="0050063A">
        <w:rPr>
          <w:rFonts w:ascii="Constantia" w:hAnsi="Constantia" w:cs="Calibri"/>
          <w:sz w:val="24"/>
          <w:szCs w:val="24"/>
          <w:lang w:val="ro-RO"/>
        </w:rPr>
        <w:t xml:space="preserve">, trupul omenesc stricăcios primește viață aici și acum, înainte de învierea cea de obște și de a Doua Venire. </w:t>
      </w:r>
    </w:p>
    <w:p w14:paraId="13BDD913" w14:textId="44C6BEBF"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Prin urmare, Împărtășania nu are caracter simbolic, nici nu trimite la o </w:t>
      </w:r>
      <w:r w:rsidR="008B6445" w:rsidRPr="0050063A">
        <w:rPr>
          <w:rFonts w:ascii="Constantia" w:hAnsi="Constantia" w:cs="Calibri"/>
          <w:sz w:val="24"/>
          <w:szCs w:val="24"/>
          <w:lang w:val="ro-RO"/>
        </w:rPr>
        <w:t xml:space="preserve">simplă </w:t>
      </w:r>
      <w:r w:rsidRPr="0050063A">
        <w:rPr>
          <w:rFonts w:ascii="Constantia" w:hAnsi="Constantia" w:cs="Calibri"/>
          <w:sz w:val="24"/>
          <w:szCs w:val="24"/>
          <w:lang w:val="ro-RO"/>
        </w:rPr>
        <w:t xml:space="preserve">înnoire sufletească, transferând preschimbarea trupească exclusiv </w:t>
      </w:r>
      <w:r w:rsidR="008B6445" w:rsidRPr="0050063A">
        <w:rPr>
          <w:rFonts w:ascii="Constantia" w:hAnsi="Constantia" w:cs="Calibri"/>
          <w:sz w:val="24"/>
          <w:szCs w:val="24"/>
          <w:lang w:val="ro-RO"/>
        </w:rPr>
        <w:t>pentru</w:t>
      </w:r>
      <w:r w:rsidRPr="0050063A">
        <w:rPr>
          <w:rFonts w:ascii="Constantia" w:hAnsi="Constantia" w:cs="Calibri"/>
          <w:sz w:val="24"/>
          <w:szCs w:val="24"/>
          <w:lang w:val="ro-RO"/>
        </w:rPr>
        <w:t xml:space="preserve"> a Doua Venire a Domnului. Împărtășania se referă la trupul stricăcios al omului.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lucrează la preschimbarea omului, ca trup și sânge în Trupul și Sângele lui Hristos </w:t>
      </w:r>
      <w:r w:rsidR="008B6445" w:rsidRPr="0050063A">
        <w:rPr>
          <w:rFonts w:ascii="Constantia" w:hAnsi="Constantia" w:cs="Calibri"/>
          <w:sz w:val="24"/>
          <w:szCs w:val="24"/>
          <w:lang w:val="ro-RO"/>
        </w:rPr>
        <w:t xml:space="preserve">încă </w:t>
      </w:r>
      <w:r w:rsidRPr="0050063A">
        <w:rPr>
          <w:rFonts w:ascii="Constantia" w:hAnsi="Constantia" w:cs="Calibri"/>
          <w:sz w:val="24"/>
          <w:szCs w:val="24"/>
          <w:lang w:val="ro-RO"/>
        </w:rPr>
        <w:t xml:space="preserve">din viața aceasta. Așa cum Dumnezeu devine om adevărat, la fel și trupul omenesc, prin Împărtășirea cu Pâinea Vieții, devine Trupul lui Hristos. </w:t>
      </w:r>
    </w:p>
    <w:p w14:paraId="288A29E2" w14:textId="45D79D07" w:rsidR="00FD4ADF" w:rsidRPr="0050063A" w:rsidRDefault="00FD4ADF" w:rsidP="00FD4ADF">
      <w:pPr>
        <w:ind w:firstLine="720"/>
        <w:jc w:val="both"/>
        <w:rPr>
          <w:rFonts w:ascii="Constantia" w:hAnsi="Constantia" w:cs="Calibri"/>
          <w:sz w:val="24"/>
          <w:szCs w:val="24"/>
          <w:lang w:val="ro-RO"/>
        </w:rPr>
      </w:pPr>
      <w:r w:rsidRPr="0050063A">
        <w:rPr>
          <w:rFonts w:ascii="Constantia" w:hAnsi="Constantia" w:cs="Calibri"/>
          <w:sz w:val="24"/>
          <w:szCs w:val="24"/>
          <w:lang w:val="ro-RO"/>
        </w:rPr>
        <w:t>Scrie Sfântul Iustin Martirul și Filosoful: „</w:t>
      </w:r>
      <w:r w:rsidR="008B6445" w:rsidRPr="0050063A">
        <w:rPr>
          <w:rFonts w:ascii="Constantia" w:hAnsi="Constantia" w:cs="Calibri"/>
          <w:sz w:val="24"/>
          <w:szCs w:val="24"/>
          <w:lang w:val="ro-RO"/>
        </w:rPr>
        <w:t xml:space="preserve">Hrana aceasta se numește la noi </w:t>
      </w:r>
      <w:proofErr w:type="spellStart"/>
      <w:r w:rsidR="00F017CA">
        <w:rPr>
          <w:rFonts w:ascii="Constantia" w:hAnsi="Constantia" w:cs="Calibri"/>
          <w:sz w:val="24"/>
          <w:szCs w:val="24"/>
          <w:lang w:val="ro-RO"/>
        </w:rPr>
        <w:t>Εuharistie</w:t>
      </w:r>
      <w:proofErr w:type="spellEnd"/>
      <w:r w:rsidR="008B6445" w:rsidRPr="0050063A">
        <w:rPr>
          <w:rFonts w:ascii="Constantia" w:hAnsi="Constantia" w:cs="Calibri"/>
          <w:sz w:val="24"/>
          <w:szCs w:val="24"/>
          <w:lang w:val="ro-RO"/>
        </w:rPr>
        <w:t xml:space="preserve">. Nimeni nu poate participa la ea decât numai cel ce crede că cele propovăduite de noi sunt adevărate și care a trecut prin baia iertării păcatelor și a renașterii, trăind mai departe așa cum ne-a transmis Hristos. Căci noi nu primim acestea ca pe o pâine comună și nici ca pe o băutură comună; ci, după cum, prin Cuvântul lui Dumnezeu, Iisus Hristos, Mântuitorul nostru, S-a întrupat și a avut, pentru mântuirea noastră, și Trup și Sânge, tot astfel, și hrana preschimbată în </w:t>
      </w:r>
      <w:proofErr w:type="spellStart"/>
      <w:r w:rsidR="00F017CA">
        <w:rPr>
          <w:rFonts w:ascii="Constantia" w:hAnsi="Constantia" w:cs="Calibri"/>
          <w:sz w:val="24"/>
          <w:szCs w:val="24"/>
          <w:lang w:val="ro-RO"/>
        </w:rPr>
        <w:t>Εuharistie</w:t>
      </w:r>
      <w:proofErr w:type="spellEnd"/>
      <w:r w:rsidR="008B6445" w:rsidRPr="0050063A">
        <w:rPr>
          <w:rFonts w:ascii="Constantia" w:hAnsi="Constantia" w:cs="Calibri"/>
          <w:sz w:val="24"/>
          <w:szCs w:val="24"/>
          <w:lang w:val="ro-RO"/>
        </w:rPr>
        <w:t>, prin rugăciunea cuvântului celui de la El, hrana aceasta din care se hrănesc sângele și trupurile noastre prin schimbare, am fost învățați că este atât Trupul, cât și Sângele lui Iisus întrupat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26"/>
      </w:r>
      <w:r w:rsidRPr="0050063A">
        <w:rPr>
          <w:rFonts w:ascii="Constantia" w:hAnsi="Constantia" w:cs="Calibri"/>
          <w:sz w:val="24"/>
          <w:szCs w:val="24"/>
          <w:lang w:val="ro-RO"/>
        </w:rPr>
        <w:t>.</w:t>
      </w:r>
    </w:p>
    <w:p w14:paraId="11293710" w14:textId="21F3A6A4" w:rsidR="00FD4ADF" w:rsidRPr="0050063A" w:rsidRDefault="00FD4ADF" w:rsidP="00FD4ADF">
      <w:pPr>
        <w:pStyle w:val="ListParagraph"/>
        <w:numPr>
          <w:ilvl w:val="0"/>
          <w:numId w:val="2"/>
        </w:numPr>
        <w:jc w:val="both"/>
        <w:rPr>
          <w:rFonts w:ascii="Constantia" w:hAnsi="Constantia" w:cs="Calibri"/>
          <w:b/>
          <w:bCs/>
          <w:sz w:val="24"/>
          <w:szCs w:val="24"/>
          <w:lang w:val="ro-RO"/>
        </w:rPr>
      </w:pPr>
      <w:r w:rsidRPr="0050063A">
        <w:rPr>
          <w:rFonts w:ascii="Constantia" w:hAnsi="Constantia" w:cs="Calibri"/>
          <w:b/>
          <w:bCs/>
          <w:sz w:val="24"/>
          <w:szCs w:val="24"/>
          <w:lang w:val="ro-RO"/>
        </w:rPr>
        <w:t>Sfântul Irineu de Lyon</w:t>
      </w:r>
    </w:p>
    <w:p w14:paraId="1B4CB487" w14:textId="7BD38771"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Confruntându-se cu gnosticii </w:t>
      </w:r>
      <w:proofErr w:type="spellStart"/>
      <w:r w:rsidRPr="0050063A">
        <w:rPr>
          <w:rFonts w:ascii="Constantia" w:hAnsi="Constantia" w:cs="Calibri"/>
          <w:sz w:val="24"/>
          <w:szCs w:val="24"/>
          <w:lang w:val="ro-RO"/>
        </w:rPr>
        <w:t>dochetiști</w:t>
      </w:r>
      <w:proofErr w:type="spellEnd"/>
      <w:r w:rsidRPr="0050063A">
        <w:rPr>
          <w:rFonts w:ascii="Constantia" w:hAnsi="Constantia" w:cs="Calibri"/>
          <w:sz w:val="24"/>
          <w:szCs w:val="24"/>
          <w:lang w:val="ro-RO"/>
        </w:rPr>
        <w:t xml:space="preserve">, Sfântul Irineu al Lyonului consemnează consecințele tăgăduirii întrupării. Tăgăduire a întrupării înseamnă tăgăduire a Pâinii Vieții și, invers, tăgăduire a Pâinii Vieții înseamnă și tăgăduire a </w:t>
      </w:r>
      <w:r w:rsidR="008B6445" w:rsidRPr="0050063A">
        <w:rPr>
          <w:rFonts w:ascii="Constantia" w:hAnsi="Constantia" w:cs="Calibri"/>
          <w:sz w:val="24"/>
          <w:szCs w:val="24"/>
          <w:lang w:val="ro-RO"/>
        </w:rPr>
        <w:t xml:space="preserve">întrupării Cuvântului, dar și a </w:t>
      </w:r>
      <w:r w:rsidRPr="0050063A">
        <w:rPr>
          <w:rFonts w:ascii="Constantia" w:hAnsi="Constantia" w:cs="Calibri"/>
          <w:sz w:val="24"/>
          <w:szCs w:val="24"/>
          <w:lang w:val="ro-RO"/>
        </w:rPr>
        <w:t xml:space="preserve">mântuirii omului. A considera cineva că Pâinea Vieții poate fi purtătoare de stricăciune înseamnă tăgăduire a întrupării lui Dumnezeu Cuvântul. A considera cineva trupul omenesc care se împărtășește cu Pâinea Vieții ca fiind </w:t>
      </w:r>
      <w:r w:rsidR="008B6445" w:rsidRPr="0050063A">
        <w:rPr>
          <w:rFonts w:ascii="Constantia" w:hAnsi="Constantia" w:cs="Calibri"/>
          <w:sz w:val="24"/>
          <w:szCs w:val="24"/>
          <w:lang w:val="ro-RO"/>
        </w:rPr>
        <w:t xml:space="preserve">un </w:t>
      </w:r>
      <w:r w:rsidRPr="0050063A">
        <w:rPr>
          <w:rFonts w:ascii="Constantia" w:hAnsi="Constantia" w:cs="Calibri"/>
          <w:sz w:val="24"/>
          <w:szCs w:val="24"/>
          <w:lang w:val="ro-RO"/>
        </w:rPr>
        <w:t xml:space="preserve">simplu trup ce moare, aceasta înseamnă tăgăduire a întrupării lui Dumnezeu Cuvântul. </w:t>
      </w:r>
    </w:p>
    <w:p w14:paraId="35F86CEF" w14:textId="1C9EAF0E"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lastRenderedPageBreak/>
        <w:t xml:space="preserve">Firește, fiecare trup omenesc are ca sfârșit moartea, dar preschimbarea trupului omenesc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începe </w:t>
      </w:r>
      <w:r w:rsidR="008B6445" w:rsidRPr="0050063A">
        <w:rPr>
          <w:rFonts w:ascii="Constantia" w:hAnsi="Constantia" w:cs="Calibri"/>
          <w:sz w:val="24"/>
          <w:szCs w:val="24"/>
          <w:lang w:val="ro-RO"/>
        </w:rPr>
        <w:t xml:space="preserve">încă </w:t>
      </w:r>
      <w:r w:rsidRPr="0050063A">
        <w:rPr>
          <w:rFonts w:ascii="Constantia" w:hAnsi="Constantia" w:cs="Calibri"/>
          <w:sz w:val="24"/>
          <w:szCs w:val="24"/>
          <w:lang w:val="ro-RO"/>
        </w:rPr>
        <w:t xml:space="preserve">de acum și se finalizează la învierea cea de obște. Preschimbarea trupului constă </w:t>
      </w:r>
      <w:r w:rsidR="008B6445" w:rsidRPr="0050063A">
        <w:rPr>
          <w:rFonts w:ascii="Constantia" w:hAnsi="Constantia" w:cs="Calibri"/>
          <w:sz w:val="24"/>
          <w:szCs w:val="24"/>
          <w:lang w:val="ro-RO"/>
        </w:rPr>
        <w:t>î</w:t>
      </w:r>
      <w:r w:rsidRPr="0050063A">
        <w:rPr>
          <w:rFonts w:ascii="Constantia" w:hAnsi="Constantia" w:cs="Calibri"/>
          <w:sz w:val="24"/>
          <w:szCs w:val="24"/>
          <w:lang w:val="ro-RO"/>
        </w:rPr>
        <w:t xml:space="preserve">n sfințirea acesteia și crearea premiselor pentru învierea cea de obște. Firea creată se sfințește prin preschimbarea pâinii și vinului obișnuite în Trupul și Sângele lui Hristos. </w:t>
      </w:r>
    </w:p>
    <w:p w14:paraId="6D0A2EEA" w14:textId="37BC41FD"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Scrie Sfântul Irineu: „Cum însă vor accepta aceștia că pâinea care este oferită la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este Trupul Domnului lor și vinul din Potir este Sângele Lui, dacă nu Îl acceptă ca Fiul al Creatorului lumii pe Cuvântul Său (...)? Cum spun ei că trupul înaintează </w:t>
      </w:r>
      <w:r w:rsidR="008B6445" w:rsidRPr="0050063A">
        <w:rPr>
          <w:rFonts w:ascii="Constantia" w:hAnsi="Constantia" w:cs="Calibri"/>
          <w:sz w:val="24"/>
          <w:szCs w:val="24"/>
          <w:lang w:val="ro-RO"/>
        </w:rPr>
        <w:t>spre</w:t>
      </w:r>
      <w:r w:rsidRPr="0050063A">
        <w:rPr>
          <w:rFonts w:ascii="Constantia" w:hAnsi="Constantia" w:cs="Calibri"/>
          <w:sz w:val="24"/>
          <w:szCs w:val="24"/>
          <w:lang w:val="ro-RO"/>
        </w:rPr>
        <w:t xml:space="preserve"> stricăciune și</w:t>
      </w:r>
      <w:r w:rsidR="008B6445" w:rsidRPr="0050063A">
        <w:rPr>
          <w:rFonts w:ascii="Constantia" w:hAnsi="Constantia" w:cs="Calibri"/>
          <w:sz w:val="24"/>
          <w:szCs w:val="24"/>
          <w:lang w:val="ro-RO"/>
        </w:rPr>
        <w:t xml:space="preserve"> nu</w:t>
      </w:r>
      <w:r w:rsidRPr="0050063A">
        <w:rPr>
          <w:rFonts w:ascii="Constantia" w:hAnsi="Constantia" w:cs="Calibri"/>
          <w:sz w:val="24"/>
          <w:szCs w:val="24"/>
          <w:lang w:val="ro-RO"/>
        </w:rPr>
        <w:t xml:space="preserve"> primește viață, </w:t>
      </w:r>
      <w:r w:rsidR="008B6445" w:rsidRPr="0050063A">
        <w:rPr>
          <w:rFonts w:ascii="Constantia" w:hAnsi="Constantia" w:cs="Calibri"/>
          <w:sz w:val="24"/>
          <w:szCs w:val="24"/>
          <w:lang w:val="ro-RO"/>
        </w:rPr>
        <w:t>de vreme ce</w:t>
      </w:r>
      <w:r w:rsidRPr="0050063A">
        <w:rPr>
          <w:rFonts w:ascii="Constantia" w:hAnsi="Constantia" w:cs="Calibri"/>
          <w:sz w:val="24"/>
          <w:szCs w:val="24"/>
          <w:lang w:val="ro-RO"/>
        </w:rPr>
        <w:t xml:space="preserve"> se hrănește cu Trupul Domnului și cu Sângele Lui? Fie își schimă opinia, fie să înceteze să mai spună cele ce a</w:t>
      </w:r>
      <w:r w:rsidR="008B6445" w:rsidRPr="0050063A">
        <w:rPr>
          <w:rFonts w:ascii="Constantia" w:hAnsi="Constantia" w:cs="Calibri"/>
          <w:sz w:val="24"/>
          <w:szCs w:val="24"/>
          <w:lang w:val="ro-RO"/>
        </w:rPr>
        <w:t>m</w:t>
      </w:r>
      <w:r w:rsidRPr="0050063A">
        <w:rPr>
          <w:rFonts w:ascii="Constantia" w:hAnsi="Constantia" w:cs="Calibri"/>
          <w:sz w:val="24"/>
          <w:szCs w:val="24"/>
          <w:lang w:val="ro-RO"/>
        </w:rPr>
        <w:t xml:space="preserve"> </w:t>
      </w:r>
      <w:r w:rsidR="008B6445" w:rsidRPr="0050063A">
        <w:rPr>
          <w:rFonts w:ascii="Constantia" w:hAnsi="Constantia" w:cs="Calibri"/>
          <w:sz w:val="24"/>
          <w:szCs w:val="24"/>
          <w:lang w:val="ro-RO"/>
        </w:rPr>
        <w:t>pomenit</w:t>
      </w:r>
      <w:r w:rsidRPr="0050063A">
        <w:rPr>
          <w:rFonts w:ascii="Constantia" w:hAnsi="Constantia" w:cs="Calibri"/>
          <w:sz w:val="24"/>
          <w:szCs w:val="24"/>
          <w:lang w:val="ro-RO"/>
        </w:rPr>
        <w:t xml:space="preserve">. Părerea noastră este în acord cu Euharistia, iar Euharistia, la rândul ei, ne adeverește părerea. Îi oferim lui Dumnezeu cele ale noastre, propovăduind după cuviință împărtășirea și unirea și mărturisind </w:t>
      </w:r>
      <w:r w:rsidR="008B6445" w:rsidRPr="0050063A">
        <w:rPr>
          <w:rFonts w:ascii="Constantia" w:hAnsi="Constantia" w:cs="Calibri"/>
          <w:sz w:val="24"/>
          <w:szCs w:val="24"/>
          <w:lang w:val="ro-RO"/>
        </w:rPr>
        <w:t>învierea</w:t>
      </w:r>
      <w:r w:rsidRPr="0050063A">
        <w:rPr>
          <w:rFonts w:ascii="Constantia" w:hAnsi="Constantia" w:cs="Calibri"/>
          <w:sz w:val="24"/>
          <w:szCs w:val="24"/>
          <w:lang w:val="ro-RO"/>
        </w:rPr>
        <w:t xml:space="preserve"> trupului și a duhului. Așa cum pâinea, care provine din pământ, atunci când primește </w:t>
      </w:r>
      <w:proofErr w:type="spellStart"/>
      <w:r w:rsidRPr="0050063A">
        <w:rPr>
          <w:rFonts w:ascii="Constantia" w:hAnsi="Constantia" w:cs="Calibri"/>
          <w:sz w:val="24"/>
          <w:szCs w:val="24"/>
          <w:lang w:val="ro-RO"/>
        </w:rPr>
        <w:t>epicleza</w:t>
      </w:r>
      <w:proofErr w:type="spellEnd"/>
      <w:r w:rsidRPr="0050063A">
        <w:rPr>
          <w:rFonts w:ascii="Constantia" w:hAnsi="Constantia" w:cs="Calibri"/>
          <w:sz w:val="24"/>
          <w:szCs w:val="24"/>
          <w:lang w:val="ro-RO"/>
        </w:rPr>
        <w:t xml:space="preserve"> lui Dumnezeu, nu mai este pâine comună, ci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alcătuită din două elemente, cel pământesc și cel ceresc, la fel și trupurile noastre, când primesc Euharistia, nu mai sunt stricăcioase, pentru că au nădejdea învierii veșnice. Îi aducem daruri, deci, lui Dumnezeu, nu pentru că ar avea nevoie</w:t>
      </w:r>
      <w:r w:rsidR="008B6445" w:rsidRPr="0050063A">
        <w:rPr>
          <w:rFonts w:ascii="Constantia" w:hAnsi="Constantia" w:cs="Calibri"/>
          <w:sz w:val="24"/>
          <w:szCs w:val="24"/>
          <w:lang w:val="ro-RO"/>
        </w:rPr>
        <w:t xml:space="preserve"> de ele</w:t>
      </w:r>
      <w:r w:rsidRPr="0050063A">
        <w:rPr>
          <w:rFonts w:ascii="Constantia" w:hAnsi="Constantia" w:cs="Calibri"/>
          <w:sz w:val="24"/>
          <w:szCs w:val="24"/>
          <w:lang w:val="ro-RO"/>
        </w:rPr>
        <w:t>, ci pentru că Îi mulțumim pentru darul Său și astfel sfințim creația”</w:t>
      </w:r>
      <w:r w:rsidRPr="0050063A">
        <w:rPr>
          <w:rStyle w:val="FootnoteReference"/>
          <w:rFonts w:ascii="Constantia" w:hAnsi="Constantia" w:cs="Calibri"/>
          <w:sz w:val="24"/>
          <w:szCs w:val="24"/>
          <w:lang w:val="ro-RO"/>
        </w:rPr>
        <w:footnoteReference w:id="27"/>
      </w:r>
      <w:r w:rsidRPr="0050063A">
        <w:rPr>
          <w:rFonts w:ascii="Constantia" w:hAnsi="Constantia" w:cs="Calibri"/>
          <w:sz w:val="24"/>
          <w:szCs w:val="24"/>
          <w:lang w:val="ro-RO"/>
        </w:rPr>
        <w:t>.</w:t>
      </w:r>
    </w:p>
    <w:p w14:paraId="7FA80099" w14:textId="03789427"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Pâinea Vieții nu poate în nici un chip să transmită stricăciunea. Acceptarea ideii că Pâinea Vieții transmite stricăciune înseamnă tăgăduire a faptului că Pâinea aceasta este Pâine a vieții, că este Trup și Sânge al lui Dumnezeu Cuvântul. </w:t>
      </w:r>
    </w:p>
    <w:p w14:paraId="2F19D7D7" w14:textId="4369B6A5"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Irineu, combătându-i pe gnosticii </w:t>
      </w:r>
      <w:proofErr w:type="spellStart"/>
      <w:r w:rsidRPr="0050063A">
        <w:rPr>
          <w:rFonts w:ascii="Constantia" w:hAnsi="Constantia" w:cs="Calibri"/>
          <w:sz w:val="24"/>
          <w:szCs w:val="24"/>
          <w:lang w:val="ro-RO"/>
        </w:rPr>
        <w:t>dochetiști</w:t>
      </w:r>
      <w:proofErr w:type="spellEnd"/>
      <w:r w:rsidRPr="0050063A">
        <w:rPr>
          <w:rFonts w:ascii="Constantia" w:hAnsi="Constantia" w:cs="Calibri"/>
          <w:sz w:val="24"/>
          <w:szCs w:val="24"/>
          <w:lang w:val="ro-RO"/>
        </w:rPr>
        <w:t xml:space="preserve">, care neagă atât întruparea, cât și posibilitatea sfințirii oricărui trup, insistă că Împărtășirea cu Pâinea Vieții privește trupul omului, carnea și sângele lui, nu </w:t>
      </w:r>
      <w:r w:rsidR="008B6445" w:rsidRPr="0050063A">
        <w:rPr>
          <w:rFonts w:ascii="Constantia" w:hAnsi="Constantia" w:cs="Calibri"/>
          <w:sz w:val="24"/>
          <w:szCs w:val="24"/>
          <w:lang w:val="ro-RO"/>
        </w:rPr>
        <w:t>doar</w:t>
      </w:r>
      <w:r w:rsidRPr="0050063A">
        <w:rPr>
          <w:rFonts w:ascii="Constantia" w:hAnsi="Constantia" w:cs="Calibri"/>
          <w:sz w:val="24"/>
          <w:szCs w:val="24"/>
          <w:lang w:val="ro-RO"/>
        </w:rPr>
        <w:t xml:space="preserve"> sufletul lui. Aici ne aflăm încă foarte departe de filosofia elenă dualistă, potrivit căreia numai sufletul omului este adevăratul om. Scrie</w:t>
      </w:r>
      <w:r w:rsidR="00F017CA">
        <w:rPr>
          <w:rFonts w:ascii="Constantia" w:hAnsi="Constantia" w:cs="Calibri"/>
          <w:sz w:val="24"/>
          <w:szCs w:val="24"/>
          <w:lang w:val="ro-RO"/>
        </w:rPr>
        <w:t xml:space="preserve"> Sfântul Irineu</w:t>
      </w:r>
      <w:r w:rsidRPr="0050063A">
        <w:rPr>
          <w:rFonts w:ascii="Constantia" w:hAnsi="Constantia" w:cs="Calibri"/>
          <w:sz w:val="24"/>
          <w:szCs w:val="24"/>
          <w:lang w:val="ro-RO"/>
        </w:rPr>
        <w:t>: „Întrucât suntem mădularele Lui și ne hrănim cu creația (...)</w:t>
      </w:r>
      <w:r w:rsidR="00F017CA">
        <w:rPr>
          <w:rFonts w:ascii="Constantia" w:hAnsi="Constantia" w:cs="Calibri"/>
          <w:sz w:val="24"/>
          <w:szCs w:val="24"/>
          <w:lang w:val="ro-RO"/>
        </w:rPr>
        <w:t>,</w:t>
      </w:r>
      <w:r w:rsidRPr="0050063A">
        <w:rPr>
          <w:rFonts w:ascii="Constantia" w:hAnsi="Constantia" w:cs="Calibri"/>
          <w:sz w:val="24"/>
          <w:szCs w:val="24"/>
          <w:lang w:val="ro-RO"/>
        </w:rPr>
        <w:t xml:space="preserve"> a mărturisit că </w:t>
      </w:r>
      <w:r w:rsidR="003B2D7E">
        <w:rPr>
          <w:rFonts w:ascii="Constantia" w:hAnsi="Constantia" w:cs="Calibri"/>
          <w:sz w:val="24"/>
          <w:szCs w:val="24"/>
          <w:lang w:val="ro-RO"/>
        </w:rPr>
        <w:t>Dumnezeies</w:t>
      </w:r>
      <w:r w:rsidRPr="0050063A">
        <w:rPr>
          <w:rFonts w:ascii="Constantia" w:hAnsi="Constantia" w:cs="Calibri"/>
          <w:sz w:val="24"/>
          <w:szCs w:val="24"/>
          <w:lang w:val="ro-RO"/>
        </w:rPr>
        <w:t xml:space="preserve">cul Potir, pe care îl luăm din creație, este Sângele Lui, cu care adapă sângele nostru. Și pâinea, pe care o luăm din creație, ne-a adeverit că este Trupul Lui, cu care cresc trupurile noastre. Când, deci, și Potirul, în care se amestecă vinul cu apa, și pâinea primesc Cuvântul lui Dumnezeu, atunci se face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Trupul și Sângele lui Hristos, din care crește și se alcătuiește ipostasul trupului nostru. Prin urmare, cum spun ei că trupul nostru nu poate primi darul lui Dumnezeu, care este viața veșnică, de vreme ce se hrănește cu Trupul și Sângele Domnului și este mădularul Lui? Așa spune fericitul Pavel în </w:t>
      </w:r>
      <w:r w:rsidR="00F017CA">
        <w:rPr>
          <w:rFonts w:ascii="Constantia" w:hAnsi="Constantia" w:cs="Calibri"/>
          <w:sz w:val="24"/>
          <w:szCs w:val="24"/>
          <w:lang w:val="ro-RO"/>
        </w:rPr>
        <w:t>E</w:t>
      </w:r>
      <w:r w:rsidRPr="0050063A">
        <w:rPr>
          <w:rFonts w:ascii="Constantia" w:hAnsi="Constantia" w:cs="Calibri"/>
          <w:sz w:val="24"/>
          <w:szCs w:val="24"/>
          <w:lang w:val="ro-RO"/>
        </w:rPr>
        <w:t xml:space="preserve">pistola sa către </w:t>
      </w:r>
      <w:proofErr w:type="spellStart"/>
      <w:r w:rsidRPr="0050063A">
        <w:rPr>
          <w:rFonts w:ascii="Constantia" w:hAnsi="Constantia" w:cs="Calibri"/>
          <w:sz w:val="24"/>
          <w:szCs w:val="24"/>
          <w:lang w:val="ro-RO"/>
        </w:rPr>
        <w:t>Efeseni</w:t>
      </w:r>
      <w:proofErr w:type="spellEnd"/>
      <w:r w:rsidRPr="0050063A">
        <w:rPr>
          <w:rFonts w:ascii="Constantia" w:hAnsi="Constantia" w:cs="Calibri"/>
          <w:sz w:val="24"/>
          <w:szCs w:val="24"/>
          <w:lang w:val="ro-RO"/>
        </w:rPr>
        <w:t xml:space="preserve">, că «mădularele Lui suntem, din trupul Lui și din oasele Lui». Nu spune acestea </w:t>
      </w:r>
      <w:r w:rsidRPr="0050063A">
        <w:rPr>
          <w:rFonts w:ascii="Constantia" w:hAnsi="Constantia" w:cs="Calibri"/>
          <w:sz w:val="24"/>
          <w:szCs w:val="24"/>
          <w:lang w:val="ro-RO"/>
        </w:rPr>
        <w:lastRenderedPageBreak/>
        <w:t xml:space="preserve">despre vreun om spiritual și invizibil, care </w:t>
      </w:r>
      <w:r w:rsidR="00F017CA" w:rsidRPr="00F017CA">
        <w:rPr>
          <w:rFonts w:ascii="Constantia" w:hAnsi="Constantia" w:cs="Calibri"/>
          <w:sz w:val="24"/>
          <w:szCs w:val="24"/>
          <w:lang w:val="ro-RO"/>
        </w:rPr>
        <w:t>«</w:t>
      </w:r>
      <w:r w:rsidRPr="0050063A">
        <w:rPr>
          <w:rFonts w:ascii="Constantia" w:hAnsi="Constantia" w:cs="Calibri"/>
          <w:sz w:val="24"/>
          <w:szCs w:val="24"/>
          <w:lang w:val="ro-RO"/>
        </w:rPr>
        <w:t>nu are carne și oase</w:t>
      </w:r>
      <w:r w:rsidR="00F017CA" w:rsidRPr="00F017C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28"/>
      </w:r>
      <w:r w:rsidRPr="0050063A">
        <w:rPr>
          <w:rFonts w:ascii="Constantia" w:hAnsi="Constantia" w:cs="Calibri"/>
          <w:sz w:val="24"/>
          <w:szCs w:val="24"/>
          <w:lang w:val="ro-RO"/>
        </w:rPr>
        <w:t xml:space="preserve">, ci pentru iconomia omului adevărat, cu carne, vene și oase, care se hrănește din Potirul lui Hristos, adică </w:t>
      </w:r>
      <w:r w:rsidR="008B6445" w:rsidRPr="0050063A">
        <w:rPr>
          <w:rFonts w:ascii="Constantia" w:hAnsi="Constantia" w:cs="Calibri"/>
          <w:sz w:val="24"/>
          <w:szCs w:val="24"/>
          <w:lang w:val="ro-RO"/>
        </w:rPr>
        <w:t xml:space="preserve">din </w:t>
      </w:r>
      <w:r w:rsidRPr="0050063A">
        <w:rPr>
          <w:rFonts w:ascii="Constantia" w:hAnsi="Constantia" w:cs="Calibri"/>
          <w:sz w:val="24"/>
          <w:szCs w:val="24"/>
          <w:lang w:val="ro-RO"/>
        </w:rPr>
        <w:t xml:space="preserve">Sângele Lui, și crește din pâine, adică </w:t>
      </w:r>
      <w:r w:rsidR="008B6445" w:rsidRPr="0050063A">
        <w:rPr>
          <w:rFonts w:ascii="Constantia" w:hAnsi="Constantia" w:cs="Calibri"/>
          <w:sz w:val="24"/>
          <w:szCs w:val="24"/>
          <w:lang w:val="ro-RO"/>
        </w:rPr>
        <w:t xml:space="preserve">din </w:t>
      </w:r>
      <w:r w:rsidRPr="0050063A">
        <w:rPr>
          <w:rFonts w:ascii="Constantia" w:hAnsi="Constantia" w:cs="Calibri"/>
          <w:sz w:val="24"/>
          <w:szCs w:val="24"/>
          <w:lang w:val="ro-RO"/>
        </w:rPr>
        <w:t xml:space="preserve">Trupul Lui. Lemnul viței, atunci când este înfipt în pământ, rodește la timpul lui, iar bobul de grâu, atunci când cade în pământ și se descompune, se înalță mult mai mult prin Duhul lui Dumnezeu </w:t>
      </w:r>
      <w:r w:rsidR="008B6445" w:rsidRPr="0050063A">
        <w:rPr>
          <w:rFonts w:ascii="Constantia" w:hAnsi="Constantia" w:cs="Calibri"/>
          <w:sz w:val="24"/>
          <w:szCs w:val="24"/>
          <w:lang w:val="ro-RO"/>
        </w:rPr>
        <w:t>C</w:t>
      </w:r>
      <w:r w:rsidRPr="0050063A">
        <w:rPr>
          <w:rFonts w:ascii="Constantia" w:hAnsi="Constantia" w:cs="Calibri"/>
          <w:sz w:val="24"/>
          <w:szCs w:val="24"/>
          <w:lang w:val="ro-RO"/>
        </w:rPr>
        <w:t xml:space="preserve">are le ține pe toate. Apoi, prin înțelepciunea lui Dumnezeu le folosesc oamenii și, primind Cuvântul lui Dumnezeu, devin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adică Trupul și Sângele lui Hristos. Astfel, și trupurile noastre, care se hrănesc din această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și sunt puse în pământ și se descompun în acesta, vor învia la timpul lor, deoarece Cuvântul lui Dumnezeu le dăruiește învierea spre slava lui Dumnezeu și Tatăl”</w:t>
      </w:r>
      <w:r w:rsidRPr="0050063A">
        <w:rPr>
          <w:rStyle w:val="FootnoteReference"/>
          <w:rFonts w:ascii="Constantia" w:hAnsi="Constantia" w:cs="Calibri"/>
          <w:sz w:val="24"/>
          <w:szCs w:val="24"/>
          <w:lang w:val="ro-RO"/>
        </w:rPr>
        <w:footnoteReference w:id="29"/>
      </w:r>
      <w:r w:rsidRPr="0050063A">
        <w:rPr>
          <w:rFonts w:ascii="Constantia" w:hAnsi="Constantia" w:cs="Calibri"/>
          <w:sz w:val="24"/>
          <w:szCs w:val="24"/>
          <w:lang w:val="ro-RO"/>
        </w:rPr>
        <w:t xml:space="preserve">. </w:t>
      </w:r>
    </w:p>
    <w:p w14:paraId="47AB2856" w14:textId="77777777" w:rsidR="008B6445" w:rsidRPr="0050063A" w:rsidRDefault="008B6445" w:rsidP="008B6445">
      <w:pPr>
        <w:ind w:firstLine="720"/>
        <w:contextualSpacing/>
        <w:jc w:val="both"/>
        <w:rPr>
          <w:rFonts w:ascii="Constantia" w:hAnsi="Constantia" w:cs="Calibri"/>
          <w:sz w:val="24"/>
          <w:szCs w:val="24"/>
          <w:lang w:val="ro-RO"/>
        </w:rPr>
      </w:pPr>
    </w:p>
    <w:p w14:paraId="1B0CFFC1" w14:textId="6451FDDC"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4. Sfântul Ioan Gură de Aur</w:t>
      </w:r>
    </w:p>
    <w:p w14:paraId="546081D8" w14:textId="5CE0FAD0" w:rsidR="00FD4ADF" w:rsidRPr="0050063A" w:rsidRDefault="00FD4ADF" w:rsidP="008B64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Întrucât Cinstitele Daruri </w:t>
      </w:r>
      <w:r w:rsidR="008B6445" w:rsidRPr="0050063A">
        <w:rPr>
          <w:rFonts w:ascii="Constantia" w:hAnsi="Constantia" w:cs="Calibri"/>
          <w:sz w:val="24"/>
          <w:szCs w:val="24"/>
          <w:lang w:val="ro-RO"/>
        </w:rPr>
        <w:t xml:space="preserve">sunt </w:t>
      </w:r>
      <w:r w:rsidRPr="0050063A">
        <w:rPr>
          <w:rFonts w:ascii="Constantia" w:hAnsi="Constantia" w:cs="Calibri"/>
          <w:sz w:val="24"/>
          <w:szCs w:val="24"/>
          <w:lang w:val="ro-RO"/>
        </w:rPr>
        <w:t>alcătui</w:t>
      </w:r>
      <w:r w:rsidR="008B6445" w:rsidRPr="0050063A">
        <w:rPr>
          <w:rFonts w:ascii="Constantia" w:hAnsi="Constantia" w:cs="Calibri"/>
          <w:sz w:val="24"/>
          <w:szCs w:val="24"/>
          <w:lang w:val="ro-RO"/>
        </w:rPr>
        <w:t>te din</w:t>
      </w:r>
      <w:r w:rsidRPr="0050063A">
        <w:rPr>
          <w:rFonts w:ascii="Constantia" w:hAnsi="Constantia" w:cs="Calibri"/>
          <w:sz w:val="24"/>
          <w:szCs w:val="24"/>
          <w:lang w:val="ro-RO"/>
        </w:rPr>
        <w:t xml:space="preserve"> materii ale creației stricăcioase, </w:t>
      </w:r>
      <w:r w:rsidR="00697762">
        <w:rPr>
          <w:rFonts w:ascii="Constantia" w:hAnsi="Constantia" w:cs="Calibri"/>
          <w:sz w:val="24"/>
          <w:szCs w:val="24"/>
          <w:lang w:val="ro-RO"/>
        </w:rPr>
        <w:t>s-</w:t>
      </w:r>
      <w:r w:rsidRPr="0050063A">
        <w:rPr>
          <w:rFonts w:ascii="Constantia" w:hAnsi="Constantia" w:cs="Calibri"/>
          <w:sz w:val="24"/>
          <w:szCs w:val="24"/>
          <w:lang w:val="ro-RO"/>
        </w:rPr>
        <w:t>ar putea</w:t>
      </w:r>
      <w:r w:rsidR="00697762">
        <w:rPr>
          <w:rFonts w:ascii="Constantia" w:hAnsi="Constantia" w:cs="Calibri"/>
          <w:sz w:val="24"/>
          <w:szCs w:val="24"/>
          <w:lang w:val="ro-RO"/>
        </w:rPr>
        <w:t xml:space="preserve"> specula</w:t>
      </w:r>
      <w:r w:rsidR="002C7729">
        <w:rPr>
          <w:rFonts w:ascii="Constantia" w:hAnsi="Constantia" w:cs="Calibri"/>
          <w:sz w:val="24"/>
          <w:szCs w:val="24"/>
          <w:lang w:val="ro-RO"/>
        </w:rPr>
        <w:t xml:space="preserve"> rațional</w:t>
      </w:r>
      <w:r w:rsidRPr="0050063A">
        <w:rPr>
          <w:rFonts w:ascii="Constantia" w:hAnsi="Constantia" w:cs="Calibri"/>
          <w:sz w:val="24"/>
          <w:szCs w:val="24"/>
          <w:lang w:val="ro-RO"/>
        </w:rPr>
        <w:t xml:space="preserve">, având în vedere însușirile coruptibile ale Cinstitelor Daruri, </w:t>
      </w:r>
      <w:r w:rsidR="00697762">
        <w:rPr>
          <w:rFonts w:ascii="Constantia" w:hAnsi="Constantia" w:cs="Calibri"/>
          <w:sz w:val="24"/>
          <w:szCs w:val="24"/>
          <w:lang w:val="ro-RO"/>
        </w:rPr>
        <w:t>că Pâinea Vieții</w:t>
      </w:r>
      <w:r w:rsidRPr="0050063A">
        <w:rPr>
          <w:rFonts w:ascii="Constantia" w:hAnsi="Constantia" w:cs="Calibri"/>
          <w:sz w:val="24"/>
          <w:szCs w:val="24"/>
          <w:lang w:val="ro-RO"/>
        </w:rPr>
        <w:t xml:space="preserve"> </w:t>
      </w:r>
      <w:r w:rsidR="00697762">
        <w:rPr>
          <w:rFonts w:ascii="Constantia" w:hAnsi="Constantia" w:cs="Calibri"/>
          <w:sz w:val="24"/>
          <w:szCs w:val="24"/>
          <w:lang w:val="ro-RO"/>
        </w:rPr>
        <w:t xml:space="preserve">poate </w:t>
      </w:r>
      <w:r w:rsidRPr="0050063A">
        <w:rPr>
          <w:rFonts w:ascii="Constantia" w:hAnsi="Constantia" w:cs="Calibri"/>
          <w:sz w:val="24"/>
          <w:szCs w:val="24"/>
          <w:lang w:val="ro-RO"/>
        </w:rPr>
        <w:t>transmite stricăciun</w:t>
      </w:r>
      <w:r w:rsidR="00697762">
        <w:rPr>
          <w:rFonts w:ascii="Constantia" w:hAnsi="Constantia" w:cs="Calibri"/>
          <w:sz w:val="24"/>
          <w:szCs w:val="24"/>
          <w:lang w:val="ro-RO"/>
        </w:rPr>
        <w:t xml:space="preserve">ea celor care se împărtășesc de ea, de vreme ce aceasta </w:t>
      </w:r>
      <w:r w:rsidRPr="0050063A">
        <w:rPr>
          <w:rFonts w:ascii="Constantia" w:hAnsi="Constantia" w:cs="Calibri"/>
          <w:sz w:val="24"/>
          <w:szCs w:val="24"/>
          <w:lang w:val="ro-RO"/>
        </w:rPr>
        <w:t>este</w:t>
      </w:r>
      <w:r w:rsidR="00697762">
        <w:rPr>
          <w:rFonts w:ascii="Constantia" w:hAnsi="Constantia" w:cs="Calibri"/>
          <w:sz w:val="24"/>
          <w:szCs w:val="24"/>
          <w:lang w:val="ro-RO"/>
        </w:rPr>
        <w:t>, pe de o parte</w:t>
      </w:r>
      <w:r w:rsidRPr="0050063A">
        <w:rPr>
          <w:rFonts w:ascii="Constantia" w:hAnsi="Constantia" w:cs="Calibri"/>
          <w:sz w:val="24"/>
          <w:szCs w:val="24"/>
          <w:lang w:val="ro-RO"/>
        </w:rPr>
        <w:t xml:space="preserve"> Trupul și Sângele lui Hristos, dar</w:t>
      </w:r>
      <w:r w:rsidR="008B6445" w:rsidRPr="0050063A">
        <w:rPr>
          <w:rFonts w:ascii="Constantia" w:hAnsi="Constantia" w:cs="Calibri"/>
          <w:sz w:val="24"/>
          <w:szCs w:val="24"/>
          <w:lang w:val="ro-RO"/>
        </w:rPr>
        <w:t>, pe de altă parte,</w:t>
      </w:r>
      <w:r w:rsidRPr="0050063A">
        <w:rPr>
          <w:rFonts w:ascii="Constantia" w:hAnsi="Constantia" w:cs="Calibri"/>
          <w:sz w:val="24"/>
          <w:szCs w:val="24"/>
          <w:lang w:val="ro-RO"/>
        </w:rPr>
        <w:t xml:space="preserve"> rămân</w:t>
      </w:r>
      <w:r w:rsidR="002C7729">
        <w:rPr>
          <w:rFonts w:ascii="Constantia" w:hAnsi="Constantia" w:cs="Calibri"/>
          <w:sz w:val="24"/>
          <w:szCs w:val="24"/>
          <w:lang w:val="ro-RO"/>
        </w:rPr>
        <w:t>e</w:t>
      </w:r>
      <w:r w:rsidRPr="0050063A">
        <w:rPr>
          <w:rFonts w:ascii="Constantia" w:hAnsi="Constantia" w:cs="Calibri"/>
          <w:sz w:val="24"/>
          <w:szCs w:val="24"/>
          <w:lang w:val="ro-RO"/>
        </w:rPr>
        <w:t xml:space="preserve"> stricăcioasă potrivit însușirilor</w:t>
      </w:r>
      <w:r w:rsidR="00697762">
        <w:rPr>
          <w:rFonts w:ascii="Constantia" w:hAnsi="Constantia" w:cs="Calibri"/>
          <w:sz w:val="24"/>
          <w:szCs w:val="24"/>
          <w:lang w:val="ro-RO"/>
        </w:rPr>
        <w:t xml:space="preserve"> </w:t>
      </w:r>
      <w:r w:rsidRPr="0050063A">
        <w:rPr>
          <w:rFonts w:ascii="Constantia" w:hAnsi="Constantia" w:cs="Calibri"/>
          <w:sz w:val="24"/>
          <w:szCs w:val="24"/>
          <w:lang w:val="ro-RO"/>
        </w:rPr>
        <w:t>e</w:t>
      </w:r>
      <w:r w:rsidR="00697762">
        <w:rPr>
          <w:rFonts w:ascii="Constantia" w:hAnsi="Constantia" w:cs="Calibri"/>
          <w:sz w:val="24"/>
          <w:szCs w:val="24"/>
          <w:lang w:val="ro-RO"/>
        </w:rPr>
        <w:t>i</w:t>
      </w:r>
      <w:r w:rsidRPr="0050063A">
        <w:rPr>
          <w:rFonts w:ascii="Constantia" w:hAnsi="Constantia" w:cs="Calibri"/>
          <w:sz w:val="24"/>
          <w:szCs w:val="24"/>
          <w:lang w:val="ro-RO"/>
        </w:rPr>
        <w:t>.</w:t>
      </w:r>
    </w:p>
    <w:p w14:paraId="12CDB48D" w14:textId="22398470" w:rsidR="00FD4ADF" w:rsidRPr="0050063A" w:rsidRDefault="00FD4ADF" w:rsidP="00B35DD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Tâlcuind poziția Apostolului Pavel </w:t>
      </w:r>
      <w:r w:rsidR="008B6445" w:rsidRPr="0050063A">
        <w:rPr>
          <w:rFonts w:ascii="Constantia" w:hAnsi="Constantia" w:cs="Calibri"/>
          <w:sz w:val="24"/>
          <w:szCs w:val="24"/>
          <w:lang w:val="ro-RO"/>
        </w:rPr>
        <w:t>referitor la</w:t>
      </w:r>
      <w:r w:rsidRPr="0050063A">
        <w:rPr>
          <w:rFonts w:ascii="Constantia" w:hAnsi="Constantia" w:cs="Calibri"/>
          <w:sz w:val="24"/>
          <w:szCs w:val="24"/>
          <w:lang w:val="ro-RO"/>
        </w:rPr>
        <w:t xml:space="preserve"> participarea cu nevrednicie la </w:t>
      </w:r>
      <w:r w:rsidR="003B2D7E">
        <w:rPr>
          <w:rFonts w:ascii="Constantia" w:hAnsi="Constantia" w:cs="Calibri"/>
          <w:sz w:val="24"/>
          <w:szCs w:val="24"/>
          <w:lang w:val="ro-RO"/>
        </w:rPr>
        <w:t>Dumnezeias</w:t>
      </w:r>
      <w:r w:rsidRPr="0050063A">
        <w:rPr>
          <w:rFonts w:ascii="Constantia" w:hAnsi="Constantia" w:cs="Calibri"/>
          <w:sz w:val="24"/>
          <w:szCs w:val="24"/>
          <w:lang w:val="ro-RO"/>
        </w:rPr>
        <w:t>ca Împărtășanie, Sfântul Ioan Gură de Aur explică faptul că moartea nu vin</w:t>
      </w:r>
      <w:r w:rsidR="008B6445" w:rsidRPr="0050063A">
        <w:rPr>
          <w:rFonts w:ascii="Constantia" w:hAnsi="Constantia" w:cs="Calibri"/>
          <w:sz w:val="24"/>
          <w:szCs w:val="24"/>
          <w:lang w:val="ro-RO"/>
        </w:rPr>
        <w:t>e</w:t>
      </w:r>
      <w:r w:rsidRPr="0050063A">
        <w:rPr>
          <w:rFonts w:ascii="Constantia" w:hAnsi="Constantia" w:cs="Calibri"/>
          <w:sz w:val="24"/>
          <w:szCs w:val="24"/>
          <w:lang w:val="ro-RO"/>
        </w:rPr>
        <w:t xml:space="preserve"> </w:t>
      </w:r>
      <w:r w:rsidR="008B6445" w:rsidRPr="0050063A">
        <w:rPr>
          <w:rFonts w:ascii="Constantia" w:hAnsi="Constantia" w:cs="Calibri"/>
          <w:sz w:val="24"/>
          <w:szCs w:val="24"/>
          <w:lang w:val="ro-RO"/>
        </w:rPr>
        <w:t>prin</w:t>
      </w:r>
      <w:r w:rsidRPr="0050063A">
        <w:rPr>
          <w:rFonts w:ascii="Constantia" w:hAnsi="Constantia" w:cs="Calibri"/>
          <w:sz w:val="24"/>
          <w:szCs w:val="24"/>
          <w:lang w:val="ro-RO"/>
        </w:rPr>
        <w:t xml:space="preserve"> firea Pâinii euharistice, nu provoacă moartea, ci din înclinația spre păcat a celui care se împărtășește. Este cu neputință ca Pâinea euharistică să fie transmițătoare a stricăciunii, pentru că este Pâine a Vieții. Viața nu transmite moartea. Osânda pe care o suferă omul ce se apropie fără vrednicie constă</w:t>
      </w:r>
      <w:r w:rsidR="008B6445" w:rsidRPr="0050063A">
        <w:rPr>
          <w:rFonts w:ascii="Constantia" w:hAnsi="Constantia" w:cs="Calibri"/>
          <w:sz w:val="24"/>
          <w:szCs w:val="24"/>
          <w:lang w:val="ro-RO"/>
        </w:rPr>
        <w:t xml:space="preserve"> tocmai</w:t>
      </w:r>
      <w:r w:rsidRPr="0050063A">
        <w:rPr>
          <w:rFonts w:ascii="Constantia" w:hAnsi="Constantia" w:cs="Calibri"/>
          <w:sz w:val="24"/>
          <w:szCs w:val="24"/>
          <w:lang w:val="ro-RO"/>
        </w:rPr>
        <w:t xml:space="preserve"> în lipsa de conștientizare a faptului că se împărtășește cu Pâinea Vieții. </w:t>
      </w:r>
    </w:p>
    <w:p w14:paraId="3884C70D" w14:textId="04FEE33A" w:rsidR="00FD4ADF" w:rsidRPr="0050063A" w:rsidRDefault="00FD4ADF" w:rsidP="00B35DD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consecință, ignorând în chip păcătos Pâinea Vieții, se osândește pe sine la iadul necunoștinței. Invers, a accepta că Pâinea Vieții transmite stricăciune reprezintă o ignorare a Pâinii Vieții, așa că omul cade în necunoștința cea păcătoasă, pe care o descrie Apostolul Pavel. </w:t>
      </w:r>
    </w:p>
    <w:p w14:paraId="415FDCE5" w14:textId="7AB7F8FF" w:rsidR="00FD4ADF" w:rsidRPr="0050063A" w:rsidRDefault="00FD4ADF" w:rsidP="00B35DD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Legat de aceste lucruri, Sfântul Ioan scrie: </w:t>
      </w:r>
      <w:r w:rsidR="00752834" w:rsidRPr="0050063A">
        <w:rPr>
          <w:rFonts w:ascii="Constantia" w:hAnsi="Constantia" w:cs="Calibri"/>
          <w:sz w:val="24"/>
          <w:szCs w:val="24"/>
          <w:lang w:val="ro-RO"/>
        </w:rPr>
        <w:t xml:space="preserve">„«Căci cel ce mănâncă și bea cu nevrednicie, osândă își mănâncă și </w:t>
      </w:r>
      <w:proofErr w:type="spellStart"/>
      <w:r w:rsidR="00752834" w:rsidRPr="0050063A">
        <w:rPr>
          <w:rFonts w:ascii="Constantia" w:hAnsi="Constantia" w:cs="Calibri"/>
          <w:sz w:val="24"/>
          <w:szCs w:val="24"/>
          <w:lang w:val="ro-RO"/>
        </w:rPr>
        <w:t>bea»</w:t>
      </w:r>
      <w:r w:rsidR="00752834" w:rsidRPr="0050063A">
        <w:rPr>
          <w:rFonts w:ascii="Constantia" w:hAnsi="Constantia" w:cs="Calibri"/>
          <w:sz w:val="24"/>
          <w:szCs w:val="24"/>
          <w:vertAlign w:val="superscript"/>
          <w:lang w:val="ro-RO"/>
        </w:rPr>
        <w:t>I</w:t>
      </w:r>
      <w:proofErr w:type="spellEnd"/>
      <w:r w:rsidR="00752834" w:rsidRPr="0050063A">
        <w:rPr>
          <w:rFonts w:ascii="Constantia" w:hAnsi="Constantia" w:cs="Calibri"/>
          <w:sz w:val="24"/>
          <w:szCs w:val="24"/>
          <w:vertAlign w:val="superscript"/>
          <w:lang w:val="ro-RO"/>
        </w:rPr>
        <w:t xml:space="preserve"> Corinteni 11: 29</w:t>
      </w:r>
      <w:r w:rsidR="00752834" w:rsidRPr="0050063A">
        <w:rPr>
          <w:rFonts w:ascii="Constantia" w:hAnsi="Constantia" w:cs="Calibri"/>
          <w:sz w:val="24"/>
          <w:szCs w:val="24"/>
          <w:lang w:val="ro-RO"/>
        </w:rPr>
        <w:t xml:space="preserve">. Ce spui? Tâlcuiește-mi! Că, dacă cina aceasta este pricina bunătăților și izvorul vieții, cum devine ea osândă? «Nu prin firea sa», zice, «ci prin alegerea celui care s-a apropiat de ea. După cum prezența Domnului printre noi, Care ne-a adus acele bunătăți mari și negrăite, pe cei ce n-au primit-o, încă mai mult i-a osândit, tot așa și Tainele devin hrană </w:t>
      </w:r>
      <w:r w:rsidR="00752834" w:rsidRPr="0050063A">
        <w:rPr>
          <w:rFonts w:ascii="Constantia" w:hAnsi="Constantia" w:cs="Calibri"/>
          <w:sz w:val="24"/>
          <w:szCs w:val="24"/>
          <w:lang w:val="ro-RO"/>
        </w:rPr>
        <w:lastRenderedPageBreak/>
        <w:t xml:space="preserve">spre mai mare osândă pentru cei ce se împărtășesc cu nevrednicie». Și de ce oare osânda Lui mănâncă și bea? </w:t>
      </w:r>
      <w:proofErr w:type="gramStart"/>
      <w:r w:rsidR="00752834" w:rsidRPr="0050063A">
        <w:rPr>
          <w:rFonts w:ascii="Constantia" w:hAnsi="Constantia" w:cs="Calibri"/>
          <w:sz w:val="24"/>
          <w:szCs w:val="24"/>
          <w:lang w:val="fr-FR"/>
        </w:rPr>
        <w:t>«</w:t>
      </w:r>
      <w:r w:rsidR="00752834" w:rsidRPr="0050063A">
        <w:rPr>
          <w:rFonts w:ascii="Constantia" w:hAnsi="Constantia" w:cs="Calibri"/>
          <w:sz w:val="24"/>
          <w:szCs w:val="24"/>
          <w:lang w:val="ro-RO"/>
        </w:rPr>
        <w:t>Pentru</w:t>
      </w:r>
      <w:proofErr w:type="gramEnd"/>
      <w:r w:rsidR="00752834" w:rsidRPr="0050063A">
        <w:rPr>
          <w:rFonts w:ascii="Constantia" w:hAnsi="Constantia" w:cs="Calibri"/>
          <w:sz w:val="24"/>
          <w:szCs w:val="24"/>
          <w:lang w:val="ro-RO"/>
        </w:rPr>
        <w:t xml:space="preserve"> că nesocotesc</w:t>
      </w:r>
      <w:r w:rsidR="00752834" w:rsidRPr="0050063A">
        <w:rPr>
          <w:rFonts w:ascii="Constantia" w:hAnsi="Constantia" w:cs="Calibri"/>
          <w:sz w:val="24"/>
          <w:szCs w:val="24"/>
          <w:lang w:val="fr-FR"/>
        </w:rPr>
        <w:t>»</w:t>
      </w:r>
      <w:r w:rsidR="00752834" w:rsidRPr="0050063A">
        <w:rPr>
          <w:rFonts w:ascii="Constantia" w:hAnsi="Constantia" w:cs="Calibri"/>
          <w:sz w:val="24"/>
          <w:szCs w:val="24"/>
          <w:lang w:val="ro-RO"/>
        </w:rPr>
        <w:t xml:space="preserve">, zice, </w:t>
      </w:r>
      <w:r w:rsidR="00752834" w:rsidRPr="0050063A">
        <w:rPr>
          <w:rFonts w:ascii="Constantia" w:hAnsi="Constantia" w:cs="Calibri"/>
          <w:sz w:val="24"/>
          <w:szCs w:val="24"/>
          <w:lang w:val="fr-FR"/>
        </w:rPr>
        <w:t>«</w:t>
      </w:r>
      <w:r w:rsidR="00752834" w:rsidRPr="0050063A">
        <w:rPr>
          <w:rFonts w:ascii="Constantia" w:hAnsi="Constantia" w:cs="Calibri"/>
          <w:sz w:val="24"/>
          <w:szCs w:val="24"/>
          <w:lang w:val="ro-RO"/>
        </w:rPr>
        <w:t>Trupul Domnului</w:t>
      </w:r>
      <w:r w:rsidR="00752834" w:rsidRPr="0050063A">
        <w:rPr>
          <w:rFonts w:ascii="Constantia" w:hAnsi="Constantia" w:cs="Calibri"/>
          <w:sz w:val="24"/>
          <w:szCs w:val="24"/>
          <w:lang w:val="fr-FR"/>
        </w:rPr>
        <w: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0"/>
      </w:r>
      <w:r w:rsidRPr="0050063A">
        <w:rPr>
          <w:rFonts w:ascii="Constantia" w:hAnsi="Constantia" w:cs="Calibri"/>
          <w:sz w:val="24"/>
          <w:szCs w:val="24"/>
          <w:lang w:val="ro-RO"/>
        </w:rPr>
        <w:t>.</w:t>
      </w:r>
    </w:p>
    <w:p w14:paraId="624F9646" w14:textId="74B6B369" w:rsidR="00FD4ADF" w:rsidRPr="0050063A" w:rsidRDefault="00FD4ADF" w:rsidP="00752834">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Moartea oamenilor vine ca rezultat al păcatului și nu </w:t>
      </w:r>
      <w:r w:rsidR="00752834" w:rsidRPr="0050063A">
        <w:rPr>
          <w:rFonts w:ascii="Constantia" w:hAnsi="Constantia" w:cs="Calibri"/>
          <w:sz w:val="24"/>
          <w:szCs w:val="24"/>
          <w:lang w:val="ro-RO"/>
        </w:rPr>
        <w:t>este pricinuită de</w:t>
      </w:r>
      <w:r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ca purtător al stricăciunii. </w:t>
      </w:r>
      <w:r w:rsidR="00752834" w:rsidRPr="0050063A">
        <w:rPr>
          <w:rFonts w:ascii="Constantia" w:hAnsi="Constantia" w:cs="Calibri"/>
          <w:sz w:val="24"/>
          <w:szCs w:val="24"/>
          <w:lang w:val="ro-RO"/>
        </w:rPr>
        <w:t>Se referă</w:t>
      </w:r>
      <w:r w:rsidRPr="0050063A">
        <w:rPr>
          <w:rFonts w:ascii="Constantia" w:hAnsi="Constantia" w:cs="Calibri"/>
          <w:sz w:val="24"/>
          <w:szCs w:val="24"/>
          <w:lang w:val="ro-RO"/>
        </w:rPr>
        <w:t xml:space="preserve">, totuși, </w:t>
      </w:r>
      <w:r w:rsidR="00752834" w:rsidRPr="0050063A">
        <w:rPr>
          <w:rFonts w:ascii="Constantia" w:hAnsi="Constantia" w:cs="Calibri"/>
          <w:sz w:val="24"/>
          <w:szCs w:val="24"/>
          <w:lang w:val="ro-RO"/>
        </w:rPr>
        <w:t xml:space="preserve">la </w:t>
      </w:r>
      <w:r w:rsidRPr="0050063A">
        <w:rPr>
          <w:rFonts w:ascii="Constantia" w:hAnsi="Constantia" w:cs="Calibri"/>
          <w:sz w:val="24"/>
          <w:szCs w:val="24"/>
          <w:lang w:val="ro-RO"/>
        </w:rPr>
        <w:t>pedagogia mai largă a lui Dumnezeu față de om, așa cum sune Sfântul mai jos. Moartea vine ca încetare</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prin liberă alegere</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a comuniunii cu Dumnezeu.</w:t>
      </w:r>
    </w:p>
    <w:p w14:paraId="1EF40C75" w14:textId="4DB2F7A2" w:rsidR="00FD4ADF" w:rsidRPr="0050063A" w:rsidRDefault="00FD4ADF" w:rsidP="00FD4ADF">
      <w:pPr>
        <w:ind w:firstLine="720"/>
        <w:jc w:val="both"/>
        <w:rPr>
          <w:rFonts w:ascii="Constantia" w:hAnsi="Constantia" w:cs="Calibri"/>
          <w:sz w:val="24"/>
          <w:szCs w:val="24"/>
          <w:lang w:val="ro-RO"/>
        </w:rPr>
      </w:pPr>
      <w:r w:rsidRPr="0050063A">
        <w:rPr>
          <w:rFonts w:ascii="Constantia" w:hAnsi="Constantia" w:cs="Calibri"/>
          <w:sz w:val="24"/>
          <w:szCs w:val="24"/>
          <w:lang w:val="ro-RO"/>
        </w:rPr>
        <w:t>Scrie: „</w:t>
      </w:r>
      <w:r w:rsidR="00752834" w:rsidRPr="0050063A">
        <w:rPr>
          <w:rFonts w:ascii="Constantia" w:hAnsi="Constantia" w:cs="Calibri"/>
          <w:sz w:val="24"/>
          <w:szCs w:val="24"/>
          <w:lang w:val="ro-RO"/>
        </w:rPr>
        <w:t xml:space="preserve">Căci, dacă tu ai afla cu exactitate Cine este Cel ce îți stă de față și,  Cine fiind, pentru cine S-a predat pe Sine, apoi n-ai mai avea nevoie de nici un cuvânt, ci îți va ajunge numai aceasta spre </w:t>
      </w:r>
      <w:proofErr w:type="spellStart"/>
      <w:r w:rsidR="00752834" w:rsidRPr="0050063A">
        <w:rPr>
          <w:rFonts w:ascii="Constantia" w:hAnsi="Constantia" w:cs="Calibri"/>
          <w:sz w:val="24"/>
          <w:szCs w:val="24"/>
          <w:lang w:val="ro-RO"/>
        </w:rPr>
        <w:t>trezvirea</w:t>
      </w:r>
      <w:proofErr w:type="spellEnd"/>
      <w:r w:rsidR="00752834" w:rsidRPr="0050063A">
        <w:rPr>
          <w:rFonts w:ascii="Constantia" w:hAnsi="Constantia" w:cs="Calibri"/>
          <w:sz w:val="24"/>
          <w:szCs w:val="24"/>
          <w:lang w:val="ro-RO"/>
        </w:rPr>
        <w:t xml:space="preserve"> ta, de nu cumva vei fi căzut cu desăvârșire. «De aceea mulți dintre voi sunt neputincioși și bolnavi și mulți au </w:t>
      </w:r>
      <w:proofErr w:type="spellStart"/>
      <w:r w:rsidR="00752834" w:rsidRPr="0050063A">
        <w:rPr>
          <w:rFonts w:ascii="Constantia" w:hAnsi="Constantia" w:cs="Calibri"/>
          <w:sz w:val="24"/>
          <w:szCs w:val="24"/>
          <w:lang w:val="ro-RO"/>
        </w:rPr>
        <w:t>murit»</w:t>
      </w:r>
      <w:r w:rsidR="00752834" w:rsidRPr="0050063A">
        <w:rPr>
          <w:rFonts w:ascii="Constantia" w:hAnsi="Constantia" w:cs="Calibri"/>
          <w:sz w:val="24"/>
          <w:szCs w:val="24"/>
          <w:vertAlign w:val="superscript"/>
          <w:lang w:val="ro-RO"/>
        </w:rPr>
        <w:t>I</w:t>
      </w:r>
      <w:proofErr w:type="spellEnd"/>
      <w:r w:rsidR="00752834" w:rsidRPr="0050063A">
        <w:rPr>
          <w:rFonts w:ascii="Constantia" w:hAnsi="Constantia" w:cs="Calibri"/>
          <w:sz w:val="24"/>
          <w:szCs w:val="24"/>
          <w:vertAlign w:val="superscript"/>
          <w:lang w:val="ro-RO"/>
        </w:rPr>
        <w:t xml:space="preserve"> Corinteni 11: 30</w:t>
      </w:r>
      <w:r w:rsidR="00752834" w:rsidRPr="0050063A">
        <w:rPr>
          <w:rFonts w:ascii="Constantia" w:hAnsi="Constantia" w:cs="Calibri"/>
          <w:sz w:val="24"/>
          <w:szCs w:val="24"/>
          <w:lang w:val="ro-RO"/>
        </w:rPr>
        <w:t>. Aici el nu mai aduce exemplele de la alții, așa cum a făcut referitor la jertfele idolești, povestind istorii vechi despre plăgile din pustie, ci le preia chiar de la corintenii aceștia, lucru care face ca</w:t>
      </w:r>
      <w:r w:rsidR="00051793" w:rsidRPr="00051793">
        <w:rPr>
          <w:rFonts w:ascii="Constantia" w:hAnsi="Constantia" w:cs="Calibri"/>
          <w:sz w:val="24"/>
          <w:szCs w:val="24"/>
          <w:lang w:val="ro-RO"/>
        </w:rPr>
        <w:t xml:space="preserve"> </w:t>
      </w:r>
      <w:r w:rsidR="00051793">
        <w:rPr>
          <w:rFonts w:ascii="Constantia" w:hAnsi="Constantia" w:cs="Calibri"/>
          <w:sz w:val="24"/>
          <w:szCs w:val="24"/>
          <w:lang w:val="ro-RO"/>
        </w:rPr>
        <w:t>acest</w:t>
      </w:r>
      <w:r w:rsidR="00752834" w:rsidRPr="0050063A">
        <w:rPr>
          <w:rFonts w:ascii="Constantia" w:hAnsi="Constantia" w:cs="Calibri"/>
          <w:sz w:val="24"/>
          <w:szCs w:val="24"/>
          <w:lang w:val="ro-RO"/>
        </w:rPr>
        <w:t xml:space="preserve"> cuvânt</w:t>
      </w:r>
      <w:r w:rsidR="00051793">
        <w:rPr>
          <w:rFonts w:ascii="Constantia" w:hAnsi="Constantia" w:cs="Calibri"/>
          <w:sz w:val="24"/>
          <w:szCs w:val="24"/>
          <w:lang w:val="ro-RO"/>
        </w:rPr>
        <w:t xml:space="preserve"> al</w:t>
      </w:r>
      <w:r w:rsidR="00752834" w:rsidRPr="0050063A">
        <w:rPr>
          <w:rFonts w:ascii="Constantia" w:hAnsi="Constantia" w:cs="Calibri"/>
          <w:sz w:val="24"/>
          <w:szCs w:val="24"/>
          <w:lang w:val="ro-RO"/>
        </w:rPr>
        <w:t xml:space="preserve"> său să fie încă mai pătrunzător, fiindcă a spus «osândă își mănâncă și bea» și că «va fi vinovat». Apoi, ca să nu se pară că spune numai vorbe, amintește și fapte, și îi ia drept martori chiar pe ei înșiși, ceea ce, mai ales, ajunge să îi sperie și să le arate că amenințarea a devenit faptă. Și nu s-a mulțumit numai cu acestea, ci de aici a introdus și a adeverit vorba despre gheenă, înfricoșându-i din amândouă părțile și dezlegând o chestiune dezbătută de toți. Fiindcă mulți se întrebau pe sine: De unde și cum vin morțile cele fără de timp? De unde bolile cele lungi și grele? Iată că el le răspunde că multe dintre aceste nenorociri neașteptate își au pricina în păcatele făcute</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1"/>
      </w:r>
      <w:r w:rsidRPr="0050063A">
        <w:rPr>
          <w:rFonts w:ascii="Constantia" w:hAnsi="Constantia" w:cs="Calibri"/>
          <w:sz w:val="24"/>
          <w:szCs w:val="24"/>
          <w:lang w:val="ro-RO"/>
        </w:rPr>
        <w:t>.</w:t>
      </w:r>
    </w:p>
    <w:p w14:paraId="6098780C" w14:textId="77777777" w:rsidR="00FD4ADF" w:rsidRPr="0050063A" w:rsidRDefault="00FD4ADF" w:rsidP="00FD4ADF">
      <w:pPr>
        <w:pStyle w:val="ListParagraph"/>
        <w:numPr>
          <w:ilvl w:val="0"/>
          <w:numId w:val="2"/>
        </w:numPr>
        <w:jc w:val="both"/>
        <w:rPr>
          <w:rFonts w:ascii="Constantia" w:hAnsi="Constantia" w:cs="Calibri"/>
          <w:b/>
          <w:bCs/>
          <w:sz w:val="24"/>
          <w:szCs w:val="24"/>
          <w:lang w:val="ro-RO"/>
        </w:rPr>
      </w:pPr>
      <w:r w:rsidRPr="0050063A">
        <w:rPr>
          <w:rFonts w:ascii="Constantia" w:hAnsi="Constantia" w:cs="Calibri"/>
          <w:b/>
          <w:bCs/>
          <w:sz w:val="24"/>
          <w:szCs w:val="24"/>
          <w:lang w:val="ro-RO"/>
        </w:rPr>
        <w:t>Sfântul Chiril al Alexandriei</w:t>
      </w:r>
    </w:p>
    <w:p w14:paraId="4D1009DC" w14:textId="4C62E0F1" w:rsidR="00FD4ADF" w:rsidRPr="0050063A" w:rsidRDefault="00FD4ADF" w:rsidP="00752834">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La Sfântul Chiril se arată cu claritate în ce chip Pâinea Vieții este </w:t>
      </w:r>
      <w:r w:rsidR="00752834" w:rsidRPr="0050063A">
        <w:rPr>
          <w:rFonts w:ascii="Constantia" w:hAnsi="Constantia" w:cs="Calibri"/>
          <w:sz w:val="24"/>
          <w:szCs w:val="24"/>
          <w:lang w:val="ro-RO"/>
        </w:rPr>
        <w:t xml:space="preserve">făcătoare </w:t>
      </w:r>
      <w:r w:rsidRPr="0050063A">
        <w:rPr>
          <w:rFonts w:ascii="Constantia" w:hAnsi="Constantia" w:cs="Calibri"/>
          <w:sz w:val="24"/>
          <w:szCs w:val="24"/>
          <w:lang w:val="ro-RO"/>
        </w:rPr>
        <w:t>de viață, atât pentru suflet, cât și pentru trup. Sfântul episcop al Alexandriei tâlcuiește energia de viață făcătoare a Trupului lui Hristos</w:t>
      </w:r>
      <w:r w:rsidR="00752834" w:rsidRPr="0050063A">
        <w:rPr>
          <w:rFonts w:ascii="Constantia" w:hAnsi="Constantia" w:cs="Calibri"/>
          <w:sz w:val="24"/>
          <w:szCs w:val="24"/>
          <w:lang w:val="ro-RO"/>
        </w:rPr>
        <w:t xml:space="preserve"> din perspectiva identității </w:t>
      </w:r>
      <w:proofErr w:type="spellStart"/>
      <w:r w:rsidR="00752834" w:rsidRPr="0050063A">
        <w:rPr>
          <w:rFonts w:ascii="Constantia" w:hAnsi="Constantia" w:cs="Calibri"/>
          <w:sz w:val="24"/>
          <w:szCs w:val="24"/>
          <w:lang w:val="ro-RO"/>
        </w:rPr>
        <w:t>ipostatice</w:t>
      </w:r>
      <w:proofErr w:type="spellEnd"/>
      <w:r w:rsidR="00752834" w:rsidRPr="0050063A">
        <w:rPr>
          <w:rFonts w:ascii="Constantia" w:hAnsi="Constantia" w:cs="Calibri"/>
          <w:sz w:val="24"/>
          <w:szCs w:val="24"/>
          <w:lang w:val="ro-RO"/>
        </w:rPr>
        <w:t xml:space="preserve"> a Cuvântului întrupat</w:t>
      </w:r>
      <w:r w:rsidRPr="0050063A">
        <w:rPr>
          <w:rFonts w:ascii="Constantia" w:hAnsi="Constantia" w:cs="Calibri"/>
          <w:sz w:val="24"/>
          <w:szCs w:val="24"/>
          <w:lang w:val="ro-RO"/>
        </w:rPr>
        <w:t xml:space="preserve">. Pornind de la minunea învierii tânărului din </w:t>
      </w:r>
      <w:proofErr w:type="spellStart"/>
      <w:r w:rsidRPr="0050063A">
        <w:rPr>
          <w:rFonts w:ascii="Constantia" w:hAnsi="Constantia" w:cs="Calibri"/>
          <w:sz w:val="24"/>
          <w:szCs w:val="24"/>
          <w:lang w:val="ro-RO"/>
        </w:rPr>
        <w:t>Nain</w:t>
      </w:r>
      <w:proofErr w:type="spellEnd"/>
      <w:r w:rsidRPr="0050063A">
        <w:rPr>
          <w:rFonts w:ascii="Constantia" w:hAnsi="Constantia" w:cs="Calibri"/>
          <w:sz w:val="24"/>
          <w:szCs w:val="24"/>
          <w:lang w:val="ro-RO"/>
        </w:rPr>
        <w:t xml:space="preserve"> și a fiicei lui </w:t>
      </w:r>
      <w:proofErr w:type="spellStart"/>
      <w:r w:rsidRPr="0050063A">
        <w:rPr>
          <w:rFonts w:ascii="Constantia" w:hAnsi="Constantia" w:cs="Calibri"/>
          <w:sz w:val="24"/>
          <w:szCs w:val="24"/>
          <w:lang w:val="ro-RO"/>
        </w:rPr>
        <w:t>Iair</w:t>
      </w:r>
      <w:proofErr w:type="spellEnd"/>
      <w:r w:rsidRPr="0050063A">
        <w:rPr>
          <w:rFonts w:ascii="Constantia" w:hAnsi="Constantia" w:cs="Calibri"/>
          <w:sz w:val="24"/>
          <w:szCs w:val="24"/>
          <w:lang w:val="ro-RO"/>
        </w:rPr>
        <w:t>, se referă la lucrare</w:t>
      </w:r>
      <w:r w:rsidR="00752834" w:rsidRPr="0050063A">
        <w:rPr>
          <w:rFonts w:ascii="Constantia" w:hAnsi="Constantia" w:cs="Calibri"/>
          <w:sz w:val="24"/>
          <w:szCs w:val="24"/>
          <w:lang w:val="ro-RO"/>
        </w:rPr>
        <w:t>a</w:t>
      </w:r>
      <w:r w:rsidRPr="0050063A">
        <w:rPr>
          <w:rFonts w:ascii="Constantia" w:hAnsi="Constantia" w:cs="Calibri"/>
          <w:sz w:val="24"/>
          <w:szCs w:val="24"/>
          <w:lang w:val="ro-RO"/>
        </w:rPr>
        <w:t xml:space="preserve"> cea una și înrudită cu amândouă firile a lui Iisus Hristos.</w:t>
      </w:r>
    </w:p>
    <w:p w14:paraId="7D9795FF" w14:textId="0806A3EA" w:rsidR="00FD4ADF" w:rsidRPr="0050063A" w:rsidRDefault="00FD4ADF" w:rsidP="00752834">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Cuvântul întrupat, purtător</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înainte de înviere</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al firii pătimitoare </w:t>
      </w:r>
      <w:r w:rsidR="00752834" w:rsidRPr="0050063A">
        <w:rPr>
          <w:rFonts w:ascii="Constantia" w:hAnsi="Constantia" w:cs="Calibri"/>
          <w:sz w:val="24"/>
          <w:szCs w:val="24"/>
          <w:lang w:val="ro-RO"/>
        </w:rPr>
        <w:t>spre</w:t>
      </w:r>
      <w:r w:rsidRPr="0050063A">
        <w:rPr>
          <w:rFonts w:ascii="Constantia" w:hAnsi="Constantia" w:cs="Calibri"/>
          <w:sz w:val="24"/>
          <w:szCs w:val="24"/>
          <w:lang w:val="ro-RO"/>
        </w:rPr>
        <w:t xml:space="preserve"> mântuirea omului, </w:t>
      </w:r>
      <w:r w:rsidR="00752834" w:rsidRPr="0050063A">
        <w:rPr>
          <w:rFonts w:ascii="Constantia" w:hAnsi="Constantia" w:cs="Calibri"/>
          <w:sz w:val="24"/>
          <w:szCs w:val="24"/>
          <w:lang w:val="ro-RO"/>
        </w:rPr>
        <w:t>în virtutea</w:t>
      </w:r>
      <w:r w:rsidRPr="0050063A">
        <w:rPr>
          <w:rFonts w:ascii="Constantia" w:hAnsi="Constantia" w:cs="Calibri"/>
          <w:sz w:val="24"/>
          <w:szCs w:val="24"/>
          <w:lang w:val="ro-RO"/>
        </w:rPr>
        <w:t xml:space="preserve"> identității </w:t>
      </w:r>
      <w:proofErr w:type="spellStart"/>
      <w:r w:rsidRPr="0050063A">
        <w:rPr>
          <w:rFonts w:ascii="Constantia" w:hAnsi="Constantia" w:cs="Calibri"/>
          <w:sz w:val="24"/>
          <w:szCs w:val="24"/>
          <w:lang w:val="ro-RO"/>
        </w:rPr>
        <w:t>ipostatice</w:t>
      </w:r>
      <w:proofErr w:type="spellEnd"/>
      <w:r w:rsidRPr="0050063A">
        <w:rPr>
          <w:rFonts w:ascii="Constantia" w:hAnsi="Constantia" w:cs="Calibri"/>
          <w:sz w:val="24"/>
          <w:szCs w:val="24"/>
          <w:lang w:val="ro-RO"/>
        </w:rPr>
        <w:t xml:space="preserve"> care face posibil schimbul de însușiri ale firilor în persoana Lui cea una și unică, </w:t>
      </w:r>
      <w:r w:rsidR="00752834" w:rsidRPr="0050063A">
        <w:rPr>
          <w:rFonts w:ascii="Constantia" w:hAnsi="Constantia" w:cs="Calibri"/>
          <w:sz w:val="24"/>
          <w:szCs w:val="24"/>
          <w:lang w:val="ro-RO"/>
        </w:rPr>
        <w:t xml:space="preserve">Își </w:t>
      </w:r>
      <w:r w:rsidRPr="0050063A">
        <w:rPr>
          <w:rFonts w:ascii="Constantia" w:hAnsi="Constantia" w:cs="Calibri"/>
          <w:sz w:val="24"/>
          <w:szCs w:val="24"/>
          <w:lang w:val="ro-RO"/>
        </w:rPr>
        <w:t xml:space="preserve">manifestă prin Trupul Său pătimitor (prin iconomie, pentru mântuirea omului) energia </w:t>
      </w:r>
      <w:r w:rsidR="00752834" w:rsidRPr="0050063A">
        <w:rPr>
          <w:rFonts w:ascii="Constantia" w:hAnsi="Constantia" w:cs="Calibri"/>
          <w:sz w:val="24"/>
          <w:szCs w:val="24"/>
          <w:lang w:val="ro-RO"/>
        </w:rPr>
        <w:t>Sa</w:t>
      </w:r>
      <w:r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Pr="0050063A">
        <w:rPr>
          <w:rFonts w:ascii="Constantia" w:hAnsi="Constantia" w:cs="Calibri"/>
          <w:sz w:val="24"/>
          <w:szCs w:val="24"/>
          <w:lang w:val="ro-RO"/>
        </w:rPr>
        <w:t>că</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făcând minuni asupra stricăciunii omenești. Scrie Sfântul: </w:t>
      </w:r>
      <w:r w:rsidR="00752834" w:rsidRPr="0050063A">
        <w:rPr>
          <w:rFonts w:ascii="Constantia" w:hAnsi="Constantia" w:cs="Calibri"/>
          <w:sz w:val="24"/>
          <w:szCs w:val="24"/>
          <w:lang w:val="ro-RO"/>
        </w:rPr>
        <w:t xml:space="preserve">„Pentru aceasta, și în faptul învierii morților, Mântuitorul nu se află lucrător numai prin cuvânt, nici numai prin porunci dumnezeiești, ci Și-a luat împreună-lucrător pentru aceasta sfântul Lui Trup, ca să arate că </w:t>
      </w:r>
      <w:r w:rsidR="00051793">
        <w:rPr>
          <w:rFonts w:ascii="Constantia" w:hAnsi="Constantia" w:cs="Calibri"/>
          <w:sz w:val="24"/>
          <w:szCs w:val="24"/>
          <w:lang w:val="ro-RO"/>
        </w:rPr>
        <w:t xml:space="preserve">îi </w:t>
      </w:r>
      <w:r w:rsidR="00752834" w:rsidRPr="0050063A">
        <w:rPr>
          <w:rFonts w:ascii="Constantia" w:hAnsi="Constantia" w:cs="Calibri"/>
          <w:sz w:val="24"/>
          <w:szCs w:val="24"/>
          <w:lang w:val="ro-RO"/>
        </w:rPr>
        <w:t xml:space="preserve">poate face vii și pe oameni, aflându-Se unit cu Trupul. Căci este chiar Trupul Lui, iar nu altul. De </w:t>
      </w:r>
      <w:r w:rsidR="00051793">
        <w:rPr>
          <w:rFonts w:ascii="Constantia" w:hAnsi="Constantia" w:cs="Calibri"/>
          <w:sz w:val="24"/>
          <w:szCs w:val="24"/>
          <w:lang w:val="ro-RO"/>
        </w:rPr>
        <w:t>altfel</w:t>
      </w:r>
      <w:r w:rsidR="00752834" w:rsidRPr="0050063A">
        <w:rPr>
          <w:rFonts w:ascii="Constantia" w:hAnsi="Constantia" w:cs="Calibri"/>
          <w:sz w:val="24"/>
          <w:szCs w:val="24"/>
          <w:lang w:val="ro-RO"/>
        </w:rPr>
        <w:t xml:space="preserve">, când a înviat-o pe copila sutașului, zicând: «Copilă, scoală-te!», a prins-o de mână, precum este scris </w:t>
      </w:r>
      <w:r w:rsidR="00752834" w:rsidRPr="0050063A">
        <w:rPr>
          <w:rFonts w:ascii="Constantia" w:hAnsi="Constantia" w:cs="Calibri"/>
          <w:sz w:val="24"/>
          <w:szCs w:val="24"/>
          <w:vertAlign w:val="superscript"/>
          <w:lang w:val="ro-RO"/>
        </w:rPr>
        <w:t>cf. Marcu 5: 35-41, Luca 8: 49-56</w:t>
      </w:r>
      <w:r w:rsidR="00752834" w:rsidRPr="0050063A">
        <w:rPr>
          <w:rFonts w:ascii="Constantia" w:hAnsi="Constantia" w:cs="Calibri"/>
          <w:sz w:val="24"/>
          <w:szCs w:val="24"/>
          <w:lang w:val="ro-RO"/>
        </w:rPr>
        <w:t xml:space="preserve">. Căci era, ca Dumnezeu, de viață făcător, făcându-le pe toate </w:t>
      </w:r>
      <w:r w:rsidR="00752834" w:rsidRPr="0050063A">
        <w:rPr>
          <w:rFonts w:ascii="Constantia" w:hAnsi="Constantia" w:cs="Calibri"/>
          <w:sz w:val="24"/>
          <w:szCs w:val="24"/>
          <w:lang w:val="ro-RO"/>
        </w:rPr>
        <w:lastRenderedPageBreak/>
        <w:t xml:space="preserve">prin porunca Sa, dar și prin atingerea de sfântul Său Trup, arătându-Și o unică și înrudită lucrare prin amândouă. Căci, și când a intrat în cetatea numită </w:t>
      </w:r>
      <w:proofErr w:type="spellStart"/>
      <w:r w:rsidR="00752834" w:rsidRPr="0050063A">
        <w:rPr>
          <w:rFonts w:ascii="Constantia" w:hAnsi="Constantia" w:cs="Calibri"/>
          <w:sz w:val="24"/>
          <w:szCs w:val="24"/>
          <w:lang w:val="ro-RO"/>
        </w:rPr>
        <w:t>Nain</w:t>
      </w:r>
      <w:proofErr w:type="spellEnd"/>
      <w:r w:rsidR="00752834" w:rsidRPr="0050063A">
        <w:rPr>
          <w:rFonts w:ascii="Constantia" w:hAnsi="Constantia" w:cs="Calibri"/>
          <w:sz w:val="24"/>
          <w:szCs w:val="24"/>
          <w:lang w:val="ro-RO"/>
        </w:rPr>
        <w:t xml:space="preserve"> și era scos afară din ea fiul singur-născut al maicii lui, S-a atins iarăși de trupul mort, zicând: «Tinere, ție îți zic, scoală-te!» </w:t>
      </w:r>
      <w:r w:rsidR="00752834" w:rsidRPr="0050063A">
        <w:rPr>
          <w:rFonts w:ascii="Constantia" w:hAnsi="Constantia" w:cs="Calibri"/>
          <w:sz w:val="24"/>
          <w:szCs w:val="24"/>
          <w:vertAlign w:val="superscript"/>
          <w:lang w:val="ro-RO"/>
        </w:rPr>
        <w:t>Luca 7: 14</w:t>
      </w:r>
      <w:r w:rsidR="00752834" w:rsidRPr="0050063A">
        <w:rPr>
          <w:rFonts w:ascii="Constantia" w:hAnsi="Constantia" w:cs="Calibri"/>
          <w:sz w:val="24"/>
          <w:szCs w:val="24"/>
          <w:lang w:val="ro-RO"/>
        </w:rPr>
        <w:t>”</w:t>
      </w:r>
      <w:r w:rsidR="00752834" w:rsidRPr="0050063A">
        <w:rPr>
          <w:rStyle w:val="FootnoteReference"/>
          <w:rFonts w:ascii="Constantia" w:hAnsi="Constantia" w:cs="Calibri"/>
          <w:sz w:val="24"/>
          <w:szCs w:val="24"/>
          <w:lang w:val="ro-RO"/>
        </w:rPr>
        <w:footnoteReference w:id="32"/>
      </w:r>
      <w:r w:rsidRPr="0050063A">
        <w:rPr>
          <w:rFonts w:ascii="Constantia" w:hAnsi="Constantia" w:cs="Calibri"/>
          <w:sz w:val="24"/>
          <w:szCs w:val="24"/>
          <w:lang w:val="ro-RO"/>
        </w:rPr>
        <w:t>.</w:t>
      </w:r>
    </w:p>
    <w:p w14:paraId="75B84C5A" w14:textId="34295A8E" w:rsidR="00FD4ADF" w:rsidRPr="0050063A" w:rsidRDefault="00FD4ADF" w:rsidP="00752834">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Imediat după tâlcuirea schimbului de însușiri în persoana Cuvântului întrupat, Sfântul Chiril trece la Pâinea dumnezeieștii Împărtășiri, pentru a tâlcui schimbul de însușiri </w:t>
      </w:r>
      <w:r w:rsidR="00752834" w:rsidRPr="0050063A">
        <w:rPr>
          <w:rFonts w:ascii="Constantia" w:hAnsi="Constantia" w:cs="Calibri"/>
          <w:sz w:val="24"/>
          <w:szCs w:val="24"/>
          <w:lang w:val="ro-RO"/>
        </w:rPr>
        <w:t>în</w:t>
      </w:r>
      <w:r w:rsidRPr="0050063A">
        <w:rPr>
          <w:rFonts w:ascii="Constantia" w:hAnsi="Constantia" w:cs="Calibri"/>
          <w:sz w:val="24"/>
          <w:szCs w:val="24"/>
          <w:lang w:val="ro-RO"/>
        </w:rPr>
        <w:t xml:space="preserve"> trupurile oamenilor</w:t>
      </w:r>
      <w:r w:rsidR="00752834" w:rsidRPr="0050063A">
        <w:rPr>
          <w:rFonts w:ascii="Constantia" w:hAnsi="Constantia" w:cs="Calibri"/>
          <w:sz w:val="24"/>
          <w:szCs w:val="24"/>
          <w:lang w:val="ro-RO"/>
        </w:rPr>
        <w:t>, ce se realizează</w:t>
      </w:r>
      <w:r w:rsidRPr="0050063A">
        <w:rPr>
          <w:rFonts w:ascii="Constantia" w:hAnsi="Constantia" w:cs="Calibri"/>
          <w:sz w:val="24"/>
          <w:szCs w:val="24"/>
          <w:lang w:val="ro-RO"/>
        </w:rPr>
        <w:t xml:space="preserve">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Energia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că a Trupului lui Hristos preface stricăciunea trupurilor omenești și pricinuiește încă de acum </w:t>
      </w:r>
      <w:proofErr w:type="spellStart"/>
      <w:r w:rsidRPr="0050063A">
        <w:rPr>
          <w:rFonts w:ascii="Constantia" w:hAnsi="Constantia" w:cs="Calibri"/>
          <w:sz w:val="24"/>
          <w:szCs w:val="24"/>
          <w:lang w:val="ro-RO"/>
        </w:rPr>
        <w:t>nestricăciunea</w:t>
      </w:r>
      <w:proofErr w:type="spellEnd"/>
      <w:r w:rsidRPr="0050063A">
        <w:rPr>
          <w:rFonts w:ascii="Constantia" w:hAnsi="Constantia" w:cs="Calibri"/>
          <w:sz w:val="24"/>
          <w:szCs w:val="24"/>
          <w:lang w:val="ro-RO"/>
        </w:rPr>
        <w:t xml:space="preserve"> lor viitoare. Să </w:t>
      </w:r>
      <w:r w:rsidR="00752834" w:rsidRPr="0050063A">
        <w:rPr>
          <w:rFonts w:ascii="Constantia" w:hAnsi="Constantia" w:cs="Calibri"/>
          <w:sz w:val="24"/>
          <w:szCs w:val="24"/>
          <w:lang w:val="ro-RO"/>
        </w:rPr>
        <w:t>observăm</w:t>
      </w:r>
      <w:r w:rsidRPr="0050063A">
        <w:rPr>
          <w:rFonts w:ascii="Constantia" w:hAnsi="Constantia" w:cs="Calibri"/>
          <w:sz w:val="24"/>
          <w:szCs w:val="24"/>
          <w:lang w:val="ro-RO"/>
        </w:rPr>
        <w:t xml:space="preserve"> că Sfântul consideră </w:t>
      </w:r>
      <w:r w:rsidR="00752834" w:rsidRPr="0050063A">
        <w:rPr>
          <w:rFonts w:ascii="Constantia" w:hAnsi="Constantia" w:cs="Calibri"/>
          <w:sz w:val="24"/>
          <w:szCs w:val="24"/>
          <w:lang w:val="ro-RO"/>
        </w:rPr>
        <w:t>lucrarea-</w:t>
      </w:r>
      <w:r w:rsidRPr="0050063A">
        <w:rPr>
          <w:rFonts w:ascii="Constantia" w:hAnsi="Constantia" w:cs="Calibri"/>
          <w:sz w:val="24"/>
          <w:szCs w:val="24"/>
          <w:lang w:val="ro-RO"/>
        </w:rPr>
        <w:t xml:space="preserve">energia Cinstitelor Daruri mai bogată decât </w:t>
      </w:r>
      <w:r w:rsidR="00752834" w:rsidRPr="0050063A">
        <w:rPr>
          <w:rFonts w:ascii="Constantia" w:hAnsi="Constantia" w:cs="Calibri"/>
          <w:sz w:val="24"/>
          <w:szCs w:val="24"/>
          <w:lang w:val="ro-RO"/>
        </w:rPr>
        <w:t>lucrarea-</w:t>
      </w:r>
      <w:r w:rsidRPr="0050063A">
        <w:rPr>
          <w:rFonts w:ascii="Constantia" w:hAnsi="Constantia" w:cs="Calibri"/>
          <w:sz w:val="24"/>
          <w:szCs w:val="24"/>
          <w:lang w:val="ro-RO"/>
        </w:rPr>
        <w:t xml:space="preserve">energia </w:t>
      </w:r>
      <w:r w:rsidR="00752834" w:rsidRPr="0050063A">
        <w:rPr>
          <w:rFonts w:ascii="Constantia" w:hAnsi="Constantia" w:cs="Calibri"/>
          <w:sz w:val="24"/>
          <w:szCs w:val="24"/>
          <w:lang w:val="ro-RO"/>
        </w:rPr>
        <w:t>T</w:t>
      </w:r>
      <w:r w:rsidRPr="0050063A">
        <w:rPr>
          <w:rFonts w:ascii="Constantia" w:hAnsi="Constantia" w:cs="Calibri"/>
          <w:sz w:val="24"/>
          <w:szCs w:val="24"/>
          <w:lang w:val="ro-RO"/>
        </w:rPr>
        <w:t>rupului de viață făcător pământesc al Domnului. Scrie: „</w:t>
      </w:r>
      <w:r w:rsidR="00752834" w:rsidRPr="0050063A">
        <w:rPr>
          <w:rFonts w:ascii="Constantia" w:hAnsi="Constantia" w:cs="Calibri"/>
          <w:sz w:val="24"/>
          <w:szCs w:val="24"/>
          <w:lang w:val="ro-RO"/>
        </w:rPr>
        <w:t xml:space="preserve">Deci, nu dădea numai cuvântului să lucreze învierea morților, ci, ca să arate de viață făcător și Trupul Său, precum am spus mai înainte, Se atinge de morți prin el, și prin el comunică viață celor ce au murit. Și, dacă prin simpla atingere a Trupului Său, face viu pe cel mort, cum nu dobândim noi o mai bogată binecuvântare de viață făcătoare, când Îl și mâncăm? Căci va preface cu siguranță în binele propriu, adică în nemurire, pe cei ce se vor împărtăși de el. Și să nu te minunezi de aceasta, nici să nu te întrebi în chip iudaic: </w:t>
      </w:r>
      <w:r w:rsidR="00752834" w:rsidRPr="0050063A">
        <w:rPr>
          <w:rFonts w:ascii="Constantia" w:hAnsi="Constantia" w:cs="Calibri"/>
          <w:i/>
          <w:iCs/>
          <w:sz w:val="24"/>
          <w:szCs w:val="24"/>
          <w:lang w:val="ro-RO"/>
        </w:rPr>
        <w:t>cum?</w:t>
      </w:r>
      <w:r w:rsidR="00752834" w:rsidRPr="0050063A">
        <w:rPr>
          <w:rFonts w:ascii="Constantia" w:hAnsi="Constantia" w:cs="Calibri"/>
          <w:sz w:val="24"/>
          <w:szCs w:val="24"/>
          <w:lang w:val="ro-RO"/>
        </w:rPr>
        <w:t xml:space="preserve"> Cugetă mai bine că apa este rece după fire, dar când, turnată în căldare, se întâlnește cu focul, uită de firea ei și primește lucrarea focului care a biruit-o. În același chip, și noi, deși suntem stricăcioși prin firea trupului, părăsind prin amestec (cu Viața adevărată) slăbiciunea proprie, ne prefacem în ceea ce e propriu aceleia, adică în Viață. Căci se cuvenea ca nu numai sufletul să se rezidească prin Duhul Sfânt în înnoirea vieții, ci și trupul acesta gros și pământesc să se sfințească printr-o împărtășire mai îngroșată și înrudită și să fie chemat la </w:t>
      </w:r>
      <w:proofErr w:type="spellStart"/>
      <w:r w:rsidR="00752834" w:rsidRPr="0050063A">
        <w:rPr>
          <w:rFonts w:ascii="Constantia" w:hAnsi="Constantia" w:cs="Calibri"/>
          <w:sz w:val="24"/>
          <w:szCs w:val="24"/>
          <w:lang w:val="ro-RO"/>
        </w:rPr>
        <w:t>nestricăciune</w:t>
      </w:r>
      <w:proofErr w:type="spellEnd"/>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3"/>
      </w:r>
      <w:r w:rsidRPr="0050063A">
        <w:rPr>
          <w:rFonts w:ascii="Constantia" w:hAnsi="Constantia" w:cs="Calibri"/>
          <w:sz w:val="24"/>
          <w:szCs w:val="24"/>
          <w:lang w:val="ro-RO"/>
        </w:rPr>
        <w:t>.</w:t>
      </w:r>
    </w:p>
    <w:p w14:paraId="047E73E1" w14:textId="4A468073" w:rsidR="00A01E15" w:rsidRPr="0050063A" w:rsidRDefault="00FD4ADF" w:rsidP="00A01E1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Înțelegerea corectă a Cinstitelor Daruri de către Sfântul Chiril</w:t>
      </w:r>
      <w:r w:rsidR="00A01E15" w:rsidRPr="0050063A">
        <w:rPr>
          <w:rFonts w:ascii="Constantia" w:hAnsi="Constantia" w:cs="Calibri"/>
          <w:sz w:val="24"/>
          <w:szCs w:val="24"/>
          <w:lang w:val="ro-RO"/>
        </w:rPr>
        <w:t xml:space="preserve"> -</w:t>
      </w:r>
      <w:r w:rsidRPr="0050063A">
        <w:rPr>
          <w:rFonts w:ascii="Constantia" w:hAnsi="Constantia" w:cs="Calibri"/>
          <w:sz w:val="24"/>
          <w:szCs w:val="24"/>
          <w:lang w:val="ro-RO"/>
        </w:rPr>
        <w:t xml:space="preserve"> </w:t>
      </w:r>
      <w:r w:rsidR="00752834" w:rsidRPr="0050063A">
        <w:rPr>
          <w:rFonts w:ascii="Constantia" w:hAnsi="Constantia" w:cs="Calibri"/>
          <w:sz w:val="24"/>
          <w:szCs w:val="24"/>
          <w:lang w:val="ro-RO"/>
        </w:rPr>
        <w:t>în corelație</w:t>
      </w:r>
      <w:r w:rsidRPr="0050063A">
        <w:rPr>
          <w:rFonts w:ascii="Constantia" w:hAnsi="Constantia" w:cs="Calibri"/>
          <w:sz w:val="24"/>
          <w:szCs w:val="24"/>
          <w:lang w:val="ro-RO"/>
        </w:rPr>
        <w:t xml:space="preserve"> </w:t>
      </w:r>
      <w:r w:rsidR="00051793">
        <w:rPr>
          <w:rFonts w:ascii="Constantia" w:hAnsi="Constantia" w:cs="Calibri"/>
          <w:sz w:val="24"/>
          <w:szCs w:val="24"/>
          <w:lang w:val="ro-RO"/>
        </w:rPr>
        <w:t>cu</w:t>
      </w:r>
      <w:r w:rsidRPr="0050063A">
        <w:rPr>
          <w:rFonts w:ascii="Constantia" w:hAnsi="Constantia" w:cs="Calibri"/>
          <w:sz w:val="24"/>
          <w:szCs w:val="24"/>
          <w:lang w:val="ro-RO"/>
        </w:rPr>
        <w:t xml:space="preserve"> schimbul de însușiri în persoana Cuvântului întrupat</w:t>
      </w:r>
      <w:r w:rsidR="00A01E15" w:rsidRPr="0050063A">
        <w:rPr>
          <w:rFonts w:ascii="Constantia" w:hAnsi="Constantia" w:cs="Calibri"/>
          <w:sz w:val="24"/>
          <w:szCs w:val="24"/>
          <w:lang w:val="ro-RO"/>
        </w:rPr>
        <w:t>, ce are loc</w:t>
      </w:r>
      <w:r w:rsidRPr="0050063A">
        <w:rPr>
          <w:rFonts w:ascii="Constantia" w:hAnsi="Constantia" w:cs="Calibri"/>
          <w:sz w:val="24"/>
          <w:szCs w:val="24"/>
          <w:lang w:val="ro-RO"/>
        </w:rPr>
        <w:t xml:space="preserve"> </w:t>
      </w:r>
      <w:r w:rsidR="00A01E15" w:rsidRPr="0050063A">
        <w:rPr>
          <w:rFonts w:ascii="Constantia" w:hAnsi="Constantia" w:cs="Calibri"/>
          <w:sz w:val="24"/>
          <w:szCs w:val="24"/>
          <w:lang w:val="ro-RO"/>
        </w:rPr>
        <w:t>prin</w:t>
      </w:r>
      <w:r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Pr="0050063A">
        <w:rPr>
          <w:rFonts w:ascii="Constantia" w:hAnsi="Constantia" w:cs="Calibri"/>
          <w:sz w:val="24"/>
          <w:szCs w:val="24"/>
          <w:lang w:val="ro-RO"/>
        </w:rPr>
        <w:t>ca Împărtășanie</w:t>
      </w:r>
      <w:r w:rsidR="00A01E15" w:rsidRPr="0050063A">
        <w:rPr>
          <w:rFonts w:ascii="Constantia" w:hAnsi="Constantia" w:cs="Calibri"/>
          <w:sz w:val="24"/>
          <w:szCs w:val="24"/>
          <w:lang w:val="ro-RO"/>
        </w:rPr>
        <w:t xml:space="preserve"> -</w:t>
      </w:r>
      <w:r w:rsidRPr="0050063A">
        <w:rPr>
          <w:rFonts w:ascii="Constantia" w:hAnsi="Constantia" w:cs="Calibri"/>
          <w:sz w:val="24"/>
          <w:szCs w:val="24"/>
          <w:lang w:val="ro-RO"/>
        </w:rPr>
        <w:t xml:space="preserve"> este aceea că Cinstitele Daruri, deși sunt stricăcioase, nu transmit stricăciune, la fel cum Trupul Cuvântului,</w:t>
      </w:r>
      <w:r w:rsidR="00752834" w:rsidRPr="0050063A">
        <w:rPr>
          <w:rFonts w:ascii="Constantia" w:hAnsi="Constantia" w:cs="Calibri"/>
          <w:sz w:val="24"/>
          <w:szCs w:val="24"/>
          <w:lang w:val="ro-RO"/>
        </w:rPr>
        <w:t xml:space="preserve"> </w:t>
      </w:r>
      <w:r w:rsidR="00A01E15" w:rsidRPr="0050063A">
        <w:rPr>
          <w:rFonts w:ascii="Constantia" w:hAnsi="Constantia" w:cs="Calibri"/>
          <w:sz w:val="24"/>
          <w:szCs w:val="24"/>
          <w:lang w:val="ro-RO"/>
        </w:rPr>
        <w:t>deși</w:t>
      </w:r>
      <w:r w:rsidR="00752834" w:rsidRPr="0050063A">
        <w:rPr>
          <w:rFonts w:ascii="Constantia" w:hAnsi="Constantia" w:cs="Calibri"/>
          <w:sz w:val="24"/>
          <w:szCs w:val="24"/>
          <w:lang w:val="ro-RO"/>
        </w:rPr>
        <w:t xml:space="preserve"> S-a făcut</w:t>
      </w:r>
      <w:r w:rsidRPr="0050063A">
        <w:rPr>
          <w:rFonts w:ascii="Constantia" w:hAnsi="Constantia" w:cs="Calibri"/>
          <w:sz w:val="24"/>
          <w:szCs w:val="24"/>
          <w:lang w:val="ro-RO"/>
        </w:rPr>
        <w:t xml:space="preserve"> pătimitor pentru noi și pentru a noastră mântuire, totuși a fost de viață făcător</w:t>
      </w:r>
      <w:r w:rsidR="00752834" w:rsidRPr="0050063A">
        <w:rPr>
          <w:rFonts w:ascii="Constantia" w:hAnsi="Constantia" w:cs="Calibri"/>
          <w:sz w:val="24"/>
          <w:szCs w:val="24"/>
          <w:lang w:val="ro-RO"/>
        </w:rPr>
        <w:t>,</w:t>
      </w:r>
      <w:r w:rsidRPr="0050063A">
        <w:rPr>
          <w:rFonts w:ascii="Constantia" w:hAnsi="Constantia" w:cs="Calibri"/>
          <w:sz w:val="24"/>
          <w:szCs w:val="24"/>
          <w:lang w:val="ro-RO"/>
        </w:rPr>
        <w:t xml:space="preserve"> ca </w:t>
      </w:r>
      <w:r w:rsidR="00752834" w:rsidRPr="0050063A">
        <w:rPr>
          <w:rFonts w:ascii="Constantia" w:hAnsi="Constantia" w:cs="Calibri"/>
          <w:sz w:val="24"/>
          <w:szCs w:val="24"/>
          <w:lang w:val="ro-RO"/>
        </w:rPr>
        <w:t>T</w:t>
      </w:r>
      <w:r w:rsidRPr="0050063A">
        <w:rPr>
          <w:rFonts w:ascii="Constantia" w:hAnsi="Constantia" w:cs="Calibri"/>
          <w:sz w:val="24"/>
          <w:szCs w:val="24"/>
          <w:lang w:val="ro-RO"/>
        </w:rPr>
        <w:t>rup al Cuvântului. Scrie: „</w:t>
      </w:r>
      <w:r w:rsidR="00A01E15" w:rsidRPr="0050063A">
        <w:rPr>
          <w:rFonts w:ascii="Constantia" w:hAnsi="Constantia" w:cs="Calibri"/>
          <w:sz w:val="24"/>
          <w:szCs w:val="24"/>
          <w:lang w:val="ro-RO"/>
        </w:rPr>
        <w:t xml:space="preserve">Ce făgăduiește, deci, Hristos? Nimic stricăcios, ci mai degrabă binecuvântarea prin Împărtășirea cu sfântul Lui Trup și Sânge, care înalță pe om deplin la </w:t>
      </w:r>
      <w:proofErr w:type="spellStart"/>
      <w:r w:rsidR="00A01E15" w:rsidRPr="0050063A">
        <w:rPr>
          <w:rFonts w:ascii="Constantia" w:hAnsi="Constantia" w:cs="Calibri"/>
          <w:sz w:val="24"/>
          <w:szCs w:val="24"/>
          <w:lang w:val="ro-RO"/>
        </w:rPr>
        <w:t>nestricăciune</w:t>
      </w:r>
      <w:proofErr w:type="spellEnd"/>
      <w:r w:rsidR="00A01E15" w:rsidRPr="0050063A">
        <w:rPr>
          <w:rFonts w:ascii="Constantia" w:hAnsi="Constantia" w:cs="Calibri"/>
          <w:sz w:val="24"/>
          <w:szCs w:val="24"/>
          <w:lang w:val="ro-RO"/>
        </w:rPr>
        <w:t xml:space="preserve">, ca unul ce nu mai are nevoie de nimic din cele ce aduc moartea trupului său, adică de mâncare și băutură. Aici se arată iarăși numind apă sfințenia prin Duhul, sau Însuși Duhul </w:t>
      </w:r>
      <w:r w:rsidR="003B2D7E">
        <w:rPr>
          <w:rFonts w:ascii="Constantia" w:hAnsi="Constantia" w:cs="Calibri"/>
          <w:sz w:val="24"/>
          <w:szCs w:val="24"/>
          <w:lang w:val="ro-RO"/>
        </w:rPr>
        <w:t>Dumnezeies</w:t>
      </w:r>
      <w:r w:rsidR="00A01E15" w:rsidRPr="0050063A">
        <w:rPr>
          <w:rFonts w:ascii="Constantia" w:hAnsi="Constantia" w:cs="Calibri"/>
          <w:sz w:val="24"/>
          <w:szCs w:val="24"/>
          <w:lang w:val="ro-RO"/>
        </w:rPr>
        <w:t xml:space="preserve">c și sfânt, Care este numit astfel de multe ori în dumnezeieștile Scripturi. Deci, Sfântul Trup al lui Hristos îi face vii, le dă viață celor în care vine și îi susține spre </w:t>
      </w:r>
      <w:proofErr w:type="spellStart"/>
      <w:r w:rsidR="00A01E15" w:rsidRPr="0050063A">
        <w:rPr>
          <w:rFonts w:ascii="Constantia" w:hAnsi="Constantia" w:cs="Calibri"/>
          <w:sz w:val="24"/>
          <w:szCs w:val="24"/>
          <w:lang w:val="ro-RO"/>
        </w:rPr>
        <w:t>nestricăciune</w:t>
      </w:r>
      <w:proofErr w:type="spellEnd"/>
      <w:r w:rsidR="00A01E15" w:rsidRPr="0050063A">
        <w:rPr>
          <w:rFonts w:ascii="Constantia" w:hAnsi="Constantia" w:cs="Calibri"/>
          <w:sz w:val="24"/>
          <w:szCs w:val="24"/>
          <w:lang w:val="ro-RO"/>
        </w:rPr>
        <w:t xml:space="preserve">, unindu-Se cu trupurile noastre. Căci Trupul nu este al altcuiva, ci se înțelege că este al Vieții înseși prin fire, având în sine puterea Cuvântului unit </w:t>
      </w:r>
      <w:r w:rsidR="00A01E15" w:rsidRPr="0050063A">
        <w:rPr>
          <w:rFonts w:ascii="Constantia" w:hAnsi="Constantia" w:cs="Calibri"/>
          <w:sz w:val="24"/>
          <w:szCs w:val="24"/>
          <w:lang w:val="ro-RO"/>
        </w:rPr>
        <w:lastRenderedPageBreak/>
        <w:t>cu el și făcut de aceeași calitate, mai bine-zis umplut de lucrarea-energia Lui, prin care toate se fac vii și sunt păstrate în existență</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4"/>
      </w:r>
      <w:r w:rsidRPr="0050063A">
        <w:rPr>
          <w:rFonts w:ascii="Constantia" w:hAnsi="Constantia" w:cs="Calibri"/>
          <w:sz w:val="24"/>
          <w:szCs w:val="24"/>
          <w:lang w:val="ro-RO"/>
        </w:rPr>
        <w:t>.</w:t>
      </w:r>
    </w:p>
    <w:p w14:paraId="529A9692" w14:textId="6D51A9ED" w:rsidR="00FD4ADF" w:rsidRPr="0050063A" w:rsidRDefault="00FD4ADF" w:rsidP="00A01E1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A accepta faptul că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ar transmite stricăciunea </w:t>
      </w:r>
      <w:r w:rsidR="00A01E15" w:rsidRPr="0050063A">
        <w:rPr>
          <w:rFonts w:ascii="Constantia" w:hAnsi="Constantia" w:cs="Calibri"/>
          <w:sz w:val="24"/>
          <w:szCs w:val="24"/>
          <w:lang w:val="ro-RO"/>
        </w:rPr>
        <w:t>presupune</w:t>
      </w:r>
      <w:r w:rsidRPr="0050063A">
        <w:rPr>
          <w:rFonts w:ascii="Constantia" w:hAnsi="Constantia" w:cs="Calibri"/>
          <w:sz w:val="24"/>
          <w:szCs w:val="24"/>
          <w:lang w:val="ro-RO"/>
        </w:rPr>
        <w:t xml:space="preserve"> o </w:t>
      </w:r>
      <w:r w:rsidR="00A01E15" w:rsidRPr="0050063A">
        <w:rPr>
          <w:rFonts w:ascii="Constantia" w:hAnsi="Constantia" w:cs="Calibri"/>
          <w:sz w:val="24"/>
          <w:szCs w:val="24"/>
          <w:lang w:val="ro-RO"/>
        </w:rPr>
        <w:t>separare</w:t>
      </w:r>
      <w:r w:rsidRPr="0050063A">
        <w:rPr>
          <w:rFonts w:ascii="Constantia" w:hAnsi="Constantia" w:cs="Calibri"/>
          <w:sz w:val="24"/>
          <w:szCs w:val="24"/>
          <w:lang w:val="ro-RO"/>
        </w:rPr>
        <w:t xml:space="preserve"> a Cinstitelor Daruri de Trupul și Sângele Cuvântului și </w:t>
      </w:r>
      <w:r w:rsidR="00A01E15" w:rsidRPr="0050063A">
        <w:rPr>
          <w:rFonts w:ascii="Constantia" w:hAnsi="Constantia" w:cs="Calibri"/>
          <w:sz w:val="24"/>
          <w:szCs w:val="24"/>
          <w:lang w:val="ro-RO"/>
        </w:rPr>
        <w:t>conduce la</w:t>
      </w:r>
      <w:r w:rsidRPr="0050063A">
        <w:rPr>
          <w:rFonts w:ascii="Constantia" w:hAnsi="Constantia" w:cs="Calibri"/>
          <w:sz w:val="24"/>
          <w:szCs w:val="24"/>
          <w:lang w:val="ro-RO"/>
        </w:rPr>
        <w:t xml:space="preserve"> idolatri</w:t>
      </w:r>
      <w:r w:rsidR="00A01E15" w:rsidRPr="0050063A">
        <w:rPr>
          <w:rFonts w:ascii="Constantia" w:hAnsi="Constantia" w:cs="Calibri"/>
          <w:sz w:val="24"/>
          <w:szCs w:val="24"/>
          <w:lang w:val="ro-RO"/>
        </w:rPr>
        <w:t>zarea</w:t>
      </w:r>
      <w:r w:rsidRPr="0050063A">
        <w:rPr>
          <w:rFonts w:ascii="Constantia" w:hAnsi="Constantia" w:cs="Calibri"/>
          <w:sz w:val="24"/>
          <w:szCs w:val="24"/>
          <w:lang w:val="ro-RO"/>
        </w:rPr>
        <w:t xml:space="preserve"> omului, așa cum face nestorianismul. </w:t>
      </w:r>
      <w:r w:rsidR="00A01E15" w:rsidRPr="0050063A">
        <w:rPr>
          <w:rFonts w:ascii="Constantia" w:hAnsi="Constantia" w:cs="Calibri"/>
          <w:sz w:val="24"/>
          <w:szCs w:val="24"/>
          <w:lang w:val="ro-RO"/>
        </w:rPr>
        <w:t>D</w:t>
      </w:r>
      <w:r w:rsidRPr="0050063A">
        <w:rPr>
          <w:rFonts w:ascii="Constantia" w:hAnsi="Constantia" w:cs="Calibri"/>
          <w:sz w:val="24"/>
          <w:szCs w:val="24"/>
          <w:lang w:val="ro-RO"/>
        </w:rPr>
        <w:t xml:space="preserve">espărțind Cinstitele Daruri de Trupul de viață făcător al lui Dumnezeu Cuvântul, inevitabil Cinstitele Daruri rămân lucruri create și stricăcioase, care transmit stricăciunea. </w:t>
      </w:r>
    </w:p>
    <w:p w14:paraId="1FE32DA6" w14:textId="60EEB1DD" w:rsidR="00D34A08" w:rsidRPr="0050063A" w:rsidRDefault="00FD4ADF" w:rsidP="00D34A08">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Scrie în acest sens Sfântul Chiril:</w:t>
      </w:r>
      <w:r w:rsidR="00082BAF" w:rsidRPr="0050063A">
        <w:rPr>
          <w:rFonts w:ascii="Constantia" w:hAnsi="Constantia" w:cs="Calibri"/>
          <w:sz w:val="24"/>
          <w:szCs w:val="24"/>
          <w:lang w:val="ro-RO"/>
        </w:rPr>
        <w:t xml:space="preserve"> </w:t>
      </w:r>
      <w:r w:rsidR="00112F0C" w:rsidRPr="0050063A">
        <w:rPr>
          <w:rFonts w:ascii="Constantia" w:hAnsi="Constantia" w:cs="Calibri"/>
          <w:sz w:val="24"/>
          <w:szCs w:val="24"/>
          <w:lang w:val="ro-RO"/>
        </w:rPr>
        <w:t>„</w:t>
      </w:r>
      <w:r w:rsidR="00D34A08" w:rsidRPr="0050063A">
        <w:rPr>
          <w:rFonts w:ascii="Constantia" w:hAnsi="Constantia" w:cs="Calibri"/>
          <w:sz w:val="24"/>
          <w:szCs w:val="24"/>
          <w:lang w:val="ro-RO"/>
        </w:rPr>
        <w:t>Tot cel ce</w:t>
      </w:r>
      <w:r w:rsidR="00082BAF" w:rsidRPr="0050063A">
        <w:rPr>
          <w:rFonts w:ascii="Constantia" w:hAnsi="Constantia" w:cs="Calibri"/>
          <w:sz w:val="24"/>
          <w:szCs w:val="24"/>
          <w:lang w:val="ro-RO"/>
        </w:rPr>
        <w:t xml:space="preserve"> nu mărturisește </w:t>
      </w:r>
      <w:r w:rsidR="00092449" w:rsidRPr="0050063A">
        <w:rPr>
          <w:rFonts w:ascii="Constantia" w:hAnsi="Constantia" w:cs="Calibri"/>
          <w:sz w:val="24"/>
          <w:szCs w:val="24"/>
          <w:lang w:val="ro-RO"/>
        </w:rPr>
        <w:t xml:space="preserve">că Trupul Domnului este de viață făcător și aparține Cuvântului lui Dumnezeu Tatăl, ci aparține altcuiva diferit de El, unit cu El după rang, sau doar având </w:t>
      </w:r>
      <w:r w:rsidR="003B2D7E">
        <w:rPr>
          <w:rFonts w:ascii="Constantia" w:hAnsi="Constantia" w:cs="Calibri"/>
          <w:sz w:val="24"/>
          <w:szCs w:val="24"/>
          <w:lang w:val="ro-RO"/>
        </w:rPr>
        <w:t>Dumnezeias</w:t>
      </w:r>
      <w:r w:rsidR="00092449" w:rsidRPr="0050063A">
        <w:rPr>
          <w:rFonts w:ascii="Constantia" w:hAnsi="Constantia" w:cs="Calibri"/>
          <w:sz w:val="24"/>
          <w:szCs w:val="24"/>
          <w:lang w:val="ro-RO"/>
        </w:rPr>
        <w:t xml:space="preserve">că sălășluire, fără a fi de viață făcător, așa cum am spus, </w:t>
      </w:r>
      <w:r w:rsidR="00D34A08" w:rsidRPr="0050063A">
        <w:rPr>
          <w:rFonts w:ascii="Constantia" w:hAnsi="Constantia" w:cs="Calibri"/>
          <w:sz w:val="24"/>
          <w:szCs w:val="24"/>
          <w:lang w:val="ro-RO"/>
        </w:rPr>
        <w:t>ca unul</w:t>
      </w:r>
      <w:r w:rsidR="00092449" w:rsidRPr="0050063A">
        <w:rPr>
          <w:rFonts w:ascii="Constantia" w:hAnsi="Constantia" w:cs="Calibri"/>
          <w:sz w:val="24"/>
          <w:szCs w:val="24"/>
          <w:lang w:val="ro-RO"/>
        </w:rPr>
        <w:t xml:space="preserve"> ce aparține Cuvântului, Care are putere să </w:t>
      </w:r>
      <w:r w:rsidR="00D34A08" w:rsidRPr="0050063A">
        <w:rPr>
          <w:rFonts w:ascii="Constantia" w:hAnsi="Constantia" w:cs="Calibri"/>
          <w:sz w:val="24"/>
          <w:szCs w:val="24"/>
          <w:lang w:val="ro-RO"/>
        </w:rPr>
        <w:t>dea viață tuturor, să fie anatema</w:t>
      </w:r>
      <w:r w:rsidR="00112F0C" w:rsidRPr="0050063A">
        <w:rPr>
          <w:rFonts w:ascii="Constantia" w:hAnsi="Constantia" w:cs="Calibri"/>
          <w:sz w:val="24"/>
          <w:szCs w:val="24"/>
          <w:lang w:val="ro-RO"/>
        </w:rPr>
        <w:t>”</w:t>
      </w:r>
      <w:r w:rsidR="00112F0C" w:rsidRPr="0050063A">
        <w:rPr>
          <w:rStyle w:val="FootnoteReference"/>
          <w:rFonts w:ascii="Constantia" w:hAnsi="Constantia" w:cs="Calibri"/>
          <w:sz w:val="24"/>
          <w:szCs w:val="24"/>
          <w:lang w:val="ro-RO"/>
        </w:rPr>
        <w:footnoteReference w:id="35"/>
      </w:r>
      <w:r w:rsidR="00D34A08" w:rsidRPr="0050063A">
        <w:rPr>
          <w:rFonts w:ascii="Constantia" w:hAnsi="Constantia" w:cs="Calibri"/>
          <w:sz w:val="24"/>
          <w:szCs w:val="24"/>
          <w:lang w:val="ro-RO"/>
        </w:rPr>
        <w:t>.</w:t>
      </w:r>
    </w:p>
    <w:p w14:paraId="6131EBCC" w14:textId="227358B5" w:rsidR="00FD4ADF" w:rsidRPr="0050063A" w:rsidRDefault="00FD4ADF" w:rsidP="00D34A08">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O adeverire a </w:t>
      </w:r>
      <w:r w:rsidR="00D34A08" w:rsidRPr="0050063A">
        <w:rPr>
          <w:rFonts w:ascii="Constantia" w:hAnsi="Constantia" w:cs="Calibri"/>
          <w:sz w:val="24"/>
          <w:szCs w:val="24"/>
          <w:lang w:val="ro-RO"/>
        </w:rPr>
        <w:t>acestei</w:t>
      </w:r>
      <w:r w:rsidRPr="0050063A">
        <w:rPr>
          <w:rFonts w:ascii="Constantia" w:hAnsi="Constantia" w:cs="Calibri"/>
          <w:sz w:val="24"/>
          <w:szCs w:val="24"/>
          <w:lang w:val="ro-RO"/>
        </w:rPr>
        <w:t xml:space="preserve"> tâlcuiri vine și face Sfântul Simeon Noul Teolog</w:t>
      </w:r>
      <w:r w:rsidR="00B43578" w:rsidRPr="0050063A">
        <w:rPr>
          <w:rFonts w:ascii="Constantia" w:hAnsi="Constantia" w:cs="Calibri"/>
          <w:sz w:val="24"/>
          <w:szCs w:val="24"/>
          <w:lang w:val="ro-RO"/>
        </w:rPr>
        <w:t>, spunând</w:t>
      </w:r>
      <w:r w:rsidRPr="0050063A">
        <w:rPr>
          <w:rFonts w:ascii="Constantia" w:hAnsi="Constantia" w:cs="Calibri"/>
          <w:sz w:val="24"/>
          <w:szCs w:val="24"/>
          <w:lang w:val="ro-RO"/>
        </w:rPr>
        <w:t>: „</w:t>
      </w:r>
      <w:r w:rsidR="00B43578" w:rsidRPr="0050063A">
        <w:rPr>
          <w:rFonts w:ascii="Constantia" w:hAnsi="Constantia" w:cs="Calibri"/>
          <w:sz w:val="24"/>
          <w:szCs w:val="24"/>
          <w:lang w:val="ro-RO"/>
        </w:rPr>
        <w:t>Căci</w:t>
      </w:r>
      <w:r w:rsidR="00D34A08" w:rsidRPr="0050063A">
        <w:rPr>
          <w:rFonts w:ascii="Constantia" w:hAnsi="Constantia" w:cs="Calibri"/>
          <w:sz w:val="24"/>
          <w:szCs w:val="24"/>
          <w:lang w:val="ro-RO"/>
        </w:rPr>
        <w:t>, dacă</w:t>
      </w:r>
      <w:r w:rsidR="00B43578" w:rsidRPr="0050063A">
        <w:rPr>
          <w:rFonts w:ascii="Constantia" w:hAnsi="Constantia" w:cs="Calibri"/>
          <w:sz w:val="24"/>
          <w:szCs w:val="24"/>
          <w:lang w:val="ro-RO"/>
        </w:rPr>
        <w:t xml:space="preserve"> acest lucru nu ar fi </w:t>
      </w:r>
      <w:r w:rsidR="00051793">
        <w:rPr>
          <w:rFonts w:ascii="Constantia" w:hAnsi="Constantia" w:cs="Calibri"/>
          <w:sz w:val="24"/>
          <w:szCs w:val="24"/>
          <w:lang w:val="ro-RO"/>
        </w:rPr>
        <w:t>adevărat</w:t>
      </w:r>
      <w:r w:rsidR="00B43578" w:rsidRPr="0050063A">
        <w:rPr>
          <w:rFonts w:ascii="Constantia" w:hAnsi="Constantia" w:cs="Calibri"/>
          <w:sz w:val="24"/>
          <w:szCs w:val="24"/>
          <w:lang w:val="ro-RO"/>
        </w:rPr>
        <w:t>, nici noi, cei aleși, nu am deveni încă de aici, în trup fiind, părtași bunurilor veșnice prin împărtășire și cuminecare, nici harul nu l-am primi, deci, nici Însuși Hristos nu ar fi decât un proroc, iar nu Dumnezeu</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6"/>
      </w:r>
      <w:r w:rsidRPr="0050063A">
        <w:rPr>
          <w:rFonts w:ascii="Constantia" w:hAnsi="Constantia" w:cs="Calibri"/>
          <w:sz w:val="24"/>
          <w:szCs w:val="24"/>
          <w:lang w:val="ro-RO"/>
        </w:rPr>
        <w:t>.</w:t>
      </w:r>
    </w:p>
    <w:p w14:paraId="6AA73BD9" w14:textId="77777777" w:rsidR="00B43578" w:rsidRPr="0050063A" w:rsidRDefault="00B43578" w:rsidP="00D34A08">
      <w:pPr>
        <w:ind w:firstLine="720"/>
        <w:contextualSpacing/>
        <w:jc w:val="both"/>
        <w:rPr>
          <w:rFonts w:ascii="Constantia" w:hAnsi="Constantia" w:cs="Calibri"/>
          <w:sz w:val="24"/>
          <w:szCs w:val="24"/>
          <w:lang w:val="ro-RO"/>
        </w:rPr>
      </w:pPr>
    </w:p>
    <w:p w14:paraId="54450E74" w14:textId="6D527E95"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6. Sfântul Maxim Mărturisitorul</w:t>
      </w:r>
    </w:p>
    <w:p w14:paraId="10CF135E" w14:textId="433B2D89" w:rsidR="00FD4ADF"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w:t>
      </w:r>
      <w:r w:rsidR="00051793">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ea omului privește omul întreg, trup și suflet</w:t>
      </w:r>
      <w:r w:rsidR="00A67E45" w:rsidRPr="0050063A">
        <w:rPr>
          <w:rFonts w:ascii="Constantia" w:hAnsi="Constantia" w:cs="Calibri"/>
          <w:sz w:val="24"/>
          <w:szCs w:val="24"/>
          <w:lang w:val="ro-RO"/>
        </w:rPr>
        <w:t>, iar</w:t>
      </w:r>
      <w:r w:rsidRPr="0050063A">
        <w:rPr>
          <w:rFonts w:ascii="Constantia" w:hAnsi="Constantia" w:cs="Calibri"/>
          <w:sz w:val="24"/>
          <w:szCs w:val="24"/>
          <w:lang w:val="ro-RO"/>
        </w:rPr>
        <w:t xml:space="preserve"> </w:t>
      </w:r>
      <w:r w:rsidR="00A67E45" w:rsidRPr="0050063A">
        <w:rPr>
          <w:rFonts w:ascii="Constantia" w:hAnsi="Constantia" w:cs="Calibri"/>
          <w:sz w:val="24"/>
          <w:szCs w:val="24"/>
          <w:lang w:val="ro-RO"/>
        </w:rPr>
        <w:t>î</w:t>
      </w:r>
      <w:r w:rsidRPr="0050063A">
        <w:rPr>
          <w:rFonts w:ascii="Constantia" w:hAnsi="Constantia" w:cs="Calibri"/>
          <w:sz w:val="24"/>
          <w:szCs w:val="24"/>
          <w:lang w:val="ro-RO"/>
        </w:rPr>
        <w:t>n</w:t>
      </w:r>
      <w:r w:rsidR="00051793">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ea</w:t>
      </w:r>
      <w:r w:rsidR="00A67E45" w:rsidRPr="0050063A">
        <w:rPr>
          <w:rFonts w:ascii="Constantia" w:hAnsi="Constantia" w:cs="Calibri"/>
          <w:sz w:val="24"/>
          <w:szCs w:val="24"/>
          <w:lang w:val="ro-RO"/>
        </w:rPr>
        <w:t xml:space="preserve"> </w:t>
      </w:r>
      <w:r w:rsidR="00B43578" w:rsidRPr="0050063A">
        <w:rPr>
          <w:rFonts w:ascii="Constantia" w:hAnsi="Constantia" w:cs="Calibri"/>
          <w:sz w:val="24"/>
          <w:szCs w:val="24"/>
          <w:lang w:val="ro-RO"/>
        </w:rPr>
        <w:t>este</w:t>
      </w:r>
      <w:r w:rsidRPr="0050063A">
        <w:rPr>
          <w:rFonts w:ascii="Constantia" w:hAnsi="Constantia" w:cs="Calibri"/>
          <w:sz w:val="24"/>
          <w:szCs w:val="24"/>
          <w:lang w:val="ro-RO"/>
        </w:rPr>
        <w:t xml:space="preserve"> </w:t>
      </w:r>
      <w:r w:rsidR="00B43578" w:rsidRPr="0050063A">
        <w:rPr>
          <w:rFonts w:ascii="Constantia" w:hAnsi="Constantia" w:cs="Calibri"/>
          <w:sz w:val="24"/>
          <w:szCs w:val="24"/>
          <w:lang w:val="ro-RO"/>
        </w:rPr>
        <w:t>împărtășire de</w:t>
      </w:r>
      <w:r w:rsidRPr="0050063A">
        <w:rPr>
          <w:rFonts w:ascii="Constantia" w:hAnsi="Constantia" w:cs="Calibri"/>
          <w:sz w:val="24"/>
          <w:szCs w:val="24"/>
          <w:lang w:val="ro-RO"/>
        </w:rPr>
        <w:t xml:space="preserve"> energia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că în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prin Cinstitele Daruri. </w:t>
      </w:r>
      <w:r w:rsidR="00B43578" w:rsidRPr="0050063A">
        <w:rPr>
          <w:rFonts w:ascii="Constantia" w:hAnsi="Constantia" w:cs="Calibri"/>
          <w:sz w:val="24"/>
          <w:szCs w:val="24"/>
          <w:lang w:val="ro-RO"/>
        </w:rPr>
        <w:t>Iar Darurile</w:t>
      </w:r>
      <w:r w:rsidRPr="0050063A">
        <w:rPr>
          <w:rFonts w:ascii="Constantia" w:hAnsi="Constantia" w:cs="Calibri"/>
          <w:sz w:val="24"/>
          <w:szCs w:val="24"/>
          <w:lang w:val="ro-RO"/>
        </w:rPr>
        <w:t>, ca Trup și Sânge al lui Hristos, lucrează în</w:t>
      </w:r>
      <w:r w:rsidR="00051793">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 xml:space="preserve">ea omului, atât în suflet, cât și </w:t>
      </w:r>
      <w:r w:rsidR="005C25DF" w:rsidRPr="0050063A">
        <w:rPr>
          <w:rFonts w:ascii="Constantia" w:hAnsi="Constantia" w:cs="Calibri"/>
          <w:sz w:val="24"/>
          <w:szCs w:val="24"/>
          <w:lang w:val="ro-RO"/>
        </w:rPr>
        <w:t>în</w:t>
      </w:r>
      <w:r w:rsidRPr="0050063A">
        <w:rPr>
          <w:rFonts w:ascii="Constantia" w:hAnsi="Constantia" w:cs="Calibri"/>
          <w:sz w:val="24"/>
          <w:szCs w:val="24"/>
          <w:lang w:val="ro-RO"/>
        </w:rPr>
        <w:t xml:space="preserve"> trup. </w:t>
      </w:r>
    </w:p>
    <w:p w14:paraId="4DA6DFC2" w14:textId="49686801" w:rsidR="00FD4ADF"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Scrie în acest sens Sfântul Maxim: </w:t>
      </w:r>
      <w:r w:rsidR="00A67E45" w:rsidRPr="0050063A">
        <w:rPr>
          <w:rFonts w:ascii="Constantia" w:hAnsi="Constantia" w:cs="Calibri"/>
          <w:sz w:val="24"/>
          <w:szCs w:val="24"/>
          <w:lang w:val="ro-RO"/>
        </w:rPr>
        <w:t xml:space="preserve">„Părtași ai vieții dumnezeiești ne face, dându-Se pe Sine spre mâncare, precum numai El știe, și pe cei ce au primit de la El o astfel de simțire a minții, încât prin gustarea acestei mâncări să cunoască prin cunoștința cea adevărată că «bun este Dumnezeu», îi umple de o calitate </w:t>
      </w:r>
      <w:r w:rsidR="003B2D7E">
        <w:rPr>
          <w:rFonts w:ascii="Constantia" w:hAnsi="Constantia" w:cs="Calibri"/>
          <w:sz w:val="24"/>
          <w:szCs w:val="24"/>
          <w:lang w:val="ro-RO"/>
        </w:rPr>
        <w:t>Dumnezeias</w:t>
      </w:r>
      <w:r w:rsidR="00A67E45" w:rsidRPr="0050063A">
        <w:rPr>
          <w:rFonts w:ascii="Constantia" w:hAnsi="Constantia" w:cs="Calibri"/>
          <w:sz w:val="24"/>
          <w:szCs w:val="24"/>
          <w:lang w:val="ro-RO"/>
        </w:rPr>
        <w:t>că ce-i îndumnezeiește, ca Unul ce este în chip vădit și se numește «Pâine a vieții și a puterii»”</w:t>
      </w:r>
      <w:r w:rsidRPr="0050063A">
        <w:rPr>
          <w:rStyle w:val="FootnoteReference"/>
          <w:rFonts w:ascii="Constantia" w:hAnsi="Constantia" w:cs="Calibri"/>
          <w:sz w:val="24"/>
          <w:szCs w:val="24"/>
          <w:lang w:val="ro-RO"/>
        </w:rPr>
        <w:footnoteReference w:id="37"/>
      </w:r>
      <w:r w:rsidRPr="0050063A">
        <w:rPr>
          <w:rFonts w:ascii="Constantia" w:hAnsi="Constantia" w:cs="Calibri"/>
          <w:sz w:val="24"/>
          <w:szCs w:val="24"/>
          <w:lang w:val="ro-RO"/>
        </w:rPr>
        <w:t>.</w:t>
      </w:r>
    </w:p>
    <w:p w14:paraId="6D13B67D" w14:textId="77777777" w:rsidR="00A67E45" w:rsidRPr="0050063A" w:rsidRDefault="00A67E45" w:rsidP="00A67E45">
      <w:pPr>
        <w:ind w:firstLine="720"/>
        <w:contextualSpacing/>
        <w:jc w:val="both"/>
        <w:rPr>
          <w:rFonts w:ascii="Constantia" w:hAnsi="Constantia" w:cs="Calibri"/>
          <w:sz w:val="24"/>
          <w:szCs w:val="24"/>
          <w:lang w:val="ro-RO"/>
        </w:rPr>
      </w:pPr>
    </w:p>
    <w:p w14:paraId="763225C2" w14:textId="24BA1514"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7. Sfântul Ioan Damaschin</w:t>
      </w:r>
    </w:p>
    <w:p w14:paraId="441B2D20" w14:textId="7CFD1708" w:rsidR="005A2F4C"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Ioan Damaschin explică folosirea pâinii și a vinului pentru preschimbarea în Trupul și Sângele lui Hristos ca pogorâre a lui Dumnezeu la obișnuința omenească de a mânca pâine și a bea vin. Cinstitele Daruri sunt cu adevărat Trupul și Sângele lui Hristos și </w:t>
      </w:r>
      <w:r w:rsidR="00A67E45" w:rsidRPr="0050063A">
        <w:rPr>
          <w:rFonts w:ascii="Constantia" w:hAnsi="Constantia" w:cs="Calibri"/>
          <w:sz w:val="24"/>
          <w:szCs w:val="24"/>
          <w:lang w:val="ro-RO"/>
        </w:rPr>
        <w:t>sunt pază</w:t>
      </w:r>
      <w:r w:rsidRPr="0050063A">
        <w:rPr>
          <w:rFonts w:ascii="Constantia" w:hAnsi="Constantia" w:cs="Calibri"/>
          <w:sz w:val="24"/>
          <w:szCs w:val="24"/>
          <w:lang w:val="ro-RO"/>
        </w:rPr>
        <w:t xml:space="preserve"> nu doar sufletului, ci și trupului. Acest lucru se întâmplă, pentru că Pâinea este unită cu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și </w:t>
      </w:r>
      <w:r w:rsidRPr="0050063A">
        <w:rPr>
          <w:rFonts w:ascii="Constantia" w:hAnsi="Constantia" w:cs="Calibri"/>
          <w:sz w:val="24"/>
          <w:szCs w:val="24"/>
          <w:lang w:val="ro-RO"/>
        </w:rPr>
        <w:lastRenderedPageBreak/>
        <w:t xml:space="preserve">în felul acesta, prin împărtășire, Dumnezeu lucrează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omului ca participare a firii omenești la energia necreată a lui Dumnezeu. </w:t>
      </w:r>
    </w:p>
    <w:p w14:paraId="2AEB5489" w14:textId="2D9ADB3B" w:rsidR="005A2F4C"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Scrie: „</w:t>
      </w:r>
      <w:r w:rsidR="005A2F4C" w:rsidRPr="0050063A">
        <w:rPr>
          <w:rFonts w:ascii="Constantia" w:hAnsi="Constantia" w:cs="Calibri"/>
          <w:sz w:val="24"/>
          <w:szCs w:val="24"/>
          <w:lang w:val="ro-RO"/>
        </w:rPr>
        <w:t xml:space="preserve">Se ia pâine și vin. Dumnezeu cunoaște slăbiciunea omenească; El știe că omul, de multe ori, se întoarce cu dezgust de la acelea pe care nu le săvârșește în mod obișnuit. Așadar, prin obișnuita-I îngăduință, face, prin cele obișnuite ale firii, pe cele mai presus de fire. Și după cum la botez, pentru că este obiceiul oamenilor să se spele cu apă și să se ungă cu untdelemn, a unit harul Duhului cu untdelemnul și apa și a făcut-o baie a renașterii, tot astfel, pentru că este obiceiul oamenilor să mănânce pâine și să bea apă și vin, a unit cu acestea </w:t>
      </w:r>
      <w:r w:rsidR="00F017CA">
        <w:rPr>
          <w:rFonts w:ascii="Constantia" w:hAnsi="Constantia" w:cs="Calibri"/>
          <w:sz w:val="24"/>
          <w:szCs w:val="24"/>
          <w:lang w:val="ro-RO"/>
        </w:rPr>
        <w:t>Dumnezeir</w:t>
      </w:r>
      <w:r w:rsidR="005A2F4C" w:rsidRPr="0050063A">
        <w:rPr>
          <w:rFonts w:ascii="Constantia" w:hAnsi="Constantia" w:cs="Calibri"/>
          <w:sz w:val="24"/>
          <w:szCs w:val="24"/>
          <w:lang w:val="ro-RO"/>
        </w:rPr>
        <w:t xml:space="preserve">ea Lui și le-a făcut Trupul și Sângele Lui, ca să ajungem la cele mai presus de fire prin cele obișnuite și potrivite firii. </w:t>
      </w:r>
    </w:p>
    <w:p w14:paraId="31EF0A92" w14:textId="314731D2" w:rsidR="000A7AE9" w:rsidRPr="0050063A" w:rsidRDefault="005A2F4C"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Pâinea și vinul sunt în chip real Trupul unit cu </w:t>
      </w:r>
      <w:r w:rsidR="00F017CA">
        <w:rPr>
          <w:rFonts w:ascii="Constantia" w:hAnsi="Constantia" w:cs="Calibri"/>
          <w:sz w:val="24"/>
          <w:szCs w:val="24"/>
          <w:lang w:val="ro-RO"/>
        </w:rPr>
        <w:t>Dumnezeir</w:t>
      </w:r>
      <w:r w:rsidRPr="0050063A">
        <w:rPr>
          <w:rFonts w:ascii="Constantia" w:hAnsi="Constantia" w:cs="Calibri"/>
          <w:sz w:val="24"/>
          <w:szCs w:val="24"/>
          <w:lang w:val="ro-RO"/>
        </w:rPr>
        <w:t>ea; ele sunt Trupul luat din Sfânta Fecioară. Asta nu înseamnă că se pogoară din cer Trupul care a fost înălțat, ci că însăși pâinea și vinul se prefac în Trupul și Sângele Domnului. Dar de vei căuta să afli chipul în care se fac acestea, îți este de ajuns să auzi că se fac prin Duhul Sfânt, după cum Domnul Și-a făcut prin Duhul Sfânt, Lui și în El Însuși, Trup din Sfânta Născătoare de Dumnezeu</w:t>
      </w:r>
      <w:r w:rsidR="000A7AE9" w:rsidRPr="0050063A">
        <w:rPr>
          <w:rFonts w:ascii="Constantia" w:hAnsi="Constantia" w:cs="Calibri"/>
          <w:sz w:val="24"/>
          <w:szCs w:val="24"/>
          <w:lang w:val="ro-RO"/>
        </w:rPr>
        <w:t>. Mai mult nu cunoaștem, decât că Cuvântul lui Dumnezeu este real, lucrător, atotputernic, dar modul în care se prefac nu se poate cerceta. Nu este rău să spunem și aceasta, căci, după cum în chip firesc, prin mâncare, pâinea, iar prin băutură, vinul și apa, se prefac în Trupul și Sângele Celui care mănâncă și bea, și nu devine alt trup decât trupul lui cel mai dinainte, tot astfel și pâinea punerii înainte, vinul și apa, prin invocarea și pogorârea Sfântului Duh se prefac în chip suprafiresc în Trupul și Sângele lui Hristos și nu sunt doi, ci unul și același.</w:t>
      </w:r>
    </w:p>
    <w:p w14:paraId="11C7643B" w14:textId="76349188" w:rsidR="00FD4ADF" w:rsidRPr="0050063A" w:rsidRDefault="000A7AE9"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Pentru cei ce se împărtășesc cu credință și cu vrednicie</w:t>
      </w:r>
      <w:r w:rsidR="00C62391" w:rsidRPr="0050063A">
        <w:rPr>
          <w:rFonts w:ascii="Constantia" w:hAnsi="Constantia" w:cs="Calibri"/>
          <w:sz w:val="24"/>
          <w:szCs w:val="24"/>
          <w:lang w:val="ro-RO"/>
        </w:rPr>
        <w:t>, împărtășani</w:t>
      </w:r>
      <w:r w:rsidR="00051793">
        <w:rPr>
          <w:rFonts w:ascii="Constantia" w:hAnsi="Constantia" w:cs="Calibri"/>
          <w:sz w:val="24"/>
          <w:szCs w:val="24"/>
          <w:lang w:val="ro-RO"/>
        </w:rPr>
        <w:t>a</w:t>
      </w:r>
      <w:r w:rsidR="00C62391" w:rsidRPr="0050063A">
        <w:rPr>
          <w:rFonts w:ascii="Constantia" w:hAnsi="Constantia" w:cs="Calibri"/>
          <w:sz w:val="24"/>
          <w:szCs w:val="24"/>
          <w:lang w:val="ro-RO"/>
        </w:rPr>
        <w:t xml:space="preserve"> este spre iertarea păcatelor, spre viața veșnică, spre păzirea sufletului și a trupului. Dar pentru cei ce se împărtășesc cu necredință și nevrednicie este muncă și osândă, după cum și moartea Domnului, pentru cei ce au crezut, a devenit viață și </w:t>
      </w:r>
      <w:proofErr w:type="spellStart"/>
      <w:r w:rsidR="00C62391" w:rsidRPr="0050063A">
        <w:rPr>
          <w:rFonts w:ascii="Constantia" w:hAnsi="Constantia" w:cs="Calibri"/>
          <w:sz w:val="24"/>
          <w:szCs w:val="24"/>
          <w:lang w:val="ro-RO"/>
        </w:rPr>
        <w:t>nestricăciune</w:t>
      </w:r>
      <w:proofErr w:type="spellEnd"/>
      <w:r w:rsidR="00C62391" w:rsidRPr="0050063A">
        <w:rPr>
          <w:rFonts w:ascii="Constantia" w:hAnsi="Constantia" w:cs="Calibri"/>
          <w:sz w:val="24"/>
          <w:szCs w:val="24"/>
          <w:lang w:val="ro-RO"/>
        </w:rPr>
        <w:t xml:space="preserve"> spre desfătarea fericii veșnice, iar pentru cei ce nu au crezut și L-au ucis pe Domnul, muncă și osândă veșnică</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38"/>
      </w:r>
      <w:r w:rsidR="00FD4ADF" w:rsidRPr="0050063A">
        <w:rPr>
          <w:rFonts w:ascii="Constantia" w:hAnsi="Constantia" w:cs="Calibri"/>
          <w:sz w:val="24"/>
          <w:szCs w:val="24"/>
          <w:lang w:val="ro-RO"/>
        </w:rPr>
        <w:t>.</w:t>
      </w:r>
    </w:p>
    <w:p w14:paraId="47986FE6" w14:textId="6F4EDDC3" w:rsidR="00FD4ADF"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Se numește Împărtăș</w:t>
      </w:r>
      <w:r w:rsidR="00C62391" w:rsidRPr="0050063A">
        <w:rPr>
          <w:rFonts w:ascii="Constantia" w:hAnsi="Constantia" w:cs="Calibri"/>
          <w:sz w:val="24"/>
          <w:szCs w:val="24"/>
          <w:lang w:val="ro-RO"/>
        </w:rPr>
        <w:t>anie</w:t>
      </w:r>
      <w:r w:rsidRPr="0050063A">
        <w:rPr>
          <w:rFonts w:ascii="Constantia" w:hAnsi="Constantia" w:cs="Calibri"/>
          <w:sz w:val="24"/>
          <w:szCs w:val="24"/>
          <w:lang w:val="ro-RO"/>
        </w:rPr>
        <w:t xml:space="preserve"> și</w:t>
      </w:r>
      <w:r w:rsidR="00C62391" w:rsidRPr="0050063A">
        <w:rPr>
          <w:rFonts w:ascii="Constantia" w:hAnsi="Constantia" w:cs="Calibri"/>
          <w:sz w:val="24"/>
          <w:szCs w:val="24"/>
          <w:lang w:val="ro-RO"/>
        </w:rPr>
        <w:t xml:space="preserve"> Cuminecătură</w:t>
      </w:r>
      <w:r w:rsidRPr="0050063A">
        <w:rPr>
          <w:rFonts w:ascii="Constantia" w:hAnsi="Constantia" w:cs="Calibri"/>
          <w:sz w:val="24"/>
          <w:szCs w:val="24"/>
          <w:lang w:val="ro-RO"/>
        </w:rPr>
        <w:t xml:space="preserve">, pentru că omul, prin împărtășirea </w:t>
      </w:r>
      <w:r w:rsidR="00C62391" w:rsidRPr="0050063A">
        <w:rPr>
          <w:rFonts w:ascii="Constantia" w:hAnsi="Constantia" w:cs="Calibri"/>
          <w:sz w:val="24"/>
          <w:szCs w:val="24"/>
          <w:lang w:val="ro-RO"/>
        </w:rPr>
        <w:t xml:space="preserve">de </w:t>
      </w:r>
      <w:r w:rsidRPr="0050063A">
        <w:rPr>
          <w:rFonts w:ascii="Constantia" w:hAnsi="Constantia" w:cs="Calibri"/>
          <w:sz w:val="24"/>
          <w:szCs w:val="24"/>
          <w:lang w:val="ro-RO"/>
        </w:rPr>
        <w:t>Cinstitel</w:t>
      </w:r>
      <w:r w:rsidR="00C62391" w:rsidRPr="0050063A">
        <w:rPr>
          <w:rFonts w:ascii="Constantia" w:hAnsi="Constantia" w:cs="Calibri"/>
          <w:sz w:val="24"/>
          <w:szCs w:val="24"/>
          <w:lang w:val="ro-RO"/>
        </w:rPr>
        <w:t>e</w:t>
      </w:r>
      <w:r w:rsidRPr="0050063A">
        <w:rPr>
          <w:rFonts w:ascii="Constantia" w:hAnsi="Constantia" w:cs="Calibri"/>
          <w:sz w:val="24"/>
          <w:szCs w:val="24"/>
          <w:lang w:val="ro-RO"/>
        </w:rPr>
        <w:t xml:space="preserve"> Daruri</w:t>
      </w:r>
      <w:r w:rsidR="00C62391" w:rsidRPr="0050063A">
        <w:rPr>
          <w:rFonts w:ascii="Constantia" w:hAnsi="Constantia" w:cs="Calibri"/>
          <w:sz w:val="24"/>
          <w:szCs w:val="24"/>
          <w:lang w:val="ro-RO"/>
        </w:rPr>
        <w:t>,</w:t>
      </w:r>
      <w:r w:rsidRPr="0050063A">
        <w:rPr>
          <w:rFonts w:ascii="Constantia" w:hAnsi="Constantia" w:cs="Calibri"/>
          <w:sz w:val="24"/>
          <w:szCs w:val="24"/>
          <w:lang w:val="ro-RO"/>
        </w:rPr>
        <w:t xml:space="preserve"> se împărtășește de </w:t>
      </w:r>
      <w:r w:rsidR="00F017CA">
        <w:rPr>
          <w:rFonts w:ascii="Constantia" w:hAnsi="Constantia" w:cs="Calibri"/>
          <w:sz w:val="24"/>
          <w:szCs w:val="24"/>
          <w:lang w:val="ro-RO"/>
        </w:rPr>
        <w:t>Dumnezeir</w:t>
      </w:r>
      <w:r w:rsidRPr="0050063A">
        <w:rPr>
          <w:rFonts w:ascii="Constantia" w:hAnsi="Constantia" w:cs="Calibri"/>
          <w:sz w:val="24"/>
          <w:szCs w:val="24"/>
          <w:lang w:val="ro-RO"/>
        </w:rPr>
        <w:t>ea lui Hristos. Scrie: „</w:t>
      </w:r>
      <w:r w:rsidR="00C62391" w:rsidRPr="0050063A">
        <w:rPr>
          <w:rFonts w:ascii="Constantia" w:hAnsi="Constantia" w:cs="Calibri"/>
          <w:sz w:val="24"/>
          <w:szCs w:val="24"/>
          <w:lang w:val="ro-RO"/>
        </w:rPr>
        <w:t xml:space="preserve">Ea se numește Împărtășanie, căci prin ea ne împărtășim cu </w:t>
      </w:r>
      <w:r w:rsidR="00F017CA">
        <w:rPr>
          <w:rFonts w:ascii="Constantia" w:hAnsi="Constantia" w:cs="Calibri"/>
          <w:sz w:val="24"/>
          <w:szCs w:val="24"/>
          <w:lang w:val="ro-RO"/>
        </w:rPr>
        <w:t>Dumnezeir</w:t>
      </w:r>
      <w:r w:rsidR="00C62391" w:rsidRPr="0050063A">
        <w:rPr>
          <w:rFonts w:ascii="Constantia" w:hAnsi="Constantia" w:cs="Calibri"/>
          <w:sz w:val="24"/>
          <w:szCs w:val="24"/>
          <w:lang w:val="ro-RO"/>
        </w:rPr>
        <w:t xml:space="preserve">ea lui Hristos. Se numește și cuminecătură, și este cu adevărat, pentru că prin ea ne cuminecăm cu Hristos și ne facem părtași Trupului și </w:t>
      </w:r>
      <w:r w:rsidR="00F017CA">
        <w:rPr>
          <w:rFonts w:ascii="Constantia" w:hAnsi="Constantia" w:cs="Calibri"/>
          <w:sz w:val="24"/>
          <w:szCs w:val="24"/>
          <w:lang w:val="ro-RO"/>
        </w:rPr>
        <w:t>Dumnezeir</w:t>
      </w:r>
      <w:r w:rsidR="00C62391" w:rsidRPr="0050063A">
        <w:rPr>
          <w:rFonts w:ascii="Constantia" w:hAnsi="Constantia" w:cs="Calibri"/>
          <w:sz w:val="24"/>
          <w:szCs w:val="24"/>
          <w:lang w:val="ro-RO"/>
        </w:rPr>
        <w:t xml:space="preserve">ii Lui. Prin ea ne cuminecăm și ne unim unii cu alții, pentru că ne împărtășim dintr-o singură pâine și devenim toți un </w:t>
      </w:r>
      <w:r w:rsidR="00E2468C" w:rsidRPr="0050063A">
        <w:rPr>
          <w:rFonts w:ascii="Constantia" w:hAnsi="Constantia" w:cs="Calibri"/>
          <w:sz w:val="24"/>
          <w:szCs w:val="24"/>
          <w:lang w:val="ro-RO"/>
        </w:rPr>
        <w:t>Trup și un Sânge al lui Hristos și mădulare unii altora, ajungând toți împreună Trup al lui Hristos</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39"/>
      </w:r>
      <w:r w:rsidRPr="0050063A">
        <w:rPr>
          <w:rFonts w:ascii="Constantia" w:hAnsi="Constantia" w:cs="Calibri"/>
          <w:sz w:val="24"/>
          <w:szCs w:val="24"/>
          <w:lang w:val="ro-RO"/>
        </w:rPr>
        <w:t>.</w:t>
      </w:r>
    </w:p>
    <w:p w14:paraId="601DCFEC" w14:textId="1E21C106" w:rsidR="00FD4ADF" w:rsidRPr="0050063A" w:rsidRDefault="00FD4ADF" w:rsidP="00A67E45">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Pâinea Vieții </w:t>
      </w:r>
      <w:r w:rsidR="00E2468C" w:rsidRPr="0050063A">
        <w:rPr>
          <w:rFonts w:ascii="Constantia" w:hAnsi="Constantia" w:cs="Calibri"/>
          <w:sz w:val="24"/>
          <w:szCs w:val="24"/>
          <w:lang w:val="ro-RO"/>
        </w:rPr>
        <w:t>menține viața</w:t>
      </w:r>
      <w:r w:rsidRPr="0050063A">
        <w:rPr>
          <w:rFonts w:ascii="Constantia" w:hAnsi="Constantia" w:cs="Calibri"/>
          <w:sz w:val="24"/>
          <w:szCs w:val="24"/>
          <w:lang w:val="ro-RO"/>
        </w:rPr>
        <w:t xml:space="preserve">, dă viață și îl </w:t>
      </w:r>
      <w:proofErr w:type="spellStart"/>
      <w:r w:rsidRPr="0050063A">
        <w:rPr>
          <w:rFonts w:ascii="Constantia" w:hAnsi="Constantia" w:cs="Calibri"/>
          <w:sz w:val="24"/>
          <w:szCs w:val="24"/>
          <w:lang w:val="ro-RO"/>
        </w:rPr>
        <w:t>curățește</w:t>
      </w:r>
      <w:proofErr w:type="spellEnd"/>
      <w:r w:rsidRPr="0050063A">
        <w:rPr>
          <w:rFonts w:ascii="Constantia" w:hAnsi="Constantia" w:cs="Calibri"/>
          <w:sz w:val="24"/>
          <w:szCs w:val="24"/>
          <w:lang w:val="ro-RO"/>
        </w:rPr>
        <w:t xml:space="preserve"> pe om</w:t>
      </w:r>
      <w:r w:rsidR="00E2468C" w:rsidRPr="0050063A">
        <w:rPr>
          <w:rFonts w:ascii="Constantia" w:hAnsi="Constantia" w:cs="Calibri"/>
          <w:sz w:val="24"/>
          <w:szCs w:val="24"/>
          <w:lang w:val="ro-RO"/>
        </w:rPr>
        <w:t>,</w:t>
      </w:r>
      <w:r w:rsidRPr="0050063A">
        <w:rPr>
          <w:rFonts w:ascii="Constantia" w:hAnsi="Constantia" w:cs="Calibri"/>
          <w:sz w:val="24"/>
          <w:szCs w:val="24"/>
          <w:lang w:val="ro-RO"/>
        </w:rPr>
        <w:t xml:space="preserve"> și sufletește și trupește. Formulările Sfântului Ioan Damaschin nu lasă loc pentru nici o probabilitate de transmitere a stricăciunii la om prin Cinstitele Daruri. Scrie:</w:t>
      </w:r>
      <w:r w:rsidR="00E2468C" w:rsidRPr="0050063A">
        <w:rPr>
          <w:rFonts w:ascii="Constantia" w:hAnsi="Constantia" w:cs="Calibri"/>
          <w:sz w:val="24"/>
          <w:szCs w:val="24"/>
          <w:lang w:val="ro-RO"/>
        </w:rPr>
        <w:t xml:space="preserve"> </w:t>
      </w:r>
      <w:r w:rsidR="00E2468C" w:rsidRPr="0050063A">
        <w:rPr>
          <w:rFonts w:ascii="Constantia" w:hAnsi="Constantia" w:cs="Calibri"/>
          <w:sz w:val="24"/>
          <w:szCs w:val="24"/>
          <w:lang w:val="ro-RO"/>
        </w:rPr>
        <w:lastRenderedPageBreak/>
        <w:t xml:space="preserve">„Trupul și Sângele lui Hristos încap în alcătuirea sufletului și trupului nostru; ele nu se </w:t>
      </w:r>
      <w:proofErr w:type="spellStart"/>
      <w:r w:rsidR="00E2468C" w:rsidRPr="0050063A">
        <w:rPr>
          <w:rFonts w:ascii="Constantia" w:hAnsi="Constantia" w:cs="Calibri"/>
          <w:sz w:val="24"/>
          <w:szCs w:val="24"/>
          <w:lang w:val="ro-RO"/>
        </w:rPr>
        <w:t>mistuiesc</w:t>
      </w:r>
      <w:proofErr w:type="spellEnd"/>
      <w:r w:rsidR="00E2468C" w:rsidRPr="0050063A">
        <w:rPr>
          <w:rFonts w:ascii="Constantia" w:hAnsi="Constantia" w:cs="Calibri"/>
          <w:sz w:val="24"/>
          <w:szCs w:val="24"/>
          <w:lang w:val="ro-RO"/>
        </w:rPr>
        <w:t xml:space="preserve">, nu se strică, nu se aruncă afară – să nu fie! –, ci slujesc ființei și menținerii noastre. Sunt un mijloc de pază față de orice vătămare și un mijloc de curățire de toată </w:t>
      </w:r>
      <w:proofErr w:type="spellStart"/>
      <w:r w:rsidR="00E2468C" w:rsidRPr="0050063A">
        <w:rPr>
          <w:rFonts w:ascii="Constantia" w:hAnsi="Constantia" w:cs="Calibri"/>
          <w:sz w:val="24"/>
          <w:szCs w:val="24"/>
          <w:lang w:val="ro-RO"/>
        </w:rPr>
        <w:t>întinăciunea</w:t>
      </w:r>
      <w:proofErr w:type="spellEnd"/>
      <w:r w:rsidR="00E2468C" w:rsidRPr="0050063A">
        <w:rPr>
          <w:rFonts w:ascii="Constantia" w:hAnsi="Constantia" w:cs="Calibri"/>
          <w:sz w:val="24"/>
          <w:szCs w:val="24"/>
          <w:lang w:val="ro-RO"/>
        </w:rPr>
        <w:t>, întocmai ca acela prin care cureți, prin foc curățitor, aurul fals pe care l-ai luat, ca să nu fim osândiți dimpreună cu lumea în veacul ce va să fie”</w:t>
      </w:r>
      <w:r w:rsidRPr="0050063A">
        <w:rPr>
          <w:rStyle w:val="FootnoteReference"/>
          <w:rFonts w:ascii="Constantia" w:hAnsi="Constantia" w:cs="Calibri"/>
          <w:sz w:val="24"/>
          <w:szCs w:val="24"/>
          <w:lang w:val="ro-RO"/>
        </w:rPr>
        <w:footnoteReference w:id="40"/>
      </w:r>
      <w:r w:rsidRPr="0050063A">
        <w:rPr>
          <w:rFonts w:ascii="Constantia" w:hAnsi="Constantia" w:cs="Calibri"/>
          <w:sz w:val="24"/>
          <w:szCs w:val="24"/>
          <w:lang w:val="ro-RO"/>
        </w:rPr>
        <w:t>.</w:t>
      </w:r>
    </w:p>
    <w:p w14:paraId="0E94AE5F" w14:textId="77777777" w:rsidR="00A67E45" w:rsidRPr="0050063A" w:rsidRDefault="00A67E45" w:rsidP="00A67E45">
      <w:pPr>
        <w:ind w:firstLine="720"/>
        <w:contextualSpacing/>
        <w:jc w:val="both"/>
        <w:rPr>
          <w:rFonts w:ascii="Constantia" w:hAnsi="Constantia" w:cs="Calibri"/>
          <w:sz w:val="24"/>
          <w:szCs w:val="24"/>
          <w:lang w:val="ro-RO"/>
        </w:rPr>
      </w:pPr>
    </w:p>
    <w:p w14:paraId="7D3ED5FB" w14:textId="6B601BE6" w:rsidR="00FD4ADF" w:rsidRPr="0050063A" w:rsidRDefault="00FD4ADF" w:rsidP="00045402">
      <w:pPr>
        <w:ind w:firstLine="720"/>
        <w:contextualSpacing/>
        <w:jc w:val="both"/>
        <w:rPr>
          <w:rFonts w:ascii="Constantia" w:hAnsi="Constantia" w:cs="Calibri"/>
          <w:b/>
          <w:bCs/>
          <w:sz w:val="24"/>
          <w:szCs w:val="24"/>
          <w:lang w:val="ro-RO"/>
        </w:rPr>
      </w:pPr>
      <w:r w:rsidRPr="0050063A">
        <w:rPr>
          <w:rFonts w:ascii="Constantia" w:hAnsi="Constantia" w:cs="Calibri"/>
          <w:b/>
          <w:bCs/>
          <w:sz w:val="24"/>
          <w:szCs w:val="24"/>
          <w:lang w:val="ro-RO"/>
        </w:rPr>
        <w:t>8. Sfântul Simeon Noul Teolog</w:t>
      </w:r>
    </w:p>
    <w:p w14:paraId="611B43C2" w14:textId="77777777" w:rsidR="004F7F9C" w:rsidRPr="0050063A" w:rsidRDefault="004F7F9C" w:rsidP="00045402">
      <w:pPr>
        <w:ind w:firstLine="720"/>
        <w:contextualSpacing/>
        <w:jc w:val="both"/>
        <w:rPr>
          <w:rFonts w:ascii="Constantia" w:hAnsi="Constantia" w:cs="Calibri"/>
          <w:b/>
          <w:bCs/>
          <w:sz w:val="24"/>
          <w:szCs w:val="24"/>
          <w:lang w:val="ro-RO"/>
        </w:rPr>
      </w:pPr>
    </w:p>
    <w:p w14:paraId="4A43CA76" w14:textId="31A1DAA4" w:rsidR="00565C82" w:rsidRPr="0050063A"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La Sfântul Simeon Noul Teolog </w:t>
      </w:r>
      <w:r w:rsidR="00045402" w:rsidRPr="0050063A">
        <w:rPr>
          <w:rFonts w:ascii="Constantia" w:hAnsi="Constantia" w:cs="Calibri"/>
          <w:sz w:val="24"/>
          <w:szCs w:val="24"/>
          <w:lang w:val="ro-RO"/>
        </w:rPr>
        <w:t>este</w:t>
      </w:r>
      <w:r w:rsidRPr="0050063A">
        <w:rPr>
          <w:rFonts w:ascii="Constantia" w:hAnsi="Constantia" w:cs="Calibri"/>
          <w:sz w:val="24"/>
          <w:szCs w:val="24"/>
          <w:lang w:val="ro-RO"/>
        </w:rPr>
        <w:t xml:space="preserve"> sublinia</w:t>
      </w:r>
      <w:r w:rsidR="00045402" w:rsidRPr="0050063A">
        <w:rPr>
          <w:rFonts w:ascii="Constantia" w:hAnsi="Constantia" w:cs="Calibri"/>
          <w:sz w:val="24"/>
          <w:szCs w:val="24"/>
          <w:lang w:val="ro-RO"/>
        </w:rPr>
        <w:t>t</w:t>
      </w:r>
      <w:r w:rsidRPr="0050063A">
        <w:rPr>
          <w:rFonts w:ascii="Constantia" w:hAnsi="Constantia" w:cs="Calibri"/>
          <w:sz w:val="24"/>
          <w:szCs w:val="24"/>
          <w:lang w:val="ro-RO"/>
        </w:rPr>
        <w:t xml:space="preserve">ă simțirea trupească și noetică a </w:t>
      </w:r>
      <w:r w:rsidR="004F7F9C" w:rsidRPr="0050063A">
        <w:rPr>
          <w:rFonts w:ascii="Constantia" w:hAnsi="Constantia" w:cs="Calibri"/>
          <w:sz w:val="24"/>
          <w:szCs w:val="24"/>
          <w:lang w:val="ro-RO"/>
        </w:rPr>
        <w:t>în</w:t>
      </w:r>
      <w:r w:rsidR="00001305">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 xml:space="preserve">ii puse în lucrare, </w:t>
      </w:r>
      <w:r w:rsidR="004F7F9C" w:rsidRPr="0050063A">
        <w:rPr>
          <w:rFonts w:ascii="Constantia" w:hAnsi="Constantia" w:cs="Calibri"/>
          <w:sz w:val="24"/>
          <w:szCs w:val="24"/>
          <w:lang w:val="ro-RO"/>
        </w:rPr>
        <w:t xml:space="preserve">precum și </w:t>
      </w:r>
      <w:r w:rsidRPr="0050063A">
        <w:rPr>
          <w:rFonts w:ascii="Constantia" w:hAnsi="Constantia" w:cs="Calibri"/>
          <w:sz w:val="24"/>
          <w:szCs w:val="24"/>
          <w:lang w:val="ro-RO"/>
        </w:rPr>
        <w:t>conștiința în</w:t>
      </w:r>
      <w:r w:rsidR="00001305">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 xml:space="preserve">ii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r w:rsidR="00274657">
        <w:rPr>
          <w:rFonts w:ascii="Constantia" w:hAnsi="Constantia" w:cs="Calibri"/>
          <w:sz w:val="24"/>
          <w:szCs w:val="24"/>
          <w:lang w:val="ro-RO"/>
        </w:rPr>
        <w:t>Împărtășire</w:t>
      </w:r>
      <w:r w:rsidRPr="0050063A">
        <w:rPr>
          <w:rFonts w:ascii="Constantia" w:hAnsi="Constantia" w:cs="Calibri"/>
          <w:sz w:val="24"/>
          <w:szCs w:val="24"/>
          <w:lang w:val="ro-RO"/>
        </w:rPr>
        <w:t xml:space="preserve"> </w:t>
      </w:r>
      <w:r w:rsidR="00045402" w:rsidRPr="0050063A">
        <w:rPr>
          <w:rFonts w:ascii="Constantia" w:hAnsi="Constantia" w:cs="Calibri"/>
          <w:sz w:val="24"/>
          <w:szCs w:val="24"/>
          <w:lang w:val="ro-RO"/>
        </w:rPr>
        <w:t xml:space="preserve">de </w:t>
      </w:r>
      <w:r w:rsidRPr="0050063A">
        <w:rPr>
          <w:rFonts w:ascii="Constantia" w:hAnsi="Constantia" w:cs="Calibri"/>
          <w:sz w:val="24"/>
          <w:szCs w:val="24"/>
          <w:lang w:val="ro-RO"/>
        </w:rPr>
        <w:t>către cei vrednici.</w:t>
      </w:r>
    </w:p>
    <w:p w14:paraId="35A9AC66" w14:textId="5140E8E5" w:rsidR="00FD4ADF" w:rsidRPr="0050063A"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Scrie: „</w:t>
      </w:r>
      <w:r w:rsidR="00510B39" w:rsidRPr="0050063A">
        <w:rPr>
          <w:rFonts w:ascii="Constantia" w:hAnsi="Constantia" w:cs="Calibri"/>
          <w:sz w:val="24"/>
          <w:szCs w:val="24"/>
          <w:lang w:val="ro-RO"/>
        </w:rPr>
        <w:t xml:space="preserve">Dacă Hristos este Dumnezeu și om, sfântul lui </w:t>
      </w:r>
      <w:r w:rsidR="00274657">
        <w:rPr>
          <w:rFonts w:ascii="Constantia" w:hAnsi="Constantia" w:cs="Calibri"/>
          <w:sz w:val="24"/>
          <w:szCs w:val="24"/>
          <w:lang w:val="ro-RO"/>
        </w:rPr>
        <w:t>T</w:t>
      </w:r>
      <w:r w:rsidR="00510B39" w:rsidRPr="0050063A">
        <w:rPr>
          <w:rFonts w:ascii="Constantia" w:hAnsi="Constantia" w:cs="Calibri"/>
          <w:sz w:val="24"/>
          <w:szCs w:val="24"/>
          <w:lang w:val="ro-RO"/>
        </w:rPr>
        <w:t xml:space="preserve">rup nu mai este doar trup, ci deopotrivă </w:t>
      </w:r>
      <w:r w:rsidR="00274657">
        <w:rPr>
          <w:rFonts w:ascii="Constantia" w:hAnsi="Constantia" w:cs="Calibri"/>
          <w:sz w:val="24"/>
          <w:szCs w:val="24"/>
          <w:lang w:val="ro-RO"/>
        </w:rPr>
        <w:t>T</w:t>
      </w:r>
      <w:r w:rsidR="00510B39" w:rsidRPr="0050063A">
        <w:rPr>
          <w:rFonts w:ascii="Constantia" w:hAnsi="Constantia" w:cs="Calibri"/>
          <w:sz w:val="24"/>
          <w:szCs w:val="24"/>
          <w:lang w:val="ro-RO"/>
        </w:rPr>
        <w:t xml:space="preserve">rup și Dumnezeu, în </w:t>
      </w:r>
      <w:r w:rsidR="00001305">
        <w:rPr>
          <w:rFonts w:ascii="Constantia" w:hAnsi="Constantia" w:cs="Calibri"/>
          <w:sz w:val="24"/>
          <w:szCs w:val="24"/>
          <w:lang w:val="ro-RO"/>
        </w:rPr>
        <w:t>chip nedespărțit</w:t>
      </w:r>
      <w:r w:rsidR="00510B39" w:rsidRPr="0050063A">
        <w:rPr>
          <w:rFonts w:ascii="Constantia" w:hAnsi="Constantia" w:cs="Calibri"/>
          <w:sz w:val="24"/>
          <w:szCs w:val="24"/>
          <w:lang w:val="ro-RO"/>
        </w:rPr>
        <w:t>, dar și fără de amestecare</w:t>
      </w:r>
      <w:r w:rsidR="00565C82" w:rsidRPr="0050063A">
        <w:rPr>
          <w:rFonts w:ascii="Constantia" w:hAnsi="Constantia" w:cs="Calibri"/>
          <w:sz w:val="24"/>
          <w:szCs w:val="24"/>
          <w:lang w:val="ro-RO"/>
        </w:rPr>
        <w:t>. Fiind</w:t>
      </w:r>
      <w:r w:rsidR="00510B39" w:rsidRPr="0050063A">
        <w:rPr>
          <w:rFonts w:ascii="Constantia" w:hAnsi="Constantia" w:cs="Calibri"/>
          <w:sz w:val="24"/>
          <w:szCs w:val="24"/>
          <w:lang w:val="ro-RO"/>
        </w:rPr>
        <w:t xml:space="preserve"> vizibil în trup sau, altfel spus</w:t>
      </w:r>
      <w:r w:rsidR="00565C82" w:rsidRPr="0050063A">
        <w:rPr>
          <w:rFonts w:ascii="Constantia" w:hAnsi="Constantia" w:cs="Calibri"/>
          <w:sz w:val="24"/>
          <w:szCs w:val="24"/>
          <w:lang w:val="ro-RO"/>
        </w:rPr>
        <w:t>,</w:t>
      </w:r>
      <w:r w:rsidR="00510B39" w:rsidRPr="0050063A">
        <w:rPr>
          <w:rFonts w:ascii="Constantia" w:hAnsi="Constantia" w:cs="Calibri"/>
          <w:sz w:val="24"/>
          <w:szCs w:val="24"/>
          <w:lang w:val="ro-RO"/>
        </w:rPr>
        <w:t xml:space="preserve"> în pâine, pentru ochii trupului, este invizibil în</w:t>
      </w:r>
      <w:r w:rsidR="00565C82" w:rsidRPr="0050063A">
        <w:rPr>
          <w:rFonts w:ascii="Constantia" w:hAnsi="Constantia" w:cs="Calibri"/>
          <w:sz w:val="24"/>
          <w:szCs w:val="24"/>
          <w:lang w:val="ro-RO"/>
        </w:rPr>
        <w:t xml:space="preserve"> ce privește</w:t>
      </w:r>
      <w:r w:rsidR="00510B39" w:rsidRPr="0050063A">
        <w:rPr>
          <w:rFonts w:ascii="Constantia" w:hAnsi="Constantia" w:cs="Calibri"/>
          <w:sz w:val="24"/>
          <w:szCs w:val="24"/>
          <w:lang w:val="ro-RO"/>
        </w:rPr>
        <w:t xml:space="preserve"> </w:t>
      </w:r>
      <w:r w:rsidR="00F017CA">
        <w:rPr>
          <w:rFonts w:ascii="Constantia" w:hAnsi="Constantia" w:cs="Calibri"/>
          <w:sz w:val="24"/>
          <w:szCs w:val="24"/>
          <w:lang w:val="ro-RO"/>
        </w:rPr>
        <w:t>Dumnezeir</w:t>
      </w:r>
      <w:r w:rsidR="00510B39" w:rsidRPr="0050063A">
        <w:rPr>
          <w:rFonts w:ascii="Constantia" w:hAnsi="Constantia" w:cs="Calibri"/>
          <w:sz w:val="24"/>
          <w:szCs w:val="24"/>
          <w:lang w:val="ro-RO"/>
        </w:rPr>
        <w:t>e</w:t>
      </w:r>
      <w:r w:rsidR="00565C82" w:rsidRPr="0050063A">
        <w:rPr>
          <w:rFonts w:ascii="Constantia" w:hAnsi="Constantia" w:cs="Calibri"/>
          <w:sz w:val="24"/>
          <w:szCs w:val="24"/>
          <w:lang w:val="ro-RO"/>
        </w:rPr>
        <w:t>a</w:t>
      </w:r>
      <w:r w:rsidR="00510B39" w:rsidRPr="0050063A">
        <w:rPr>
          <w:rFonts w:ascii="Constantia" w:hAnsi="Constantia" w:cs="Calibri"/>
          <w:sz w:val="24"/>
          <w:szCs w:val="24"/>
          <w:lang w:val="ro-RO"/>
        </w:rPr>
        <w:t xml:space="preserve"> pentru ochii trupului, </w:t>
      </w:r>
      <w:r w:rsidR="00565C82" w:rsidRPr="0050063A">
        <w:rPr>
          <w:rFonts w:ascii="Constantia" w:hAnsi="Constantia" w:cs="Calibri"/>
          <w:sz w:val="24"/>
          <w:szCs w:val="24"/>
          <w:lang w:val="ro-RO"/>
        </w:rPr>
        <w:t xml:space="preserve">însă este </w:t>
      </w:r>
      <w:r w:rsidR="00510B39" w:rsidRPr="0050063A">
        <w:rPr>
          <w:rFonts w:ascii="Constantia" w:hAnsi="Constantia" w:cs="Calibri"/>
          <w:sz w:val="24"/>
          <w:szCs w:val="24"/>
          <w:lang w:val="ro-RO"/>
        </w:rPr>
        <w:t>perceput de ochii sufletului. Pentru aceasta a spus în altă parte: «</w:t>
      </w:r>
      <w:r w:rsidR="00510B39" w:rsidRPr="0050063A">
        <w:rPr>
          <w:rFonts w:ascii="Constantia" w:hAnsi="Constantia" w:cs="Arial"/>
          <w:color w:val="000000"/>
          <w:sz w:val="24"/>
          <w:szCs w:val="24"/>
          <w:lang w:val="ro-RO"/>
        </w:rPr>
        <w:t xml:space="preserve">Cel ce mănâncă </w:t>
      </w:r>
      <w:r w:rsidR="00565C82" w:rsidRPr="0050063A">
        <w:rPr>
          <w:rFonts w:ascii="Constantia" w:hAnsi="Constantia" w:cs="Arial"/>
          <w:color w:val="000000"/>
          <w:sz w:val="24"/>
          <w:szCs w:val="24"/>
        </w:rPr>
        <w:t>Τ</w:t>
      </w:r>
      <w:proofErr w:type="spellStart"/>
      <w:r w:rsidR="00510B39" w:rsidRPr="0050063A">
        <w:rPr>
          <w:rFonts w:ascii="Constantia" w:hAnsi="Constantia" w:cs="Arial"/>
          <w:color w:val="000000"/>
          <w:sz w:val="24"/>
          <w:szCs w:val="24"/>
          <w:lang w:val="ro-RO"/>
        </w:rPr>
        <w:t>rupul</w:t>
      </w:r>
      <w:proofErr w:type="spellEnd"/>
      <w:r w:rsidR="00510B39" w:rsidRPr="0050063A">
        <w:rPr>
          <w:rFonts w:ascii="Constantia" w:hAnsi="Constantia" w:cs="Arial"/>
          <w:color w:val="000000"/>
          <w:sz w:val="24"/>
          <w:szCs w:val="24"/>
          <w:lang w:val="ro-RO"/>
        </w:rPr>
        <w:t xml:space="preserve"> </w:t>
      </w:r>
      <w:r w:rsidR="00565C82" w:rsidRPr="0050063A">
        <w:rPr>
          <w:rFonts w:ascii="Constantia" w:hAnsi="Constantia" w:cs="Arial"/>
          <w:color w:val="000000"/>
          <w:sz w:val="24"/>
          <w:szCs w:val="24"/>
          <w:lang w:val="ro-RO"/>
        </w:rPr>
        <w:t>M</w:t>
      </w:r>
      <w:r w:rsidR="00510B39" w:rsidRPr="0050063A">
        <w:rPr>
          <w:rFonts w:ascii="Constantia" w:hAnsi="Constantia" w:cs="Arial"/>
          <w:color w:val="000000"/>
          <w:sz w:val="24"/>
          <w:szCs w:val="24"/>
          <w:lang w:val="ro-RO"/>
        </w:rPr>
        <w:t xml:space="preserve">eu </w:t>
      </w:r>
      <w:proofErr w:type="spellStart"/>
      <w:r w:rsidR="00510B39" w:rsidRPr="0050063A">
        <w:rPr>
          <w:rFonts w:ascii="Constantia" w:hAnsi="Constantia" w:cs="Arial"/>
          <w:color w:val="000000"/>
          <w:sz w:val="24"/>
          <w:szCs w:val="24"/>
          <w:lang w:val="ro-RO"/>
        </w:rPr>
        <w:t>şi</w:t>
      </w:r>
      <w:proofErr w:type="spellEnd"/>
      <w:r w:rsidR="00510B39" w:rsidRPr="0050063A">
        <w:rPr>
          <w:rFonts w:ascii="Constantia" w:hAnsi="Constantia" w:cs="Arial"/>
          <w:color w:val="000000"/>
          <w:sz w:val="24"/>
          <w:szCs w:val="24"/>
          <w:lang w:val="ro-RO"/>
        </w:rPr>
        <w:t xml:space="preserve"> bea </w:t>
      </w:r>
      <w:r w:rsidR="00565C82" w:rsidRPr="0050063A">
        <w:rPr>
          <w:rFonts w:ascii="Constantia" w:hAnsi="Constantia" w:cs="Arial"/>
          <w:color w:val="000000"/>
          <w:sz w:val="24"/>
          <w:szCs w:val="24"/>
          <w:lang w:val="ro-RO"/>
        </w:rPr>
        <w:t>S</w:t>
      </w:r>
      <w:r w:rsidR="00510B39" w:rsidRPr="0050063A">
        <w:rPr>
          <w:rFonts w:ascii="Constantia" w:hAnsi="Constantia" w:cs="Arial"/>
          <w:color w:val="000000"/>
          <w:sz w:val="24"/>
          <w:szCs w:val="24"/>
          <w:lang w:val="ro-RO"/>
        </w:rPr>
        <w:t xml:space="preserve">ângele Meu rămâne întru Mine </w:t>
      </w:r>
      <w:proofErr w:type="spellStart"/>
      <w:r w:rsidR="00510B39" w:rsidRPr="0050063A">
        <w:rPr>
          <w:rFonts w:ascii="Constantia" w:hAnsi="Constantia" w:cs="Arial"/>
          <w:color w:val="000000"/>
          <w:sz w:val="24"/>
          <w:szCs w:val="24"/>
          <w:lang w:val="ro-RO"/>
        </w:rPr>
        <w:t>şi</w:t>
      </w:r>
      <w:proofErr w:type="spellEnd"/>
      <w:r w:rsidR="00510B39" w:rsidRPr="0050063A">
        <w:rPr>
          <w:rFonts w:ascii="Constantia" w:hAnsi="Constantia" w:cs="Arial"/>
          <w:color w:val="000000"/>
          <w:sz w:val="24"/>
          <w:szCs w:val="24"/>
          <w:lang w:val="ro-RO"/>
        </w:rPr>
        <w:t xml:space="preserve"> Eu întru el</w:t>
      </w:r>
      <w:r w:rsidR="00510B39" w:rsidRPr="0050063A">
        <w:rPr>
          <w:rFonts w:ascii="Constantia" w:hAnsi="Constantia" w:cs="Calibri"/>
          <w:sz w:val="24"/>
          <w:szCs w:val="24"/>
          <w:lang w:val="ro-RO"/>
        </w:rPr>
        <w:t xml:space="preserve">» </w:t>
      </w:r>
      <w:r w:rsidR="00510B39" w:rsidRPr="0050063A">
        <w:rPr>
          <w:rFonts w:ascii="Constantia" w:hAnsi="Constantia" w:cs="Calibri"/>
          <w:sz w:val="24"/>
          <w:szCs w:val="24"/>
          <w:vertAlign w:val="superscript"/>
          <w:lang w:val="ro-RO"/>
        </w:rPr>
        <w:t>Ioan 6: 56</w:t>
      </w:r>
      <w:r w:rsidR="00510B39" w:rsidRPr="0050063A">
        <w:rPr>
          <w:rFonts w:ascii="Constantia" w:hAnsi="Constantia" w:cs="Calibri"/>
          <w:sz w:val="24"/>
          <w:szCs w:val="24"/>
          <w:lang w:val="ro-RO"/>
        </w:rPr>
        <w:t xml:space="preserve">. Și nu a spus că [cel ce mănâncă] rămâne în acestea </w:t>
      </w:r>
      <w:r w:rsidR="00565C82" w:rsidRPr="0050063A">
        <w:rPr>
          <w:rFonts w:ascii="Constantia" w:hAnsi="Constantia" w:cs="Calibri"/>
          <w:sz w:val="24"/>
          <w:szCs w:val="24"/>
          <w:lang w:val="ro-RO"/>
        </w:rPr>
        <w:t xml:space="preserve">[Daruri] </w:t>
      </w:r>
      <w:r w:rsidR="00510B39" w:rsidRPr="0050063A">
        <w:rPr>
          <w:rFonts w:ascii="Constantia" w:hAnsi="Constantia" w:cs="Calibri"/>
          <w:sz w:val="24"/>
          <w:szCs w:val="24"/>
          <w:lang w:val="ro-RO"/>
        </w:rPr>
        <w:t>și acestea în el, ci «în Mine», adică în slava Mea, în Lumina Mea</w:t>
      </w:r>
      <w:r w:rsidR="00565C82" w:rsidRPr="0050063A">
        <w:rPr>
          <w:rFonts w:ascii="Constantia" w:hAnsi="Constantia" w:cs="Calibri"/>
          <w:sz w:val="24"/>
          <w:szCs w:val="24"/>
          <w:lang w:val="ro-RO"/>
        </w:rPr>
        <w:t xml:space="preserve">, în </w:t>
      </w:r>
      <w:r w:rsidR="00F017CA">
        <w:rPr>
          <w:rFonts w:ascii="Constantia" w:hAnsi="Constantia" w:cs="Calibri"/>
          <w:sz w:val="24"/>
          <w:szCs w:val="24"/>
          <w:lang w:val="ro-RO"/>
        </w:rPr>
        <w:t>Dumnezeir</w:t>
      </w:r>
      <w:r w:rsidR="00565C82" w:rsidRPr="0050063A">
        <w:rPr>
          <w:rFonts w:ascii="Constantia" w:hAnsi="Constantia" w:cs="Calibri"/>
          <w:sz w:val="24"/>
          <w:szCs w:val="24"/>
          <w:lang w:val="ro-RO"/>
        </w:rPr>
        <w:t>ea Mea. «</w:t>
      </w:r>
      <w:r w:rsidR="00565C82" w:rsidRPr="0050063A">
        <w:rPr>
          <w:rFonts w:ascii="Constantia" w:hAnsi="Constantia" w:cs="Arial"/>
          <w:color w:val="000000"/>
          <w:sz w:val="24"/>
          <w:szCs w:val="24"/>
          <w:lang w:val="ro-RO"/>
        </w:rPr>
        <w:t xml:space="preserve">Eu sunt întru Tatăl Meu </w:t>
      </w:r>
      <w:proofErr w:type="spellStart"/>
      <w:r w:rsidR="00565C82" w:rsidRPr="0050063A">
        <w:rPr>
          <w:rFonts w:ascii="Constantia" w:hAnsi="Constantia" w:cs="Arial"/>
          <w:color w:val="000000"/>
          <w:sz w:val="24"/>
          <w:szCs w:val="24"/>
          <w:lang w:val="ro-RO"/>
        </w:rPr>
        <w:t>şi</w:t>
      </w:r>
      <w:proofErr w:type="spellEnd"/>
      <w:r w:rsidR="00565C82" w:rsidRPr="0050063A">
        <w:rPr>
          <w:rFonts w:ascii="Constantia" w:hAnsi="Constantia" w:cs="Arial"/>
          <w:color w:val="000000"/>
          <w:sz w:val="24"/>
          <w:szCs w:val="24"/>
          <w:lang w:val="ro-RO"/>
        </w:rPr>
        <w:t xml:space="preserve"> voi în Mine </w:t>
      </w:r>
      <w:proofErr w:type="spellStart"/>
      <w:r w:rsidR="00565C82" w:rsidRPr="0050063A">
        <w:rPr>
          <w:rFonts w:ascii="Constantia" w:hAnsi="Constantia" w:cs="Arial"/>
          <w:color w:val="000000"/>
          <w:sz w:val="24"/>
          <w:szCs w:val="24"/>
          <w:lang w:val="ro-RO"/>
        </w:rPr>
        <w:t>şi</w:t>
      </w:r>
      <w:proofErr w:type="spellEnd"/>
      <w:r w:rsidR="00565C82" w:rsidRPr="0050063A">
        <w:rPr>
          <w:rFonts w:ascii="Constantia" w:hAnsi="Constantia" w:cs="Arial"/>
          <w:color w:val="000000"/>
          <w:sz w:val="24"/>
          <w:szCs w:val="24"/>
          <w:lang w:val="ro-RO"/>
        </w:rPr>
        <w:t xml:space="preserve"> Eu în voi</w:t>
      </w:r>
      <w:r w:rsidR="00565C82" w:rsidRPr="0050063A">
        <w:rPr>
          <w:rFonts w:ascii="Constantia" w:hAnsi="Constantia" w:cs="Calibri"/>
          <w:sz w:val="24"/>
          <w:szCs w:val="24"/>
          <w:lang w:val="ro-RO"/>
        </w:rPr>
        <w:t xml:space="preserve">» </w:t>
      </w:r>
      <w:r w:rsidR="00565C82" w:rsidRPr="0050063A">
        <w:rPr>
          <w:rFonts w:ascii="Constantia" w:hAnsi="Constantia" w:cs="Calibri"/>
          <w:sz w:val="24"/>
          <w:szCs w:val="24"/>
          <w:vertAlign w:val="superscript"/>
          <w:lang w:val="ro-RO"/>
        </w:rPr>
        <w:t>Ioan 14: 20</w:t>
      </w:r>
      <w:r w:rsidR="00565C82" w:rsidRPr="0050063A">
        <w:rPr>
          <w:rFonts w:ascii="Constantia" w:hAnsi="Constantia" w:cs="Calibri"/>
          <w:sz w:val="24"/>
          <w:szCs w:val="24"/>
          <w:lang w:val="ro-RO"/>
        </w:rPr>
        <w:t xml:space="preserve"> Dacă</w:t>
      </w:r>
      <w:r w:rsidR="00CE0028">
        <w:rPr>
          <w:rFonts w:ascii="Constantia" w:hAnsi="Constantia" w:cs="Calibri"/>
          <w:sz w:val="24"/>
          <w:szCs w:val="24"/>
          <w:lang w:val="ro-RO"/>
        </w:rPr>
        <w:t>,</w:t>
      </w:r>
      <w:r w:rsidR="00565C82" w:rsidRPr="0050063A">
        <w:rPr>
          <w:rFonts w:ascii="Constantia" w:hAnsi="Constantia" w:cs="Calibri"/>
          <w:sz w:val="24"/>
          <w:szCs w:val="24"/>
          <w:lang w:val="ro-RO"/>
        </w:rPr>
        <w:t xml:space="preserve"> deci</w:t>
      </w:r>
      <w:r w:rsidR="00CE0028">
        <w:rPr>
          <w:rFonts w:ascii="Constantia" w:hAnsi="Constantia" w:cs="Calibri"/>
          <w:sz w:val="24"/>
          <w:szCs w:val="24"/>
          <w:lang w:val="ro-RO"/>
        </w:rPr>
        <w:t>,</w:t>
      </w:r>
      <w:r w:rsidR="00565C82" w:rsidRPr="0050063A">
        <w:rPr>
          <w:rFonts w:ascii="Constantia" w:hAnsi="Constantia" w:cs="Calibri"/>
          <w:sz w:val="24"/>
          <w:szCs w:val="24"/>
          <w:lang w:val="ro-RO"/>
        </w:rPr>
        <w:t xml:space="preserve"> socotim că </w:t>
      </w:r>
      <w:r w:rsidR="00274657" w:rsidRPr="0050063A">
        <w:rPr>
          <w:rFonts w:ascii="Constantia" w:hAnsi="Constantia" w:cs="Calibri"/>
          <w:sz w:val="24"/>
          <w:szCs w:val="24"/>
          <w:lang w:val="ro-RO"/>
        </w:rPr>
        <w:t xml:space="preserve">toate acestea </w:t>
      </w:r>
      <w:r w:rsidR="00565C82" w:rsidRPr="0050063A">
        <w:rPr>
          <w:rFonts w:ascii="Constantia" w:hAnsi="Constantia" w:cs="Calibri"/>
          <w:sz w:val="24"/>
          <w:szCs w:val="24"/>
          <w:lang w:val="ro-RO"/>
        </w:rPr>
        <w:t xml:space="preserve">se petrec în noi, fără ca noi să avem cunoștință de ele și să fim conștienți de ele, atunci ce altceva merităm pentru nesimțirea noastră, decât </w:t>
      </w:r>
      <w:r w:rsidR="00CE0028">
        <w:rPr>
          <w:rFonts w:ascii="Constantia" w:hAnsi="Constantia" w:cs="Calibri"/>
          <w:sz w:val="24"/>
          <w:szCs w:val="24"/>
          <w:lang w:val="ro-RO"/>
        </w:rPr>
        <w:t xml:space="preserve">numai </w:t>
      </w:r>
      <w:r w:rsidR="00565C82" w:rsidRPr="0050063A">
        <w:rPr>
          <w:rFonts w:ascii="Constantia" w:hAnsi="Constantia" w:cs="Calibri"/>
          <w:sz w:val="24"/>
          <w:szCs w:val="24"/>
          <w:lang w:val="ro-RO"/>
        </w:rPr>
        <w:t xml:space="preserve">să ne tânguim </w:t>
      </w:r>
      <w:r w:rsidR="00CE0028">
        <w:rPr>
          <w:rFonts w:ascii="Constantia" w:hAnsi="Constantia" w:cs="Calibri"/>
          <w:sz w:val="24"/>
          <w:szCs w:val="24"/>
          <w:lang w:val="ro-RO"/>
        </w:rPr>
        <w:t>amarnic</w:t>
      </w:r>
      <w:r w:rsidR="00565C82" w:rsidRPr="0050063A">
        <w:rPr>
          <w:rFonts w:ascii="Constantia" w:hAnsi="Constantia" w:cs="Calibri"/>
          <w:sz w:val="24"/>
          <w:szCs w:val="24"/>
          <w:lang w:val="ro-RO"/>
        </w:rPr>
        <w:t>? Cu adevărat, nimic altceva</w:t>
      </w:r>
      <w:r w:rsidR="00CE0028">
        <w:rPr>
          <w:rFonts w:ascii="Constantia" w:hAnsi="Constantia" w:cs="Calibri"/>
          <w:sz w:val="24"/>
          <w:szCs w:val="24"/>
          <w:lang w:val="ro-RO"/>
        </w:rPr>
        <w: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1"/>
      </w:r>
      <w:r w:rsidRPr="0050063A">
        <w:rPr>
          <w:rFonts w:ascii="Constantia" w:hAnsi="Constantia" w:cs="Calibri"/>
          <w:sz w:val="24"/>
          <w:szCs w:val="24"/>
          <w:lang w:val="ro-RO"/>
        </w:rPr>
        <w:t>.</w:t>
      </w:r>
    </w:p>
    <w:p w14:paraId="1E4C4BAA" w14:textId="7F35BF28" w:rsidR="00FD4ADF" w:rsidRPr="0050063A" w:rsidRDefault="004F7F9C"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O p</w:t>
      </w:r>
      <w:r w:rsidR="00FD4ADF" w:rsidRPr="0050063A">
        <w:rPr>
          <w:rFonts w:ascii="Constantia" w:hAnsi="Constantia" w:cs="Calibri"/>
          <w:sz w:val="24"/>
          <w:szCs w:val="24"/>
          <w:lang w:val="ro-RO"/>
        </w:rPr>
        <w:t xml:space="preserve">articipare la </w:t>
      </w:r>
      <w:r w:rsidR="003B2D7E">
        <w:rPr>
          <w:rFonts w:ascii="Constantia" w:hAnsi="Constantia" w:cs="Calibri"/>
          <w:sz w:val="24"/>
          <w:szCs w:val="24"/>
          <w:lang w:val="ro-RO"/>
        </w:rPr>
        <w:t>Dumnezeias</w:t>
      </w:r>
      <w:r w:rsidR="00FD4ADF" w:rsidRPr="0050063A">
        <w:rPr>
          <w:rFonts w:ascii="Constantia" w:hAnsi="Constantia" w:cs="Calibri"/>
          <w:sz w:val="24"/>
          <w:szCs w:val="24"/>
          <w:lang w:val="ro-RO"/>
        </w:rPr>
        <w:t xml:space="preserve">ca Împărtășanie </w:t>
      </w:r>
      <w:r w:rsidRPr="0050063A">
        <w:rPr>
          <w:rFonts w:ascii="Constantia" w:hAnsi="Constantia" w:cs="Calibri"/>
          <w:sz w:val="24"/>
          <w:szCs w:val="24"/>
          <w:lang w:val="ro-RO"/>
        </w:rPr>
        <w:t>fără conștiinț</w:t>
      </w:r>
      <w:r w:rsidR="00274657">
        <w:rPr>
          <w:rFonts w:ascii="Constantia" w:hAnsi="Constantia" w:cs="Calibri"/>
          <w:sz w:val="24"/>
          <w:szCs w:val="24"/>
          <w:lang w:val="ro-RO"/>
        </w:rPr>
        <w:t>a acestei realități</w:t>
      </w:r>
      <w:r w:rsidRPr="0050063A">
        <w:rPr>
          <w:rFonts w:ascii="Constantia" w:hAnsi="Constantia" w:cs="Calibri"/>
          <w:sz w:val="24"/>
          <w:szCs w:val="24"/>
          <w:lang w:val="ro-RO"/>
        </w:rPr>
        <w:t xml:space="preserve">, </w:t>
      </w:r>
      <w:r w:rsidR="00FD4ADF" w:rsidRPr="0050063A">
        <w:rPr>
          <w:rFonts w:ascii="Constantia" w:hAnsi="Constantia" w:cs="Calibri"/>
          <w:sz w:val="24"/>
          <w:szCs w:val="24"/>
          <w:lang w:val="ro-RO"/>
        </w:rPr>
        <w:t xml:space="preserve">care are ca rezultat faptul că omul nu se schimbă </w:t>
      </w:r>
      <w:r w:rsidR="00423539">
        <w:rPr>
          <w:rFonts w:ascii="Constantia" w:hAnsi="Constantia" w:cs="Calibri"/>
          <w:sz w:val="24"/>
          <w:szCs w:val="24"/>
          <w:lang w:val="ro-RO"/>
        </w:rPr>
        <w:t>întru</w:t>
      </w:r>
      <w:r w:rsidR="00FD4ADF" w:rsidRPr="0050063A">
        <w:rPr>
          <w:rFonts w:ascii="Constantia" w:hAnsi="Constantia" w:cs="Calibri"/>
          <w:sz w:val="24"/>
          <w:szCs w:val="24"/>
          <w:lang w:val="ro-RO"/>
        </w:rPr>
        <w:t xml:space="preserve"> nimic, </w:t>
      </w:r>
      <w:r w:rsidRPr="0050063A">
        <w:rPr>
          <w:rFonts w:ascii="Constantia" w:hAnsi="Constantia" w:cs="Calibri"/>
          <w:sz w:val="24"/>
          <w:szCs w:val="24"/>
          <w:lang w:val="ro-RO"/>
        </w:rPr>
        <w:t>aduce</w:t>
      </w:r>
      <w:r w:rsidR="00FD4ADF" w:rsidRPr="0050063A">
        <w:rPr>
          <w:rFonts w:ascii="Constantia" w:hAnsi="Constantia" w:cs="Calibri"/>
          <w:sz w:val="24"/>
          <w:szCs w:val="24"/>
          <w:lang w:val="ro-RO"/>
        </w:rPr>
        <w:t xml:space="preserve"> osândire</w:t>
      </w:r>
      <w:r w:rsidRPr="0050063A">
        <w:rPr>
          <w:rFonts w:ascii="Constantia" w:hAnsi="Constantia" w:cs="Calibri"/>
          <w:sz w:val="24"/>
          <w:szCs w:val="24"/>
          <w:lang w:val="ro-RO"/>
        </w:rPr>
        <w:t>a</w:t>
      </w:r>
      <w:r w:rsidR="00FD4ADF" w:rsidRPr="0050063A">
        <w:rPr>
          <w:rFonts w:ascii="Constantia" w:hAnsi="Constantia" w:cs="Calibri"/>
          <w:sz w:val="24"/>
          <w:szCs w:val="24"/>
          <w:lang w:val="ro-RO"/>
        </w:rPr>
        <w:t xml:space="preserve"> de sine </w:t>
      </w:r>
      <w:r w:rsidR="00565C82" w:rsidRPr="0050063A">
        <w:rPr>
          <w:rFonts w:ascii="Constantia" w:hAnsi="Constantia" w:cs="Calibri"/>
          <w:sz w:val="24"/>
          <w:szCs w:val="24"/>
          <w:lang w:val="ro-RO"/>
        </w:rPr>
        <w:t xml:space="preserve">a </w:t>
      </w:r>
      <w:r w:rsidR="00FD4ADF" w:rsidRPr="0050063A">
        <w:rPr>
          <w:rFonts w:ascii="Constantia" w:hAnsi="Constantia" w:cs="Calibri"/>
          <w:sz w:val="24"/>
          <w:szCs w:val="24"/>
          <w:lang w:val="ro-RO"/>
        </w:rPr>
        <w:t>a</w:t>
      </w:r>
      <w:r w:rsidRPr="0050063A">
        <w:rPr>
          <w:rFonts w:ascii="Constantia" w:hAnsi="Constantia" w:cs="Calibri"/>
          <w:sz w:val="24"/>
          <w:szCs w:val="24"/>
          <w:lang w:val="ro-RO"/>
        </w:rPr>
        <w:t>cestuia</w:t>
      </w:r>
      <w:r w:rsidR="00FD4ADF" w:rsidRPr="0050063A">
        <w:rPr>
          <w:rFonts w:ascii="Constantia" w:hAnsi="Constantia" w:cs="Calibri"/>
          <w:sz w:val="24"/>
          <w:szCs w:val="24"/>
          <w:lang w:val="ro-RO"/>
        </w:rPr>
        <w:t>, d</w:t>
      </w:r>
      <w:r w:rsidRPr="0050063A">
        <w:rPr>
          <w:rFonts w:ascii="Constantia" w:hAnsi="Constantia" w:cs="Calibri"/>
          <w:sz w:val="24"/>
          <w:szCs w:val="24"/>
          <w:lang w:val="ro-RO"/>
        </w:rPr>
        <w:t>at fiind că,</w:t>
      </w:r>
      <w:r w:rsidR="00FD4ADF" w:rsidRPr="0050063A">
        <w:rPr>
          <w:rFonts w:ascii="Constantia" w:hAnsi="Constantia" w:cs="Calibri"/>
          <w:sz w:val="24"/>
          <w:szCs w:val="24"/>
          <w:lang w:val="ro-RO"/>
        </w:rPr>
        <w:t xml:space="preserve"> în fața Trupului și Sângelui lui Hristos</w:t>
      </w:r>
      <w:r w:rsidRPr="0050063A">
        <w:rPr>
          <w:rFonts w:ascii="Constantia" w:hAnsi="Constantia" w:cs="Calibri"/>
          <w:sz w:val="24"/>
          <w:szCs w:val="24"/>
          <w:lang w:val="ro-RO"/>
        </w:rPr>
        <w:t>,</w:t>
      </w:r>
      <w:r w:rsidR="00FD4ADF" w:rsidRPr="0050063A">
        <w:rPr>
          <w:rFonts w:ascii="Constantia" w:hAnsi="Constantia" w:cs="Calibri"/>
          <w:sz w:val="24"/>
          <w:szCs w:val="24"/>
          <w:lang w:val="ro-RO"/>
        </w:rPr>
        <w:t xml:space="preserve"> </w:t>
      </w:r>
      <w:r w:rsidRPr="0050063A">
        <w:rPr>
          <w:rFonts w:ascii="Constantia" w:hAnsi="Constantia" w:cs="Calibri"/>
          <w:sz w:val="24"/>
          <w:szCs w:val="24"/>
          <w:lang w:val="ro-RO"/>
        </w:rPr>
        <w:t xml:space="preserve">el </w:t>
      </w:r>
      <w:r w:rsidR="00FD4ADF" w:rsidRPr="0050063A">
        <w:rPr>
          <w:rFonts w:ascii="Constantia" w:hAnsi="Constantia" w:cs="Calibri"/>
          <w:sz w:val="24"/>
          <w:szCs w:val="24"/>
          <w:lang w:val="ro-RO"/>
        </w:rPr>
        <w:t>alege orbirea cea</w:t>
      </w:r>
      <w:r w:rsidR="00001305">
        <w:rPr>
          <w:rFonts w:ascii="Constantia" w:hAnsi="Constantia" w:cs="Calibri"/>
          <w:sz w:val="24"/>
          <w:szCs w:val="24"/>
          <w:lang w:val="ro-RO"/>
        </w:rPr>
        <w:t xml:space="preserve"> de</w:t>
      </w:r>
      <w:r w:rsidR="00FD4ADF" w:rsidRPr="0050063A">
        <w:rPr>
          <w:rFonts w:ascii="Constantia" w:hAnsi="Constantia" w:cs="Calibri"/>
          <w:sz w:val="24"/>
          <w:szCs w:val="24"/>
          <w:lang w:val="ro-RO"/>
        </w:rPr>
        <w:t xml:space="preserve"> bunăvoie. Scrie: „</w:t>
      </w:r>
      <w:r w:rsidR="003C46B8">
        <w:rPr>
          <w:rFonts w:ascii="Constantia" w:hAnsi="Constantia" w:cs="Calibri"/>
          <w:sz w:val="24"/>
          <w:szCs w:val="24"/>
          <w:lang w:val="ro-RO"/>
        </w:rPr>
        <w:t xml:space="preserve">Cum socotești că poți atinge focul neapropiat sau cum socotești să te împărtășești </w:t>
      </w:r>
      <w:r w:rsidR="00274657">
        <w:rPr>
          <w:rFonts w:ascii="Constantia" w:hAnsi="Constantia" w:cs="Calibri"/>
          <w:sz w:val="24"/>
          <w:szCs w:val="24"/>
          <w:lang w:val="ro-RO"/>
        </w:rPr>
        <w:t>tot</w:t>
      </w:r>
      <w:r w:rsidR="003C46B8">
        <w:rPr>
          <w:rFonts w:ascii="Constantia" w:hAnsi="Constantia" w:cs="Calibri"/>
          <w:sz w:val="24"/>
          <w:szCs w:val="24"/>
          <w:lang w:val="ro-RO"/>
        </w:rPr>
        <w:t xml:space="preserve"> de lumina cea veșnică? Dimpotrivă, cu nici un chip să nu ți se întâmple </w:t>
      </w:r>
      <w:r w:rsidR="00423539">
        <w:rPr>
          <w:rFonts w:ascii="Constantia" w:hAnsi="Constantia" w:cs="Calibri"/>
          <w:sz w:val="24"/>
          <w:szCs w:val="24"/>
          <w:lang w:val="ro-RO"/>
        </w:rPr>
        <w:t xml:space="preserve">una ca </w:t>
      </w:r>
      <w:r w:rsidR="003C46B8">
        <w:rPr>
          <w:rFonts w:ascii="Constantia" w:hAnsi="Constantia" w:cs="Calibri"/>
          <w:sz w:val="24"/>
          <w:szCs w:val="24"/>
          <w:lang w:val="ro-RO"/>
        </w:rPr>
        <w:t>aceasta, adică să primești acestea cu nesimțire, c</w:t>
      </w:r>
      <w:r w:rsidR="004B495D">
        <w:rPr>
          <w:rFonts w:ascii="Constantia" w:hAnsi="Constantia" w:cs="Calibri"/>
          <w:sz w:val="24"/>
          <w:szCs w:val="24"/>
          <w:lang w:val="ro-RO"/>
        </w:rPr>
        <w:t>ăc</w:t>
      </w:r>
      <w:r w:rsidR="003C46B8">
        <w:rPr>
          <w:rFonts w:ascii="Constantia" w:hAnsi="Constantia" w:cs="Calibri"/>
          <w:sz w:val="24"/>
          <w:szCs w:val="24"/>
          <w:lang w:val="ro-RO"/>
        </w:rPr>
        <w:t xml:space="preserve">i Lumina te face cu totul strălucitor, </w:t>
      </w:r>
      <w:r w:rsidR="004B495D">
        <w:rPr>
          <w:rFonts w:ascii="Constantia" w:hAnsi="Constantia" w:cs="Calibri"/>
          <w:sz w:val="24"/>
          <w:szCs w:val="24"/>
          <w:lang w:val="ro-RO"/>
        </w:rPr>
        <w:t xml:space="preserve">dar </w:t>
      </w:r>
      <w:r w:rsidR="003C46B8">
        <w:rPr>
          <w:rFonts w:ascii="Constantia" w:hAnsi="Constantia" w:cs="Calibri"/>
          <w:sz w:val="24"/>
          <w:szCs w:val="24"/>
          <w:lang w:val="ro-RO"/>
        </w:rPr>
        <w:t xml:space="preserve">tu </w:t>
      </w:r>
      <w:r w:rsidR="004B495D">
        <w:rPr>
          <w:rFonts w:ascii="Constantia" w:hAnsi="Constantia" w:cs="Calibri"/>
          <w:sz w:val="24"/>
          <w:szCs w:val="24"/>
          <w:lang w:val="ro-RO"/>
        </w:rPr>
        <w:t>ești</w:t>
      </w:r>
      <w:r w:rsidR="003C46B8">
        <w:rPr>
          <w:rFonts w:ascii="Constantia" w:hAnsi="Constantia" w:cs="Calibri"/>
          <w:sz w:val="24"/>
          <w:szCs w:val="24"/>
          <w:lang w:val="ro-RO"/>
        </w:rPr>
        <w:t xml:space="preserve"> orb, </w:t>
      </w:r>
      <w:r w:rsidR="004B495D">
        <w:rPr>
          <w:rFonts w:ascii="Constantia" w:hAnsi="Constantia" w:cs="Calibri"/>
          <w:sz w:val="24"/>
          <w:szCs w:val="24"/>
          <w:lang w:val="ro-RO"/>
        </w:rPr>
        <w:t xml:space="preserve">focul </w:t>
      </w:r>
      <w:r w:rsidR="003C46B8">
        <w:rPr>
          <w:rFonts w:ascii="Constantia" w:hAnsi="Constantia" w:cs="Calibri"/>
          <w:sz w:val="24"/>
          <w:szCs w:val="24"/>
          <w:lang w:val="ro-RO"/>
        </w:rPr>
        <w:t xml:space="preserve">te încălzește, dar </w:t>
      </w:r>
      <w:r w:rsidR="004B495D">
        <w:rPr>
          <w:rFonts w:ascii="Constantia" w:hAnsi="Constantia" w:cs="Calibri"/>
          <w:sz w:val="24"/>
          <w:szCs w:val="24"/>
          <w:lang w:val="ro-RO"/>
        </w:rPr>
        <w:t>tu rămâi</w:t>
      </w:r>
      <w:r w:rsidR="003C46B8">
        <w:rPr>
          <w:rFonts w:ascii="Constantia" w:hAnsi="Constantia" w:cs="Calibri"/>
          <w:sz w:val="24"/>
          <w:szCs w:val="24"/>
          <w:lang w:val="ro-RO"/>
        </w:rPr>
        <w:t xml:space="preserve"> </w:t>
      </w:r>
      <w:r w:rsidR="004B495D">
        <w:rPr>
          <w:rFonts w:ascii="Constantia" w:hAnsi="Constantia" w:cs="Calibri"/>
          <w:sz w:val="24"/>
          <w:szCs w:val="24"/>
          <w:lang w:val="ro-RO"/>
        </w:rPr>
        <w:t>ne</w:t>
      </w:r>
      <w:r w:rsidR="003C46B8">
        <w:rPr>
          <w:rFonts w:ascii="Constantia" w:hAnsi="Constantia" w:cs="Calibri"/>
          <w:sz w:val="24"/>
          <w:szCs w:val="24"/>
          <w:lang w:val="ro-RO"/>
        </w:rPr>
        <w:t>atins, viața te umbr</w:t>
      </w:r>
      <w:r w:rsidR="004B495D">
        <w:rPr>
          <w:rFonts w:ascii="Constantia" w:hAnsi="Constantia" w:cs="Calibri"/>
          <w:sz w:val="24"/>
          <w:szCs w:val="24"/>
          <w:lang w:val="ro-RO"/>
        </w:rPr>
        <w:t>ește</w:t>
      </w:r>
      <w:r w:rsidR="003C46B8">
        <w:rPr>
          <w:rFonts w:ascii="Constantia" w:hAnsi="Constantia" w:cs="Calibri"/>
          <w:sz w:val="24"/>
          <w:szCs w:val="24"/>
          <w:lang w:val="ro-RO"/>
        </w:rPr>
        <w:t>, dar nu s</w:t>
      </w:r>
      <w:r w:rsidR="004B495D">
        <w:rPr>
          <w:rFonts w:ascii="Constantia" w:hAnsi="Constantia" w:cs="Calibri"/>
          <w:sz w:val="24"/>
          <w:szCs w:val="24"/>
          <w:lang w:val="ro-RO"/>
        </w:rPr>
        <w:t>e</w:t>
      </w:r>
      <w:r w:rsidR="003C46B8">
        <w:rPr>
          <w:rFonts w:ascii="Constantia" w:hAnsi="Constantia" w:cs="Calibri"/>
          <w:sz w:val="24"/>
          <w:szCs w:val="24"/>
          <w:lang w:val="ro-RO"/>
        </w:rPr>
        <w:t xml:space="preserve"> un</w:t>
      </w:r>
      <w:r w:rsidR="004B495D">
        <w:rPr>
          <w:rFonts w:ascii="Constantia" w:hAnsi="Constantia" w:cs="Calibri"/>
          <w:sz w:val="24"/>
          <w:szCs w:val="24"/>
          <w:lang w:val="ro-RO"/>
        </w:rPr>
        <w:t>ește</w:t>
      </w:r>
      <w:r w:rsidR="003C46B8">
        <w:rPr>
          <w:rFonts w:ascii="Constantia" w:hAnsi="Constantia" w:cs="Calibri"/>
          <w:sz w:val="24"/>
          <w:szCs w:val="24"/>
          <w:lang w:val="ro-RO"/>
        </w:rPr>
        <w:t xml:space="preserve"> cu tine, apa cea vie trec</w:t>
      </w:r>
      <w:r w:rsidR="004B495D">
        <w:rPr>
          <w:rFonts w:ascii="Constantia" w:hAnsi="Constantia" w:cs="Calibri"/>
          <w:sz w:val="24"/>
          <w:szCs w:val="24"/>
          <w:lang w:val="ro-RO"/>
        </w:rPr>
        <w:t>e</w:t>
      </w:r>
      <w:r w:rsidR="003C46B8">
        <w:rPr>
          <w:rFonts w:ascii="Constantia" w:hAnsi="Constantia" w:cs="Calibri"/>
          <w:sz w:val="24"/>
          <w:szCs w:val="24"/>
          <w:lang w:val="ro-RO"/>
        </w:rPr>
        <w:t xml:space="preserve"> ca </w:t>
      </w:r>
      <w:r w:rsidR="004B495D">
        <w:rPr>
          <w:rFonts w:ascii="Constantia" w:hAnsi="Constantia" w:cs="Calibri"/>
          <w:sz w:val="24"/>
          <w:szCs w:val="24"/>
          <w:lang w:val="ro-RO"/>
        </w:rPr>
        <w:t xml:space="preserve">un torent </w:t>
      </w:r>
      <w:r w:rsidR="003C46B8">
        <w:rPr>
          <w:rFonts w:ascii="Constantia" w:hAnsi="Constantia" w:cs="Calibri"/>
          <w:sz w:val="24"/>
          <w:szCs w:val="24"/>
          <w:lang w:val="ro-RO"/>
        </w:rPr>
        <w:t xml:space="preserve">prin </w:t>
      </w:r>
      <w:r w:rsidR="004B495D">
        <w:rPr>
          <w:rFonts w:ascii="Constantia" w:hAnsi="Constantia" w:cs="Calibri"/>
          <w:sz w:val="24"/>
          <w:szCs w:val="24"/>
          <w:lang w:val="ro-RO"/>
        </w:rPr>
        <w:t xml:space="preserve">sufletul tău, nerămânând </w:t>
      </w:r>
      <w:r w:rsidR="00001305">
        <w:rPr>
          <w:rFonts w:ascii="Constantia" w:hAnsi="Constantia" w:cs="Calibri"/>
          <w:sz w:val="24"/>
          <w:szCs w:val="24"/>
          <w:lang w:val="ro-RO"/>
        </w:rPr>
        <w:t xml:space="preserve">însă </w:t>
      </w:r>
      <w:r w:rsidR="004B495D">
        <w:rPr>
          <w:rFonts w:ascii="Constantia" w:hAnsi="Constantia" w:cs="Calibri"/>
          <w:sz w:val="24"/>
          <w:szCs w:val="24"/>
          <w:lang w:val="ro-RO"/>
        </w:rPr>
        <w:t xml:space="preserve">în el, pentru că nu a găsit </w:t>
      </w:r>
      <w:r w:rsidR="00423539">
        <w:rPr>
          <w:rFonts w:ascii="Constantia" w:hAnsi="Constantia" w:cs="Calibri"/>
          <w:sz w:val="24"/>
          <w:szCs w:val="24"/>
          <w:lang w:val="ro-RO"/>
        </w:rPr>
        <w:t xml:space="preserve">în el </w:t>
      </w:r>
      <w:r w:rsidR="004B495D">
        <w:rPr>
          <w:rFonts w:ascii="Constantia" w:hAnsi="Constantia" w:cs="Calibri"/>
          <w:sz w:val="24"/>
          <w:szCs w:val="24"/>
          <w:lang w:val="ro-RO"/>
        </w:rPr>
        <w:t>vas vrednic. În felul acesta, deci, primind și atingându-te de cele de neatins și având impresia că mănânci, rămâi fără să primești</w:t>
      </w:r>
      <w:r w:rsidR="00423539">
        <w:rPr>
          <w:rFonts w:ascii="Constantia" w:hAnsi="Constantia" w:cs="Calibri"/>
          <w:sz w:val="24"/>
          <w:szCs w:val="24"/>
          <w:lang w:val="ro-RO"/>
        </w:rPr>
        <w:t xml:space="preserve"> și</w:t>
      </w:r>
      <w:r w:rsidR="004B495D">
        <w:rPr>
          <w:rFonts w:ascii="Constantia" w:hAnsi="Constantia" w:cs="Calibri"/>
          <w:sz w:val="24"/>
          <w:szCs w:val="24"/>
          <w:lang w:val="ro-RO"/>
        </w:rPr>
        <w:t xml:space="preserve"> fără să mănânci, neavând absolut nimic în</w:t>
      </w:r>
      <w:r w:rsidR="00274657">
        <w:rPr>
          <w:rFonts w:ascii="Constantia" w:hAnsi="Constantia" w:cs="Calibri"/>
          <w:sz w:val="24"/>
          <w:szCs w:val="24"/>
          <w:lang w:val="ro-RO"/>
        </w:rPr>
        <w:t>tru</w:t>
      </w:r>
      <w:r w:rsidR="004B495D">
        <w:rPr>
          <w:rFonts w:ascii="Constantia" w:hAnsi="Constantia" w:cs="Calibri"/>
          <w:sz w:val="24"/>
          <w:szCs w:val="24"/>
          <w:lang w:val="ro-RO"/>
        </w:rPr>
        <w:t xml:space="preserve"> tine însuți</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42"/>
      </w:r>
      <w:r w:rsidR="00FD4ADF" w:rsidRPr="0050063A">
        <w:rPr>
          <w:rFonts w:ascii="Constantia" w:hAnsi="Constantia" w:cs="Calibri"/>
          <w:sz w:val="24"/>
          <w:szCs w:val="24"/>
          <w:lang w:val="ro-RO"/>
        </w:rPr>
        <w:t xml:space="preserve">. </w:t>
      </w:r>
    </w:p>
    <w:p w14:paraId="43B3AFC2" w14:textId="4FA66153" w:rsidR="005E6C2F" w:rsidRPr="0050063A"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w:t>
      </w:r>
      <w:r w:rsidR="00001305">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 xml:space="preserve">ea omului, care </w:t>
      </w:r>
      <w:r w:rsidR="004F7F9C" w:rsidRPr="0050063A">
        <w:rPr>
          <w:rFonts w:ascii="Constantia" w:hAnsi="Constantia" w:cs="Calibri"/>
          <w:sz w:val="24"/>
          <w:szCs w:val="24"/>
          <w:lang w:val="ro-RO"/>
        </w:rPr>
        <w:t>se săvârșește</w:t>
      </w:r>
      <w:r w:rsidRPr="0050063A">
        <w:rPr>
          <w:rFonts w:ascii="Constantia" w:hAnsi="Constantia" w:cs="Calibri"/>
          <w:sz w:val="24"/>
          <w:szCs w:val="24"/>
          <w:lang w:val="ro-RO"/>
        </w:rPr>
        <w:t xml:space="preserve"> prin energia îndumnezeitoare, îl cuprinde pe omul întreg încă de acum. Sufletul primește viață prin energia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că necreată, iar sufletul, ca principiu vital, transmite trupului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facere de viață în Trup. </w:t>
      </w:r>
    </w:p>
    <w:p w14:paraId="527C553B" w14:textId="222D0C83" w:rsidR="00FD4ADF" w:rsidRPr="0050063A"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lastRenderedPageBreak/>
        <w:t>Scrie: „</w:t>
      </w:r>
      <w:r w:rsidR="005E6C2F" w:rsidRPr="0050063A">
        <w:rPr>
          <w:rFonts w:ascii="Constantia" w:hAnsi="Constantia" w:cs="Calibri"/>
          <w:sz w:val="24"/>
          <w:szCs w:val="24"/>
          <w:lang w:val="ro-RO"/>
        </w:rPr>
        <w:t xml:space="preserve">În această stare fiind, este aprins de Duhul și devine cu totul foc </w:t>
      </w:r>
      <w:r w:rsidR="00C86A11" w:rsidRPr="0050063A">
        <w:rPr>
          <w:rFonts w:ascii="Constantia" w:hAnsi="Constantia" w:cs="Calibri"/>
          <w:sz w:val="24"/>
          <w:szCs w:val="24"/>
          <w:lang w:val="ro-RO"/>
        </w:rPr>
        <w:t>pri</w:t>
      </w:r>
      <w:r w:rsidR="005E6C2F" w:rsidRPr="0050063A">
        <w:rPr>
          <w:rFonts w:ascii="Constantia" w:hAnsi="Constantia" w:cs="Calibri"/>
          <w:sz w:val="24"/>
          <w:szCs w:val="24"/>
          <w:lang w:val="ro-RO"/>
        </w:rPr>
        <w:t xml:space="preserve">n </w:t>
      </w:r>
      <w:r w:rsidR="00C2766C" w:rsidRPr="0050063A">
        <w:rPr>
          <w:rFonts w:ascii="Constantia" w:hAnsi="Constantia" w:cs="Calibri"/>
          <w:sz w:val="24"/>
          <w:szCs w:val="24"/>
          <w:lang w:val="ro-RO"/>
        </w:rPr>
        <w:t xml:space="preserve">intermediul </w:t>
      </w:r>
      <w:r w:rsidR="005E6C2F" w:rsidRPr="0050063A">
        <w:rPr>
          <w:rFonts w:ascii="Constantia" w:hAnsi="Constantia" w:cs="Calibri"/>
          <w:sz w:val="24"/>
          <w:szCs w:val="24"/>
          <w:lang w:val="ro-RO"/>
        </w:rPr>
        <w:t>suflet</w:t>
      </w:r>
      <w:r w:rsidR="00C2766C" w:rsidRPr="0050063A">
        <w:rPr>
          <w:rFonts w:ascii="Constantia" w:hAnsi="Constantia" w:cs="Calibri"/>
          <w:sz w:val="24"/>
          <w:szCs w:val="24"/>
          <w:lang w:val="ro-RO"/>
        </w:rPr>
        <w:t>ului</w:t>
      </w:r>
      <w:r w:rsidR="005E6C2F" w:rsidRPr="0050063A">
        <w:rPr>
          <w:rFonts w:ascii="Constantia" w:hAnsi="Constantia" w:cs="Calibri"/>
          <w:sz w:val="24"/>
          <w:szCs w:val="24"/>
          <w:lang w:val="ro-RO"/>
        </w:rPr>
        <w:t>, transmițând și trupului strălucirea sa, întocmai precum focul văzut transmite fierului firea sa</w:t>
      </w:r>
      <w:r w:rsidR="00C86A11" w:rsidRPr="0050063A">
        <w:rPr>
          <w:rFonts w:ascii="Constantia" w:hAnsi="Constantia" w:cs="Calibri"/>
          <w:sz w:val="24"/>
          <w:szCs w:val="24"/>
          <w:lang w:val="ro-RO"/>
        </w:rPr>
        <w:t xml:space="preserve">, </w:t>
      </w:r>
      <w:r w:rsidR="005E6C2F" w:rsidRPr="0050063A">
        <w:rPr>
          <w:rFonts w:ascii="Constantia" w:hAnsi="Constantia" w:cs="Calibri"/>
          <w:sz w:val="24"/>
          <w:szCs w:val="24"/>
          <w:lang w:val="ro-RO"/>
        </w:rPr>
        <w:t>sufletul dev</w:t>
      </w:r>
      <w:r w:rsidR="00C86A11" w:rsidRPr="0050063A">
        <w:rPr>
          <w:rFonts w:ascii="Constantia" w:hAnsi="Constantia" w:cs="Calibri"/>
          <w:sz w:val="24"/>
          <w:szCs w:val="24"/>
          <w:lang w:val="ro-RO"/>
        </w:rPr>
        <w:t>enind</w:t>
      </w:r>
      <w:r w:rsidR="005E6C2F" w:rsidRPr="0050063A">
        <w:rPr>
          <w:rFonts w:ascii="Constantia" w:hAnsi="Constantia" w:cs="Calibri"/>
          <w:sz w:val="24"/>
          <w:szCs w:val="24"/>
          <w:lang w:val="ro-RO"/>
        </w:rPr>
        <w:t xml:space="preserve"> pentru trup </w:t>
      </w:r>
      <w:r w:rsidR="00C86A11" w:rsidRPr="0050063A">
        <w:rPr>
          <w:rFonts w:ascii="Constantia" w:hAnsi="Constantia" w:cs="Calibri"/>
          <w:sz w:val="24"/>
          <w:szCs w:val="24"/>
          <w:lang w:val="ro-RO"/>
        </w:rPr>
        <w:t>ceea ce</w:t>
      </w:r>
      <w:r w:rsidR="005E6C2F" w:rsidRPr="0050063A">
        <w:rPr>
          <w:rFonts w:ascii="Constantia" w:hAnsi="Constantia" w:cs="Calibri"/>
          <w:sz w:val="24"/>
          <w:szCs w:val="24"/>
          <w:lang w:val="ro-RO"/>
        </w:rPr>
        <w:t xml:space="preserve"> este Dumnezeu pentru suflet, după cuvântul Teologului [Grigorie Teologul]. Căci nici sufletul nu poate trăi</w:t>
      </w:r>
      <w:r w:rsidR="00C2766C" w:rsidRPr="0050063A">
        <w:rPr>
          <w:rFonts w:ascii="Constantia" w:hAnsi="Constantia" w:cs="Calibri"/>
          <w:sz w:val="24"/>
          <w:szCs w:val="24"/>
          <w:lang w:val="ro-RO"/>
        </w:rPr>
        <w:t>,</w:t>
      </w:r>
      <w:r w:rsidR="005E6C2F" w:rsidRPr="0050063A">
        <w:rPr>
          <w:rFonts w:ascii="Constantia" w:hAnsi="Constantia" w:cs="Calibri"/>
          <w:sz w:val="24"/>
          <w:szCs w:val="24"/>
          <w:lang w:val="ro-RO"/>
        </w:rPr>
        <w:t xml:space="preserve"> dacă nu este luminat de Ziditorul lui, nici trupul, dacă nu primește putere de la suflet. </w:t>
      </w:r>
      <w:r w:rsidR="00C2766C" w:rsidRPr="0050063A">
        <w:rPr>
          <w:rFonts w:ascii="Constantia" w:hAnsi="Constantia" w:cs="Calibri"/>
          <w:sz w:val="24"/>
          <w:szCs w:val="24"/>
          <w:lang w:val="ro-RO"/>
        </w:rPr>
        <w:t>Deci, s</w:t>
      </w:r>
      <w:r w:rsidR="005E6C2F" w:rsidRPr="0050063A">
        <w:rPr>
          <w:rFonts w:ascii="Constantia" w:hAnsi="Constantia" w:cs="Calibri"/>
          <w:sz w:val="24"/>
          <w:szCs w:val="24"/>
          <w:lang w:val="ro-RO"/>
        </w:rPr>
        <w:t>ocotește întocmai sensul celor spuse</w:t>
      </w:r>
      <w:r w:rsidR="00C2766C" w:rsidRPr="0050063A">
        <w:rPr>
          <w:rFonts w:ascii="Constantia" w:hAnsi="Constantia" w:cs="Calibri"/>
          <w:sz w:val="24"/>
          <w:szCs w:val="24"/>
          <w:lang w:val="ro-RO"/>
        </w:rPr>
        <w:t>!</w:t>
      </w:r>
      <w:r w:rsidR="005E6C2F" w:rsidRPr="0050063A">
        <w:rPr>
          <w:rFonts w:ascii="Constantia" w:hAnsi="Constantia" w:cs="Calibri"/>
          <w:sz w:val="24"/>
          <w:szCs w:val="24"/>
          <w:lang w:val="ro-RO"/>
        </w:rPr>
        <w:t xml:space="preserve"> Trup, suflet și Dumnezeu, acestea trei. Dumnezeu fără de început, fără de sfârșit, neapropiat,</w:t>
      </w:r>
      <w:r w:rsidR="009C1F20" w:rsidRPr="0050063A">
        <w:rPr>
          <w:rFonts w:ascii="Constantia" w:hAnsi="Constantia" w:cs="Calibri"/>
          <w:sz w:val="24"/>
          <w:szCs w:val="24"/>
          <w:lang w:val="ro-RO"/>
        </w:rPr>
        <w:t xml:space="preserve"> </w:t>
      </w:r>
      <w:r w:rsidR="00423539">
        <w:rPr>
          <w:rFonts w:ascii="Constantia" w:hAnsi="Constantia" w:cs="Calibri"/>
          <w:sz w:val="24"/>
          <w:szCs w:val="24"/>
          <w:lang w:val="ro-RO"/>
        </w:rPr>
        <w:t xml:space="preserve">de </w:t>
      </w:r>
      <w:r w:rsidR="009C1F20" w:rsidRPr="0050063A">
        <w:rPr>
          <w:rFonts w:ascii="Constantia" w:hAnsi="Constantia" w:cs="Calibri"/>
          <w:sz w:val="24"/>
          <w:szCs w:val="24"/>
          <w:lang w:val="ro-RO"/>
        </w:rPr>
        <w:t xml:space="preserve">nepătruns, nevăzut, </w:t>
      </w:r>
      <w:r w:rsidR="00423539">
        <w:rPr>
          <w:rFonts w:ascii="Constantia" w:hAnsi="Constantia" w:cs="Calibri"/>
          <w:sz w:val="24"/>
          <w:szCs w:val="24"/>
          <w:lang w:val="ro-RO"/>
        </w:rPr>
        <w:t xml:space="preserve">de </w:t>
      </w:r>
      <w:r w:rsidR="009C1F20" w:rsidRPr="0050063A">
        <w:rPr>
          <w:rFonts w:ascii="Constantia" w:hAnsi="Constantia" w:cs="Calibri"/>
          <w:sz w:val="24"/>
          <w:szCs w:val="24"/>
          <w:lang w:val="ro-RO"/>
        </w:rPr>
        <w:t xml:space="preserve">negrăit, </w:t>
      </w:r>
      <w:r w:rsidR="00423539">
        <w:rPr>
          <w:rFonts w:ascii="Constantia" w:hAnsi="Constantia" w:cs="Calibri"/>
          <w:sz w:val="24"/>
          <w:szCs w:val="24"/>
          <w:lang w:val="ro-RO"/>
        </w:rPr>
        <w:t xml:space="preserve">de </w:t>
      </w:r>
      <w:r w:rsidR="009C1F20" w:rsidRPr="0050063A">
        <w:rPr>
          <w:rFonts w:ascii="Constantia" w:hAnsi="Constantia" w:cs="Calibri"/>
          <w:sz w:val="24"/>
          <w:szCs w:val="24"/>
          <w:lang w:val="ro-RO"/>
        </w:rPr>
        <w:t xml:space="preserve">neatins, </w:t>
      </w:r>
      <w:r w:rsidR="00423539">
        <w:rPr>
          <w:rFonts w:ascii="Constantia" w:hAnsi="Constantia" w:cs="Calibri"/>
          <w:sz w:val="24"/>
          <w:szCs w:val="24"/>
          <w:lang w:val="ro-RO"/>
        </w:rPr>
        <w:t xml:space="preserve">de </w:t>
      </w:r>
      <w:r w:rsidR="009C1F20" w:rsidRPr="0050063A">
        <w:rPr>
          <w:rFonts w:ascii="Constantia" w:hAnsi="Constantia" w:cs="Calibri"/>
          <w:sz w:val="24"/>
          <w:szCs w:val="24"/>
          <w:lang w:val="ro-RO"/>
        </w:rPr>
        <w:t xml:space="preserve">nepipăit, </w:t>
      </w:r>
      <w:proofErr w:type="spellStart"/>
      <w:r w:rsidR="009C1F20" w:rsidRPr="0050063A">
        <w:rPr>
          <w:rFonts w:ascii="Constantia" w:hAnsi="Constantia" w:cs="Calibri"/>
          <w:sz w:val="24"/>
          <w:szCs w:val="24"/>
          <w:lang w:val="ro-RO"/>
        </w:rPr>
        <w:t>nepătimitor</w:t>
      </w:r>
      <w:proofErr w:type="spellEnd"/>
      <w:r w:rsidR="009C1F20" w:rsidRPr="0050063A">
        <w:rPr>
          <w:rFonts w:ascii="Constantia" w:hAnsi="Constantia" w:cs="Calibri"/>
          <w:sz w:val="24"/>
          <w:szCs w:val="24"/>
          <w:lang w:val="ro-RO"/>
        </w:rPr>
        <w:t xml:space="preserve">, cu neputință de </w:t>
      </w:r>
      <w:r w:rsidR="00C2766C" w:rsidRPr="0050063A">
        <w:rPr>
          <w:rFonts w:ascii="Constantia" w:hAnsi="Constantia" w:cs="Calibri"/>
          <w:sz w:val="24"/>
          <w:szCs w:val="24"/>
          <w:lang w:val="ro-RO"/>
        </w:rPr>
        <w:t>povestit</w:t>
      </w:r>
      <w:r w:rsidR="009C1F20" w:rsidRPr="0050063A">
        <w:rPr>
          <w:rFonts w:ascii="Constantia" w:hAnsi="Constantia" w:cs="Calibri"/>
          <w:sz w:val="24"/>
          <w:szCs w:val="24"/>
          <w:lang w:val="ro-RO"/>
        </w:rPr>
        <w:t xml:space="preserve">, </w:t>
      </w:r>
      <w:r w:rsidR="00423539">
        <w:rPr>
          <w:rFonts w:ascii="Constantia" w:hAnsi="Constantia" w:cs="Calibri"/>
          <w:sz w:val="24"/>
          <w:szCs w:val="24"/>
          <w:lang w:val="ro-RO"/>
        </w:rPr>
        <w:t>C</w:t>
      </w:r>
      <w:r w:rsidR="009C1F20" w:rsidRPr="0050063A">
        <w:rPr>
          <w:rFonts w:ascii="Constantia" w:hAnsi="Constantia" w:cs="Calibri"/>
          <w:sz w:val="24"/>
          <w:szCs w:val="24"/>
          <w:lang w:val="ro-RO"/>
        </w:rPr>
        <w:t xml:space="preserve">are ni S-a arătat în zilele cele din urmă </w:t>
      </w:r>
      <w:r w:rsidR="009C1F20" w:rsidRPr="0050063A">
        <w:rPr>
          <w:rFonts w:ascii="Constantia" w:hAnsi="Constantia" w:cs="Calibri"/>
          <w:sz w:val="24"/>
          <w:szCs w:val="24"/>
          <w:vertAlign w:val="superscript"/>
          <w:lang w:val="ro-RO"/>
        </w:rPr>
        <w:t>Evrei 1: 2</w:t>
      </w:r>
      <w:r w:rsidR="009C1F20" w:rsidRPr="0050063A">
        <w:rPr>
          <w:rFonts w:ascii="Constantia" w:hAnsi="Constantia" w:cs="Calibri"/>
          <w:sz w:val="24"/>
          <w:szCs w:val="24"/>
          <w:lang w:val="ro-RO"/>
        </w:rPr>
        <w:t xml:space="preserve"> în Trup prin Fiul și S-a făcut cunoscut prin Preasfântul Lui Duh, după cum credem, în toate asemenea nouă afară de păcat </w:t>
      </w:r>
      <w:r w:rsidR="009C1F20" w:rsidRPr="0050063A">
        <w:rPr>
          <w:rFonts w:ascii="Constantia" w:hAnsi="Constantia" w:cs="Calibri"/>
          <w:sz w:val="24"/>
          <w:szCs w:val="24"/>
          <w:vertAlign w:val="superscript"/>
          <w:lang w:val="ro-RO"/>
        </w:rPr>
        <w:t>Evrei 4: 15</w:t>
      </w:r>
      <w:r w:rsidR="009C1F20" w:rsidRPr="0050063A">
        <w:rPr>
          <w:rFonts w:ascii="Constantia" w:hAnsi="Constantia" w:cs="Calibri"/>
          <w:sz w:val="24"/>
          <w:szCs w:val="24"/>
          <w:lang w:val="ro-RO"/>
        </w:rPr>
        <w:t xml:space="preserve">, S-a amestecat </w:t>
      </w:r>
      <w:r w:rsidR="00C2766C" w:rsidRPr="0050063A">
        <w:rPr>
          <w:rFonts w:ascii="Constantia" w:hAnsi="Constantia" w:cs="Calibri"/>
          <w:sz w:val="24"/>
          <w:szCs w:val="24"/>
          <w:lang w:val="ro-RO"/>
        </w:rPr>
        <w:t>prin</w:t>
      </w:r>
      <w:r w:rsidR="009C1F20" w:rsidRPr="0050063A">
        <w:rPr>
          <w:rFonts w:ascii="Constantia" w:hAnsi="Constantia" w:cs="Calibri"/>
          <w:sz w:val="24"/>
          <w:szCs w:val="24"/>
          <w:lang w:val="ro-RO"/>
        </w:rPr>
        <w:t xml:space="preserve"> sufletul noetic </w:t>
      </w:r>
      <w:r w:rsidR="00C2766C" w:rsidRPr="0050063A">
        <w:rPr>
          <w:rFonts w:ascii="Constantia" w:hAnsi="Constantia" w:cs="Calibri"/>
          <w:sz w:val="24"/>
          <w:szCs w:val="24"/>
          <w:lang w:val="ro-RO"/>
        </w:rPr>
        <w:t>cu</w:t>
      </w:r>
      <w:r w:rsidR="009C1F20" w:rsidRPr="0050063A">
        <w:rPr>
          <w:rFonts w:ascii="Constantia" w:hAnsi="Constantia" w:cs="Calibri"/>
          <w:sz w:val="24"/>
          <w:szCs w:val="24"/>
          <w:lang w:val="ro-RO"/>
        </w:rPr>
        <w:t xml:space="preserve"> sufletul nostru, după cum s-a spus, pentru a mântui și sufletul, iar trupul să-l facă nemuritor</w:t>
      </w:r>
      <w:r w:rsidR="005E6C2F" w:rsidRPr="0050063A">
        <w:rPr>
          <w:rFonts w:ascii="Constantia" w:hAnsi="Constantia" w:cs="Calibri"/>
          <w:sz w:val="24"/>
          <w:szCs w:val="24"/>
          <w:lang w:val="ro-RO"/>
        </w:rPr>
        <w:t>.</w:t>
      </w:r>
      <w:r w:rsidR="009C1F20" w:rsidRPr="0050063A">
        <w:rPr>
          <w:rFonts w:ascii="Constantia" w:hAnsi="Constantia" w:cs="Calibri"/>
          <w:sz w:val="24"/>
          <w:szCs w:val="24"/>
          <w:lang w:val="ro-RO"/>
        </w:rPr>
        <w:t xml:space="preserve"> Dar iată că și </w:t>
      </w:r>
      <w:r w:rsidR="00C2766C" w:rsidRPr="0050063A">
        <w:rPr>
          <w:rFonts w:ascii="Constantia" w:hAnsi="Constantia" w:cs="Calibri"/>
          <w:sz w:val="24"/>
          <w:szCs w:val="24"/>
          <w:lang w:val="ro-RO"/>
        </w:rPr>
        <w:t>făgăduiește</w:t>
      </w:r>
      <w:r w:rsidR="009C1F20" w:rsidRPr="0050063A">
        <w:rPr>
          <w:rFonts w:ascii="Constantia" w:hAnsi="Constantia" w:cs="Calibri"/>
          <w:sz w:val="24"/>
          <w:szCs w:val="24"/>
          <w:lang w:val="ro-RO"/>
        </w:rPr>
        <w:t xml:space="preserve"> aceasta în chip limpede: «</w:t>
      </w:r>
      <w:r w:rsidR="009C1F20" w:rsidRPr="0050063A">
        <w:rPr>
          <w:rFonts w:ascii="Constantia" w:hAnsi="Constantia" w:cs="Arial"/>
          <w:color w:val="000000"/>
          <w:sz w:val="24"/>
          <w:szCs w:val="24"/>
          <w:lang w:val="ro-RO"/>
        </w:rPr>
        <w:t xml:space="preserve">Voi locui în ei </w:t>
      </w:r>
      <w:proofErr w:type="spellStart"/>
      <w:r w:rsidR="009C1F20" w:rsidRPr="0050063A">
        <w:rPr>
          <w:rFonts w:ascii="Constantia" w:hAnsi="Constantia" w:cs="Arial"/>
          <w:color w:val="000000"/>
          <w:sz w:val="24"/>
          <w:szCs w:val="24"/>
          <w:lang w:val="ro-RO"/>
        </w:rPr>
        <w:t>şi</w:t>
      </w:r>
      <w:proofErr w:type="spellEnd"/>
      <w:r w:rsidR="009C1F20" w:rsidRPr="0050063A">
        <w:rPr>
          <w:rFonts w:ascii="Constantia" w:hAnsi="Constantia" w:cs="Arial"/>
          <w:color w:val="000000"/>
          <w:sz w:val="24"/>
          <w:szCs w:val="24"/>
          <w:lang w:val="ro-RO"/>
        </w:rPr>
        <w:t xml:space="preserve"> voi umbla </w:t>
      </w:r>
      <w:proofErr w:type="spellStart"/>
      <w:r w:rsidR="009C1F20" w:rsidRPr="0050063A">
        <w:rPr>
          <w:rFonts w:ascii="Constantia" w:hAnsi="Constantia" w:cs="Arial"/>
          <w:color w:val="000000"/>
          <w:sz w:val="24"/>
          <w:szCs w:val="24"/>
          <w:lang w:val="ro-RO"/>
        </w:rPr>
        <w:t>şi</w:t>
      </w:r>
      <w:proofErr w:type="spellEnd"/>
      <w:r w:rsidR="009C1F20" w:rsidRPr="0050063A">
        <w:rPr>
          <w:rFonts w:ascii="Constantia" w:hAnsi="Constantia" w:cs="Arial"/>
          <w:color w:val="000000"/>
          <w:sz w:val="24"/>
          <w:szCs w:val="24"/>
          <w:lang w:val="ro-RO"/>
        </w:rPr>
        <w:t xml:space="preserve"> voi fi Dumnezeul lor </w:t>
      </w:r>
      <w:proofErr w:type="spellStart"/>
      <w:r w:rsidR="009C1F20" w:rsidRPr="0050063A">
        <w:rPr>
          <w:rFonts w:ascii="Constantia" w:hAnsi="Constantia" w:cs="Arial"/>
          <w:color w:val="000000"/>
          <w:sz w:val="24"/>
          <w:szCs w:val="24"/>
          <w:lang w:val="ro-RO"/>
        </w:rPr>
        <w:t>şi</w:t>
      </w:r>
      <w:proofErr w:type="spellEnd"/>
      <w:r w:rsidR="009C1F20" w:rsidRPr="0050063A">
        <w:rPr>
          <w:rFonts w:ascii="Constantia" w:hAnsi="Constantia" w:cs="Arial"/>
          <w:color w:val="000000"/>
          <w:sz w:val="24"/>
          <w:szCs w:val="24"/>
          <w:lang w:val="ro-RO"/>
        </w:rPr>
        <w:t xml:space="preserve"> ei vor fi poporul Meu</w:t>
      </w:r>
      <w:r w:rsidR="009C1F20" w:rsidRPr="0050063A">
        <w:rPr>
          <w:rFonts w:ascii="Constantia" w:hAnsi="Constantia" w:cs="Calibri"/>
          <w:sz w:val="24"/>
          <w:szCs w:val="24"/>
          <w:lang w:val="ro-RO"/>
        </w:rPr>
        <w:t xml:space="preserve">» </w:t>
      </w:r>
      <w:r w:rsidR="009C1F20" w:rsidRPr="0050063A">
        <w:rPr>
          <w:rFonts w:ascii="Constantia" w:hAnsi="Constantia" w:cs="Calibri"/>
          <w:sz w:val="24"/>
          <w:szCs w:val="24"/>
          <w:vertAlign w:val="superscript"/>
        </w:rPr>
        <w:t>ΙΙ</w:t>
      </w:r>
      <w:r w:rsidR="009C1F20" w:rsidRPr="0050063A">
        <w:rPr>
          <w:rFonts w:ascii="Constantia" w:hAnsi="Constantia" w:cs="Calibri"/>
          <w:sz w:val="24"/>
          <w:szCs w:val="24"/>
          <w:vertAlign w:val="superscript"/>
          <w:lang w:val="ro-RO"/>
        </w:rPr>
        <w:t xml:space="preserve"> Corinteni 6: 16</w:t>
      </w:r>
      <w:r w:rsidR="00417EFF" w:rsidRPr="0050063A">
        <w:rPr>
          <w:rFonts w:ascii="Constantia" w:hAnsi="Constantia" w:cs="Calibri"/>
          <w:sz w:val="24"/>
          <w:szCs w:val="24"/>
          <w:lang w:val="ro-RO"/>
        </w:rPr>
        <w:t xml:space="preserve">. Sau Eu și Tatăl «vom veni și ne vom face sălaș în el» </w:t>
      </w:r>
      <w:r w:rsidR="00417EFF" w:rsidRPr="0050063A">
        <w:rPr>
          <w:rFonts w:ascii="Constantia" w:hAnsi="Constantia" w:cs="Calibri"/>
          <w:sz w:val="24"/>
          <w:szCs w:val="24"/>
          <w:vertAlign w:val="superscript"/>
          <w:lang w:val="ro-RO"/>
        </w:rPr>
        <w:t>Ioan 14: 23</w:t>
      </w:r>
      <w:r w:rsidR="00417EFF" w:rsidRPr="0050063A">
        <w:rPr>
          <w:rFonts w:ascii="Constantia" w:hAnsi="Constantia" w:cs="Calibri"/>
          <w:sz w:val="24"/>
          <w:szCs w:val="24"/>
          <w:lang w:val="ro-RO"/>
        </w:rPr>
        <w:t>, adică celor ce cred și își arată credința prin faptele mai sus pomenite. Dar fii cu luare aminte! Din moment ce Dumnezeu Se sălășluiește întru noi, adevărații săi robi, după făgăduințele Sale nemincinoase și prin energiile și strălucirile Preasfântului Duh, Care conduce sufletele noastre, credem</w:t>
      </w:r>
      <w:r w:rsidR="00423539">
        <w:rPr>
          <w:rFonts w:ascii="Constantia" w:hAnsi="Constantia" w:cs="Calibri"/>
          <w:sz w:val="24"/>
          <w:szCs w:val="24"/>
          <w:lang w:val="ro-RO"/>
        </w:rPr>
        <w:t>,</w:t>
      </w:r>
      <w:r w:rsidR="00C86A11" w:rsidRPr="0050063A">
        <w:rPr>
          <w:rFonts w:ascii="Constantia" w:hAnsi="Constantia" w:cs="Calibri"/>
          <w:sz w:val="24"/>
          <w:szCs w:val="24"/>
          <w:lang w:val="ro-RO"/>
        </w:rPr>
        <w:t xml:space="preserve"> de comun acord</w:t>
      </w:r>
      <w:r w:rsidR="00423539">
        <w:rPr>
          <w:rFonts w:ascii="Constantia" w:hAnsi="Constantia" w:cs="Calibri"/>
          <w:sz w:val="24"/>
          <w:szCs w:val="24"/>
          <w:lang w:val="ro-RO"/>
        </w:rPr>
        <w:t>,</w:t>
      </w:r>
      <w:r w:rsidR="00C86A11" w:rsidRPr="0050063A">
        <w:rPr>
          <w:rFonts w:ascii="Constantia" w:hAnsi="Constantia" w:cs="Calibri"/>
          <w:sz w:val="24"/>
          <w:szCs w:val="24"/>
          <w:lang w:val="ro-RO"/>
        </w:rPr>
        <w:t xml:space="preserve"> că sufletele celor care au devenit vrednici nu mai pot </w:t>
      </w:r>
      <w:r w:rsidR="00274657">
        <w:rPr>
          <w:rFonts w:ascii="Constantia" w:hAnsi="Constantia" w:cs="Calibri"/>
          <w:sz w:val="24"/>
          <w:szCs w:val="24"/>
          <w:lang w:val="ro-RO"/>
        </w:rPr>
        <w:t xml:space="preserve">fi </w:t>
      </w:r>
      <w:r w:rsidR="00C86A11" w:rsidRPr="0050063A">
        <w:rPr>
          <w:rFonts w:ascii="Constantia" w:hAnsi="Constantia" w:cs="Calibri"/>
          <w:sz w:val="24"/>
          <w:szCs w:val="24"/>
          <w:lang w:val="ro-RO"/>
        </w:rPr>
        <w:t>despărți</w:t>
      </w:r>
      <w:r w:rsidR="00274657">
        <w:rPr>
          <w:rFonts w:ascii="Constantia" w:hAnsi="Constantia" w:cs="Calibri"/>
          <w:sz w:val="24"/>
          <w:szCs w:val="24"/>
          <w:lang w:val="ro-RO"/>
        </w:rPr>
        <w:t>te</w:t>
      </w:r>
      <w:r w:rsidR="00C86A11" w:rsidRPr="0050063A">
        <w:rPr>
          <w:rFonts w:ascii="Constantia" w:hAnsi="Constantia" w:cs="Calibri"/>
          <w:sz w:val="24"/>
          <w:szCs w:val="24"/>
          <w:lang w:val="ro-RO"/>
        </w:rPr>
        <w:t xml:space="preserve"> de Dumneze</w:t>
      </w:r>
      <w:r w:rsidR="00C2766C" w:rsidRPr="0050063A">
        <w:rPr>
          <w:rFonts w:ascii="Constantia" w:hAnsi="Constantia" w:cs="Calibri"/>
          <w:sz w:val="24"/>
          <w:szCs w:val="24"/>
          <w:lang w:val="ro-RO"/>
        </w:rPr>
        <w:t>u</w:t>
      </w:r>
      <w:r w:rsidR="00C86A11" w:rsidRPr="0050063A">
        <w:rPr>
          <w:rFonts w:ascii="Constantia" w:hAnsi="Constantia" w:cs="Calibri"/>
          <w:sz w:val="24"/>
          <w:szCs w:val="24"/>
          <w:lang w:val="ro-RO"/>
        </w:rPr>
        <w:t>. Așa cum sufletul pătrunde întregul trup fără a lăsa nimic de-o parte, rezultă în</w:t>
      </w:r>
      <w:r w:rsidR="00C2766C" w:rsidRPr="0050063A">
        <w:rPr>
          <w:rFonts w:ascii="Constantia" w:hAnsi="Constantia" w:cs="Calibri"/>
          <w:sz w:val="24"/>
          <w:szCs w:val="24"/>
          <w:lang w:val="ro-RO"/>
        </w:rPr>
        <w:t xml:space="preserve"> chip</w:t>
      </w:r>
      <w:r w:rsidR="00C86A11" w:rsidRPr="0050063A">
        <w:rPr>
          <w:rFonts w:ascii="Constantia" w:hAnsi="Constantia" w:cs="Calibri"/>
          <w:sz w:val="24"/>
          <w:szCs w:val="24"/>
          <w:lang w:val="ro-RO"/>
        </w:rPr>
        <w:t xml:space="preserve"> necesar că trupul însuși, inseparabil de suflet sau mai degrabă incapabil să trăiască fără el, este condus în întregime de suflet, după voința acestuia. Așa cum trupul nu poate trăi fără suflet, la fel</w:t>
      </w:r>
      <w:r w:rsidR="00423539">
        <w:rPr>
          <w:rFonts w:ascii="Constantia" w:hAnsi="Constantia" w:cs="Calibri"/>
          <w:sz w:val="24"/>
          <w:szCs w:val="24"/>
          <w:lang w:val="ro-RO"/>
        </w:rPr>
        <w:t xml:space="preserve">, </w:t>
      </w:r>
      <w:r w:rsidR="00C86A11" w:rsidRPr="0050063A">
        <w:rPr>
          <w:rFonts w:ascii="Constantia" w:hAnsi="Constantia" w:cs="Calibri"/>
          <w:sz w:val="24"/>
          <w:szCs w:val="24"/>
          <w:lang w:val="ro-RO"/>
        </w:rPr>
        <w:t xml:space="preserve">cu neputință </w:t>
      </w:r>
      <w:r w:rsidR="00423539">
        <w:rPr>
          <w:rFonts w:ascii="Constantia" w:hAnsi="Constantia" w:cs="Calibri"/>
          <w:sz w:val="24"/>
          <w:szCs w:val="24"/>
          <w:lang w:val="ro-RO"/>
        </w:rPr>
        <w:t xml:space="preserve">este </w:t>
      </w:r>
      <w:r w:rsidR="00C86A11" w:rsidRPr="0050063A">
        <w:rPr>
          <w:rFonts w:ascii="Constantia" w:hAnsi="Constantia" w:cs="Calibri"/>
          <w:sz w:val="24"/>
          <w:szCs w:val="24"/>
          <w:lang w:val="ro-RO"/>
        </w:rPr>
        <w:t>ca trupul să aibă vreo dorință străină de suflet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3"/>
      </w:r>
      <w:r w:rsidRPr="0050063A">
        <w:rPr>
          <w:rFonts w:ascii="Constantia" w:hAnsi="Constantia" w:cs="Calibri"/>
          <w:sz w:val="24"/>
          <w:szCs w:val="24"/>
          <w:lang w:val="ro-RO"/>
        </w:rPr>
        <w:t>.</w:t>
      </w:r>
    </w:p>
    <w:p w14:paraId="550875CF" w14:textId="550A4085" w:rsidR="00274657"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În</w:t>
      </w:r>
      <w:r w:rsidR="00001305">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ea trupurilor celor vrednici încă de acum lucrează ca o suspendare temporară a stricăciunii, care se finalizează la învierea cea de obște.</w:t>
      </w:r>
    </w:p>
    <w:p w14:paraId="5C26A73F" w14:textId="4CCD0DBC" w:rsidR="00FD4ADF" w:rsidRPr="0050063A" w:rsidRDefault="00FD4ADF" w:rsidP="00045402">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Scrie: „</w:t>
      </w:r>
      <w:r w:rsidR="00274657">
        <w:rPr>
          <w:rFonts w:ascii="Constantia" w:hAnsi="Constantia" w:cs="Calibri"/>
          <w:sz w:val="24"/>
          <w:szCs w:val="24"/>
          <w:lang w:val="ro-RO"/>
        </w:rPr>
        <w:t xml:space="preserve">Astfel, carevasăzică, </w:t>
      </w:r>
      <w:r w:rsidR="00CE0028">
        <w:rPr>
          <w:rFonts w:ascii="Constantia" w:hAnsi="Constantia" w:cs="Calibri"/>
          <w:sz w:val="24"/>
          <w:szCs w:val="24"/>
          <w:lang w:val="ro-RO"/>
        </w:rPr>
        <w:t>S</w:t>
      </w:r>
      <w:r w:rsidR="00274657">
        <w:rPr>
          <w:rFonts w:ascii="Constantia" w:hAnsi="Constantia" w:cs="Calibri"/>
          <w:sz w:val="24"/>
          <w:szCs w:val="24"/>
          <w:lang w:val="ro-RO"/>
        </w:rPr>
        <w:t xml:space="preserve">finții cei din veac, și cei de demult, și cei de acum, având vedere duhovnicească, nu văd o formă, o imagine sau </w:t>
      </w:r>
      <w:r w:rsidR="0053707A">
        <w:rPr>
          <w:rFonts w:ascii="Constantia" w:hAnsi="Constantia" w:cs="Calibri"/>
          <w:sz w:val="24"/>
          <w:szCs w:val="24"/>
          <w:lang w:val="ro-RO"/>
        </w:rPr>
        <w:t xml:space="preserve">o reprezentare, ci o Lumină fără de formă, pentru că ei înșiși s-au făcut Lumină din Lumina Duhului. Întrucât fiecare dintre sfinți devine astfel, trupul lui însă nu </w:t>
      </w:r>
      <w:r w:rsidR="00CE0028">
        <w:rPr>
          <w:rFonts w:ascii="Constantia" w:hAnsi="Constantia" w:cs="Calibri"/>
          <w:sz w:val="24"/>
          <w:szCs w:val="24"/>
          <w:lang w:val="ro-RO"/>
        </w:rPr>
        <w:t>se face</w:t>
      </w:r>
      <w:r w:rsidR="0053707A">
        <w:rPr>
          <w:rFonts w:ascii="Constantia" w:hAnsi="Constantia" w:cs="Calibri"/>
          <w:sz w:val="24"/>
          <w:szCs w:val="24"/>
          <w:lang w:val="ro-RO"/>
        </w:rPr>
        <w:t xml:space="preserve"> îndată nestricăcios și duhovnicesc, ci întocmai precum fierul, devenit incandescent prin foc, se împărtășește de strălucirea acestuia și îndată leapădă negreala sa, sau, dimpotrivă, atunci când este din nou despărțit de foc, </w:t>
      </w:r>
      <w:r w:rsidR="00CE0028">
        <w:rPr>
          <w:rFonts w:ascii="Constantia" w:hAnsi="Constantia" w:cs="Calibri"/>
          <w:sz w:val="24"/>
          <w:szCs w:val="24"/>
          <w:lang w:val="ro-RO"/>
        </w:rPr>
        <w:t>re</w:t>
      </w:r>
      <w:r w:rsidR="0053707A">
        <w:rPr>
          <w:rFonts w:ascii="Constantia" w:hAnsi="Constantia" w:cs="Calibri"/>
          <w:sz w:val="24"/>
          <w:szCs w:val="24"/>
          <w:lang w:val="ro-RO"/>
        </w:rPr>
        <w:t xml:space="preserve">devine rece și negricios, și astfel se și </w:t>
      </w:r>
      <w:r w:rsidR="00CE0028">
        <w:rPr>
          <w:rFonts w:ascii="Constantia" w:hAnsi="Constantia" w:cs="Calibri"/>
          <w:sz w:val="24"/>
          <w:szCs w:val="24"/>
          <w:lang w:val="ro-RO"/>
        </w:rPr>
        <w:t>arată vederii</w:t>
      </w:r>
      <w:r w:rsidR="0053707A">
        <w:rPr>
          <w:rFonts w:ascii="Constantia" w:hAnsi="Constantia" w:cs="Calibri"/>
          <w:sz w:val="24"/>
          <w:szCs w:val="24"/>
          <w:lang w:val="ro-RO"/>
        </w:rPr>
        <w:t>, cu totul întocmai, prin lucrarea harului unit</w:t>
      </w:r>
      <w:r w:rsidR="00CE0028">
        <w:rPr>
          <w:rFonts w:ascii="Constantia" w:hAnsi="Constantia" w:cs="Calibri"/>
          <w:sz w:val="24"/>
          <w:szCs w:val="24"/>
          <w:lang w:val="ro-RO"/>
        </w:rPr>
        <w:t xml:space="preserve"> cu</w:t>
      </w:r>
      <w:r w:rsidR="0053707A">
        <w:rPr>
          <w:rFonts w:ascii="Constantia" w:hAnsi="Constantia" w:cs="Calibri"/>
          <w:sz w:val="24"/>
          <w:szCs w:val="24"/>
          <w:lang w:val="ro-RO"/>
        </w:rPr>
        <w:t xml:space="preserve"> sufletul lor, adică împărtășindu-se de focul </w:t>
      </w:r>
      <w:r w:rsidR="003B2D7E">
        <w:rPr>
          <w:rFonts w:ascii="Constantia" w:hAnsi="Constantia" w:cs="Calibri"/>
          <w:sz w:val="24"/>
          <w:szCs w:val="24"/>
          <w:lang w:val="ro-RO"/>
        </w:rPr>
        <w:t>Dumnezeies</w:t>
      </w:r>
      <w:r w:rsidR="0053707A">
        <w:rPr>
          <w:rFonts w:ascii="Constantia" w:hAnsi="Constantia" w:cs="Calibri"/>
          <w:sz w:val="24"/>
          <w:szCs w:val="24"/>
          <w:lang w:val="ro-RO"/>
        </w:rPr>
        <w:t xml:space="preserve">c, trupurile Sfinților se sfințesc </w:t>
      </w:r>
      <w:r w:rsidR="00CE0028">
        <w:rPr>
          <w:rFonts w:ascii="Constantia" w:hAnsi="Constantia" w:cs="Calibri"/>
          <w:sz w:val="24"/>
          <w:szCs w:val="24"/>
          <w:lang w:val="ro-RO"/>
        </w:rPr>
        <w:t xml:space="preserve">și devin străvezii, căci sunt incandescente și se află într-o stare cu totul diferită și mult mai cinstită decât a celorlalte trupuri. Întrucât însă sufletul va ieși și se va despărți de trup, și aceste trupuri vor fi predate stricăciunii și se vor descompune puțin câte puțin. Uneori însă ele se păstrează mulți ani, nici rămânând cu totul nestricăcioase, nici nu se descompun cu totul, ci păstrează în ele însușirile, deopotrivă, ale </w:t>
      </w:r>
      <w:proofErr w:type="spellStart"/>
      <w:r w:rsidR="00CE0028">
        <w:rPr>
          <w:rFonts w:ascii="Constantia" w:hAnsi="Constantia" w:cs="Calibri"/>
          <w:sz w:val="24"/>
          <w:szCs w:val="24"/>
          <w:lang w:val="ro-RO"/>
        </w:rPr>
        <w:t>nestricăciunii</w:t>
      </w:r>
      <w:proofErr w:type="spellEnd"/>
      <w:r w:rsidR="00CE0028">
        <w:rPr>
          <w:rFonts w:ascii="Constantia" w:hAnsi="Constantia" w:cs="Calibri"/>
          <w:sz w:val="24"/>
          <w:szCs w:val="24"/>
          <w:lang w:val="ro-RO"/>
        </w:rPr>
        <w:t xml:space="preserve"> și stricăciunii, </w:t>
      </w:r>
      <w:r w:rsidR="00CE0028">
        <w:rPr>
          <w:rFonts w:ascii="Constantia" w:hAnsi="Constantia" w:cs="Calibri"/>
          <w:sz w:val="24"/>
          <w:szCs w:val="24"/>
          <w:lang w:val="ro-RO"/>
        </w:rPr>
        <w:lastRenderedPageBreak/>
        <w:t>pentru a deveni întru totul nestricăcioase la învierea viitoare și pentru a se înnoi</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4"/>
      </w:r>
      <w:r w:rsidRPr="0050063A">
        <w:rPr>
          <w:rFonts w:ascii="Constantia" w:hAnsi="Constantia" w:cs="Calibri"/>
          <w:sz w:val="24"/>
          <w:szCs w:val="24"/>
          <w:lang w:val="ro-RO"/>
        </w:rPr>
        <w:t>.</w:t>
      </w:r>
    </w:p>
    <w:p w14:paraId="1FB75A96" w14:textId="77777777" w:rsidR="00A67E45" w:rsidRPr="0050063A" w:rsidRDefault="00A67E45" w:rsidP="00045402">
      <w:pPr>
        <w:ind w:firstLine="720"/>
        <w:contextualSpacing/>
        <w:jc w:val="both"/>
        <w:rPr>
          <w:rFonts w:ascii="Constantia" w:hAnsi="Constantia" w:cs="Calibri"/>
          <w:sz w:val="24"/>
          <w:szCs w:val="24"/>
          <w:lang w:val="ro-RO"/>
        </w:rPr>
      </w:pPr>
    </w:p>
    <w:p w14:paraId="62568395" w14:textId="65B46600"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9. Sfântul Grigorie </w:t>
      </w:r>
      <w:proofErr w:type="spellStart"/>
      <w:r w:rsidRPr="0050063A">
        <w:rPr>
          <w:rFonts w:ascii="Constantia" w:hAnsi="Constantia" w:cs="Calibri"/>
          <w:b/>
          <w:bCs/>
          <w:sz w:val="24"/>
          <w:szCs w:val="24"/>
          <w:lang w:val="ro-RO"/>
        </w:rPr>
        <w:t>Palama</w:t>
      </w:r>
      <w:proofErr w:type="spellEnd"/>
      <w:r w:rsidRPr="0050063A">
        <w:rPr>
          <w:rStyle w:val="FootnoteReference"/>
          <w:rFonts w:ascii="Constantia" w:hAnsi="Constantia" w:cs="Calibri"/>
          <w:sz w:val="24"/>
          <w:szCs w:val="24"/>
          <w:lang w:val="ro-RO"/>
        </w:rPr>
        <w:footnoteReference w:id="45"/>
      </w:r>
    </w:p>
    <w:p w14:paraId="54BA00CA" w14:textId="4B084E27" w:rsidR="009C3B0D" w:rsidRPr="0050063A" w:rsidRDefault="009C3B0D"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Adeseori în omiliile sale Sfântul Grigorie face referire la marea însemnătate a Tainelor Bisericii. Într-una dintre acestea învață că Hristos ne </w:t>
      </w:r>
      <w:proofErr w:type="spellStart"/>
      <w:r w:rsidRPr="0050063A">
        <w:rPr>
          <w:rFonts w:ascii="Constantia" w:hAnsi="Constantia" w:cs="Calibri"/>
          <w:sz w:val="24"/>
          <w:szCs w:val="24"/>
          <w:lang w:val="ro-RO"/>
        </w:rPr>
        <w:t>sfințeşte</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ne </w:t>
      </w:r>
      <w:proofErr w:type="spellStart"/>
      <w:r w:rsidRPr="0050063A">
        <w:rPr>
          <w:rFonts w:ascii="Constantia" w:hAnsi="Constantia" w:cs="Calibri"/>
          <w:sz w:val="24"/>
          <w:szCs w:val="24"/>
          <w:lang w:val="ro-RO"/>
        </w:rPr>
        <w:t>dăruieşte</w:t>
      </w:r>
      <w:proofErr w:type="spellEnd"/>
      <w:r w:rsidRPr="0050063A">
        <w:rPr>
          <w:rFonts w:ascii="Constantia" w:hAnsi="Constantia" w:cs="Calibri"/>
          <w:sz w:val="24"/>
          <w:szCs w:val="24"/>
          <w:lang w:val="ro-RO"/>
        </w:rPr>
        <w:t xml:space="preserve"> iertarea păcatelor „prin </w:t>
      </w:r>
      <w:r w:rsidR="003B2D7E">
        <w:rPr>
          <w:rFonts w:ascii="Constantia" w:hAnsi="Constantia" w:cs="Calibri"/>
          <w:sz w:val="24"/>
          <w:szCs w:val="24"/>
          <w:lang w:val="ro-RO"/>
        </w:rPr>
        <w:t>Dumnezeies</w:t>
      </w:r>
      <w:r w:rsidRPr="0050063A">
        <w:rPr>
          <w:rFonts w:ascii="Constantia" w:hAnsi="Constantia" w:cs="Calibri"/>
          <w:sz w:val="24"/>
          <w:szCs w:val="24"/>
          <w:lang w:val="ro-RO"/>
        </w:rPr>
        <w:t>cul botez, prin păzirea poruncilor Lui, prin pocăință, pe care a dăruit</w:t>
      </w:r>
      <w:r w:rsidRPr="0050063A">
        <w:rPr>
          <w:rFonts w:ascii="Times New Roman" w:hAnsi="Times New Roman" w:cs="Times New Roman"/>
          <w:sz w:val="24"/>
          <w:szCs w:val="24"/>
          <w:lang w:val="ro-RO"/>
        </w:rPr>
        <w:t>‑</w:t>
      </w:r>
      <w:r w:rsidRPr="0050063A">
        <w:rPr>
          <w:rFonts w:ascii="Constantia" w:hAnsi="Constantia" w:cs="Calibri"/>
          <w:sz w:val="24"/>
          <w:szCs w:val="24"/>
          <w:lang w:val="ro-RO"/>
        </w:rPr>
        <w:t>o celor c</w:t>
      </w:r>
      <w:r w:rsidRPr="0050063A">
        <w:rPr>
          <w:rFonts w:ascii="Constantia" w:hAnsi="Constantia" w:cs="Constantia"/>
          <w:sz w:val="24"/>
          <w:szCs w:val="24"/>
          <w:lang w:val="ro-RO"/>
        </w:rPr>
        <w:t>ă</w:t>
      </w:r>
      <w:r w:rsidRPr="0050063A">
        <w:rPr>
          <w:rFonts w:ascii="Constantia" w:hAnsi="Constantia" w:cs="Calibri"/>
          <w:sz w:val="24"/>
          <w:szCs w:val="24"/>
          <w:lang w:val="ro-RO"/>
        </w:rPr>
        <w:t>zu</w:t>
      </w:r>
      <w:r w:rsidRPr="0050063A">
        <w:rPr>
          <w:rFonts w:ascii="Constantia" w:hAnsi="Constantia" w:cs="Constantia"/>
          <w:sz w:val="24"/>
          <w:szCs w:val="24"/>
          <w:lang w:val="ro-RO"/>
        </w:rPr>
        <w:t>ț</w:t>
      </w:r>
      <w:r w:rsidRPr="0050063A">
        <w:rPr>
          <w:rFonts w:ascii="Constantia" w:hAnsi="Constantia" w:cs="Calibri"/>
          <w:sz w:val="24"/>
          <w:szCs w:val="24"/>
          <w:lang w:val="ro-RO"/>
        </w:rPr>
        <w:t xml:space="preserve">i </w:t>
      </w:r>
      <w:r w:rsidRPr="0050063A">
        <w:rPr>
          <w:rFonts w:ascii="Constantia" w:hAnsi="Constantia" w:cs="Constantia"/>
          <w:sz w:val="24"/>
          <w:szCs w:val="24"/>
          <w:lang w:val="ro-RO"/>
        </w:rPr>
        <w:t>ș</w:t>
      </w:r>
      <w:r w:rsidRPr="0050063A">
        <w:rPr>
          <w:rFonts w:ascii="Constantia" w:hAnsi="Constantia" w:cs="Calibri"/>
          <w:sz w:val="24"/>
          <w:szCs w:val="24"/>
          <w:lang w:val="ro-RO"/>
        </w:rPr>
        <w:t xml:space="preserve">i prin </w:t>
      </w:r>
      <w:r w:rsidRPr="0050063A">
        <w:rPr>
          <w:rFonts w:ascii="Constantia" w:hAnsi="Constantia" w:cs="Constantia"/>
          <w:sz w:val="24"/>
          <w:szCs w:val="24"/>
          <w:lang w:val="ro-RO"/>
        </w:rPr>
        <w:t>î</w:t>
      </w:r>
      <w:r w:rsidRPr="0050063A">
        <w:rPr>
          <w:rFonts w:ascii="Constantia" w:hAnsi="Constantia" w:cs="Calibri"/>
          <w:sz w:val="24"/>
          <w:szCs w:val="24"/>
          <w:lang w:val="ro-RO"/>
        </w:rPr>
        <w:t>mp</w:t>
      </w:r>
      <w:r w:rsidRPr="0050063A">
        <w:rPr>
          <w:rFonts w:ascii="Constantia" w:hAnsi="Constantia" w:cs="Constantia"/>
          <w:sz w:val="24"/>
          <w:szCs w:val="24"/>
          <w:lang w:val="ro-RO"/>
        </w:rPr>
        <w:t>ă</w:t>
      </w:r>
      <w:r w:rsidRPr="0050063A">
        <w:rPr>
          <w:rFonts w:ascii="Constantia" w:hAnsi="Constantia" w:cs="Calibri"/>
          <w:sz w:val="24"/>
          <w:szCs w:val="24"/>
          <w:lang w:val="ro-RO"/>
        </w:rPr>
        <w:t>rt</w:t>
      </w:r>
      <w:r w:rsidRPr="0050063A">
        <w:rPr>
          <w:rFonts w:ascii="Constantia" w:hAnsi="Constantia" w:cs="Constantia"/>
          <w:sz w:val="24"/>
          <w:szCs w:val="24"/>
          <w:lang w:val="ro-RO"/>
        </w:rPr>
        <w:t>ăș</w:t>
      </w:r>
      <w:r w:rsidRPr="0050063A">
        <w:rPr>
          <w:rFonts w:ascii="Constantia" w:hAnsi="Constantia" w:cs="Calibri"/>
          <w:sz w:val="24"/>
          <w:szCs w:val="24"/>
          <w:lang w:val="ro-RO"/>
        </w:rPr>
        <w:t>irea d</w:t>
      </w:r>
      <w:r w:rsidRPr="0050063A">
        <w:rPr>
          <w:rFonts w:ascii="Constantia" w:hAnsi="Constantia" w:cs="Constantia"/>
          <w:sz w:val="24"/>
          <w:szCs w:val="24"/>
          <w:lang w:val="ro-RO"/>
        </w:rPr>
        <w:t>ă</w:t>
      </w:r>
      <w:r w:rsidRPr="0050063A">
        <w:rPr>
          <w:rFonts w:ascii="Constantia" w:hAnsi="Constantia" w:cs="Calibri"/>
          <w:sz w:val="24"/>
          <w:szCs w:val="24"/>
          <w:lang w:val="ro-RO"/>
        </w:rPr>
        <w:t>ruit</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nou</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cu </w:t>
      </w:r>
      <w:r w:rsidRPr="0050063A">
        <w:rPr>
          <w:rFonts w:ascii="Constantia" w:hAnsi="Constantia" w:cs="Constantia"/>
          <w:sz w:val="24"/>
          <w:szCs w:val="24"/>
          <w:lang w:val="ro-RO"/>
        </w:rPr>
        <w:t>î</w:t>
      </w:r>
      <w:r w:rsidRPr="0050063A">
        <w:rPr>
          <w:rFonts w:ascii="Constantia" w:hAnsi="Constantia" w:cs="Calibri"/>
          <w:sz w:val="24"/>
          <w:szCs w:val="24"/>
          <w:lang w:val="ro-RO"/>
        </w:rPr>
        <w:t>nsu</w:t>
      </w:r>
      <w:r w:rsidRPr="0050063A">
        <w:rPr>
          <w:rFonts w:ascii="Constantia" w:hAnsi="Constantia" w:cs="Constantia"/>
          <w:sz w:val="24"/>
          <w:szCs w:val="24"/>
          <w:lang w:val="ro-RO"/>
        </w:rPr>
        <w:t>ș</w:t>
      </w:r>
      <w:r w:rsidRPr="0050063A">
        <w:rPr>
          <w:rFonts w:ascii="Constantia" w:hAnsi="Constantia" w:cs="Calibri"/>
          <w:sz w:val="24"/>
          <w:szCs w:val="24"/>
          <w:lang w:val="ro-RO"/>
        </w:rPr>
        <w:t>i S</w:t>
      </w:r>
      <w:r w:rsidRPr="0050063A">
        <w:rPr>
          <w:rFonts w:ascii="Constantia" w:hAnsi="Constantia" w:cs="Constantia"/>
          <w:sz w:val="24"/>
          <w:szCs w:val="24"/>
          <w:lang w:val="ro-RO"/>
        </w:rPr>
        <w:t>â</w:t>
      </w:r>
      <w:r w:rsidRPr="0050063A">
        <w:rPr>
          <w:rFonts w:ascii="Constantia" w:hAnsi="Constantia" w:cs="Calibri"/>
          <w:sz w:val="24"/>
          <w:szCs w:val="24"/>
          <w:lang w:val="ro-RO"/>
        </w:rPr>
        <w:t xml:space="preserve">ngele </w:t>
      </w:r>
      <w:r w:rsidRPr="0050063A">
        <w:rPr>
          <w:rFonts w:ascii="Constantia" w:hAnsi="Constantia" w:cs="Constantia"/>
          <w:sz w:val="24"/>
          <w:szCs w:val="24"/>
          <w:lang w:val="ro-RO"/>
        </w:rPr>
        <w:t>ș</w:t>
      </w:r>
      <w:r w:rsidRPr="0050063A">
        <w:rPr>
          <w:rFonts w:ascii="Constantia" w:hAnsi="Constantia" w:cs="Calibri"/>
          <w:sz w:val="24"/>
          <w:szCs w:val="24"/>
          <w:lang w:val="ro-RO"/>
        </w:rPr>
        <w:t>i Trupul Lui</w:t>
      </w:r>
      <w:r w:rsidRPr="0050063A">
        <w:rPr>
          <w:rFonts w:ascii="Constantia" w:hAnsi="Constantia" w:cs="Constantia"/>
          <w:sz w:val="24"/>
          <w:szCs w:val="24"/>
          <w:lang w:val="ro-RO"/>
        </w:rPr>
        <w:t>”</w:t>
      </w:r>
      <w:r w:rsidRPr="0050063A">
        <w:rPr>
          <w:rFonts w:ascii="Constantia" w:hAnsi="Constantia" w:cs="Calibri"/>
          <w:sz w:val="24"/>
          <w:szCs w:val="24"/>
          <w:lang w:val="ro-RO"/>
        </w:rPr>
        <w:t>. Cele dou</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Taine de c</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petenie ale Bisericii, Botezul </w:t>
      </w:r>
      <w:proofErr w:type="spellStart"/>
      <w:r w:rsidRPr="0050063A">
        <w:rPr>
          <w:rFonts w:ascii="Constantia" w:hAnsi="Constantia" w:cs="Constantia"/>
          <w:sz w:val="24"/>
          <w:szCs w:val="24"/>
          <w:lang w:val="ro-RO"/>
        </w:rPr>
        <w:t>ş</w:t>
      </w:r>
      <w:r w:rsidRPr="0050063A">
        <w:rPr>
          <w:rFonts w:ascii="Constantia" w:hAnsi="Constantia" w:cs="Calibri"/>
          <w:sz w:val="24"/>
          <w:szCs w:val="24"/>
          <w:lang w:val="ro-RO"/>
        </w:rPr>
        <w:t>i</w:t>
      </w:r>
      <w:proofErr w:type="spellEnd"/>
      <w:r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deopotriv</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cu 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zirea poruncilor lui Hristos, sunt cele care </w:t>
      </w:r>
      <w:r w:rsidRPr="0050063A">
        <w:rPr>
          <w:rFonts w:ascii="Constantia" w:hAnsi="Constantia" w:cs="Constantia"/>
          <w:sz w:val="24"/>
          <w:szCs w:val="24"/>
          <w:lang w:val="ro-RO"/>
        </w:rPr>
        <w:t>î</w:t>
      </w:r>
      <w:r w:rsidRPr="0050063A">
        <w:rPr>
          <w:rFonts w:ascii="Constantia" w:hAnsi="Constantia" w:cs="Calibri"/>
          <w:sz w:val="24"/>
          <w:szCs w:val="24"/>
          <w:lang w:val="ro-RO"/>
        </w:rPr>
        <w:t>i d</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ruiesc omului iertarea păcatelor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îl sfințesc. Prin Sfântul Botez, Hristos Se face Părinte al oamenilor, iar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mamă. Întrebuințează, astfel, un exemplu grăitor. Hristos „ne hrănește la sânii Săi ca o mamă iubitoare pruncii”. Precum o mamă iubitoare </w:t>
      </w:r>
      <w:proofErr w:type="spellStart"/>
      <w:r w:rsidRPr="0050063A">
        <w:rPr>
          <w:rFonts w:ascii="Constantia" w:hAnsi="Constantia" w:cs="Calibri"/>
          <w:sz w:val="24"/>
          <w:szCs w:val="24"/>
          <w:lang w:val="ro-RO"/>
        </w:rPr>
        <w:t>îşi</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hrăneşte</w:t>
      </w:r>
      <w:proofErr w:type="spellEnd"/>
      <w:r w:rsidRPr="0050063A">
        <w:rPr>
          <w:rFonts w:ascii="Constantia" w:hAnsi="Constantia" w:cs="Calibri"/>
          <w:sz w:val="24"/>
          <w:szCs w:val="24"/>
          <w:lang w:val="ro-RO"/>
        </w:rPr>
        <w:t xml:space="preserve"> pruncul cu lapte de la cei doi sâni, tot astfel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Hristos. Cei doi sâni ai Săi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ai Bisericii sunt cele două Taine fundamentale: Sfântul Botez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w:t>
      </w:r>
    </w:p>
    <w:p w14:paraId="2C71E3ED" w14:textId="6E2317B0" w:rsidR="009C3B0D" w:rsidRPr="0050063A" w:rsidRDefault="009C3B0D" w:rsidP="009C3B0D">
      <w:pPr>
        <w:ind w:firstLine="720"/>
        <w:contextualSpacing/>
        <w:jc w:val="both"/>
        <w:rPr>
          <w:rFonts w:ascii="Constantia" w:hAnsi="Constantia" w:cs="Constantia"/>
          <w:sz w:val="24"/>
          <w:szCs w:val="24"/>
          <w:lang w:val="ro-RO"/>
        </w:rPr>
      </w:pPr>
      <w:r w:rsidRPr="0050063A">
        <w:rPr>
          <w:rFonts w:ascii="Constantia" w:hAnsi="Constantia" w:cs="Calibri"/>
          <w:sz w:val="24"/>
          <w:szCs w:val="24"/>
          <w:lang w:val="ro-RO"/>
        </w:rPr>
        <w:t xml:space="preserve">În altă omilie se referă, de asemenea, la puterea acestor două Taine ale Bisericii. Hristos Și-a asumat firea omenească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asemenea nouă,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El a avut suflet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trup. Prin trup, spune Sfântul, a suferit pătimirile, moartea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îngroparea, iar apoi S-a sculat din morți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astfel ne-a </w:t>
      </w:r>
      <w:proofErr w:type="spellStart"/>
      <w:r w:rsidRPr="0050063A">
        <w:rPr>
          <w:rFonts w:ascii="Constantia" w:hAnsi="Constantia" w:cs="Calibri"/>
          <w:sz w:val="24"/>
          <w:szCs w:val="24"/>
          <w:lang w:val="ro-RO"/>
        </w:rPr>
        <w:t>predanisit</w:t>
      </w:r>
      <w:proofErr w:type="spellEnd"/>
      <w:r w:rsidRPr="0050063A">
        <w:rPr>
          <w:rFonts w:ascii="Constantia" w:hAnsi="Constantia" w:cs="Calibri"/>
          <w:sz w:val="24"/>
          <w:szCs w:val="24"/>
          <w:lang w:val="ro-RO"/>
        </w:rPr>
        <w:t xml:space="preserve"> să </w:t>
      </w:r>
      <w:proofErr w:type="spellStart"/>
      <w:r w:rsidRPr="0050063A">
        <w:rPr>
          <w:rFonts w:ascii="Constantia" w:hAnsi="Constantia" w:cs="Calibri"/>
          <w:sz w:val="24"/>
          <w:szCs w:val="24"/>
          <w:lang w:val="ro-RO"/>
        </w:rPr>
        <w:t>săvârşim</w:t>
      </w:r>
      <w:proofErr w:type="spellEnd"/>
      <w:r w:rsidRPr="0050063A">
        <w:rPr>
          <w:rFonts w:ascii="Constantia" w:hAnsi="Constantia" w:cs="Calibri"/>
          <w:sz w:val="24"/>
          <w:szCs w:val="24"/>
          <w:lang w:val="ro-RO"/>
        </w:rPr>
        <w:t xml:space="preserve"> jertfa cea fără de sânge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să aducem roadă de mântuire. Prin pogorârea sufletului în iad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înviere, ne-a dăruit lumină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viață </w:t>
      </w:r>
      <w:proofErr w:type="spellStart"/>
      <w:r w:rsidRPr="0050063A">
        <w:rPr>
          <w:rFonts w:ascii="Constantia" w:hAnsi="Constantia" w:cs="Calibri"/>
          <w:sz w:val="24"/>
          <w:szCs w:val="24"/>
          <w:lang w:val="ro-RO"/>
        </w:rPr>
        <w:t>veşnică</w:t>
      </w:r>
      <w:proofErr w:type="spellEnd"/>
      <w:r w:rsidRPr="0050063A">
        <w:rPr>
          <w:rFonts w:ascii="Constantia" w:hAnsi="Constantia" w:cs="Calibri"/>
          <w:sz w:val="24"/>
          <w:szCs w:val="24"/>
          <w:lang w:val="ro-RO"/>
        </w:rPr>
        <w:t xml:space="preserve">, iar ca mărturie pentru aceasta ne-a lăsat Sfântul Botez, „ca prin el să rodească mântuirea, prin fiecare Taină și prin slujirile îndumnezeitoare ale sufletului și trupului, primind semințele unei vieți fără de prihană”. Sufletul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trupul se sfințesc prin aceste două Taine, de care depinde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mântuirea noastră. Sfântul încheie, spunând: „Căci de acestea două atârnă toată mântuirea noastră și în acestea două se însumează toată iconomia </w:t>
      </w:r>
      <w:r w:rsidR="003B2D7E">
        <w:rPr>
          <w:rFonts w:ascii="Constantia" w:hAnsi="Constantia" w:cs="Calibri"/>
          <w:sz w:val="24"/>
          <w:szCs w:val="24"/>
          <w:lang w:val="ro-RO"/>
        </w:rPr>
        <w:t>Dumnezeies</w:t>
      </w:r>
      <w:r w:rsidRPr="0050063A">
        <w:rPr>
          <w:rFonts w:ascii="Constantia" w:hAnsi="Constantia" w:cs="Calibri"/>
          <w:sz w:val="24"/>
          <w:szCs w:val="24"/>
          <w:lang w:val="ro-RO"/>
        </w:rPr>
        <w:t>c</w:t>
      </w:r>
      <w:r w:rsidRPr="0050063A">
        <w:rPr>
          <w:rFonts w:ascii="Times New Roman" w:hAnsi="Times New Roman" w:cs="Times New Roman"/>
          <w:sz w:val="24"/>
          <w:szCs w:val="24"/>
          <w:lang w:val="ro-RO"/>
        </w:rPr>
        <w:t>‑</w:t>
      </w:r>
      <w:r w:rsidRPr="0050063A">
        <w:rPr>
          <w:rFonts w:ascii="Constantia" w:hAnsi="Constantia" w:cs="Calibri"/>
          <w:sz w:val="24"/>
          <w:szCs w:val="24"/>
          <w:lang w:val="ro-RO"/>
        </w:rPr>
        <w:t>omeneasc</w:t>
      </w:r>
      <w:r w:rsidRPr="0050063A">
        <w:rPr>
          <w:rFonts w:ascii="Constantia" w:hAnsi="Constantia" w:cs="Constantia"/>
          <w:sz w:val="24"/>
          <w:szCs w:val="24"/>
          <w:lang w:val="ro-RO"/>
        </w:rPr>
        <w:t>ă</w:t>
      </w:r>
      <w:r w:rsidRPr="0050063A">
        <w:rPr>
          <w:rFonts w:ascii="Constantia" w:hAnsi="Constantia" w:cs="Calibri"/>
          <w:sz w:val="24"/>
          <w:szCs w:val="24"/>
          <w:lang w:val="ro-RO"/>
        </w:rPr>
        <w:t>.</w:t>
      </w:r>
      <w:r w:rsidRPr="0050063A">
        <w:rPr>
          <w:rFonts w:ascii="Constantia" w:hAnsi="Constantia" w:cs="Constantia"/>
          <w:sz w:val="24"/>
          <w:szCs w:val="24"/>
          <w:lang w:val="ro-RO"/>
        </w:rPr>
        <w:t>”</w:t>
      </w:r>
    </w:p>
    <w:p w14:paraId="4D3774EA" w14:textId="73ACCE6A" w:rsidR="009C3B0D" w:rsidRPr="0050063A" w:rsidRDefault="009C3B0D"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învață că Hristos, prin Întrupare, S-a făcut fratele nostru. Descoperindu-ne Tainele Sale, ni S-a făcut prieten. Iar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prin </w:t>
      </w:r>
      <w:proofErr w:type="spellStart"/>
      <w:r w:rsidRPr="0050063A">
        <w:rPr>
          <w:rFonts w:ascii="Constantia" w:hAnsi="Constantia" w:cs="Calibri"/>
          <w:sz w:val="24"/>
          <w:szCs w:val="24"/>
          <w:lang w:val="ro-RO"/>
        </w:rPr>
        <w:t>împărtăşirea</w:t>
      </w:r>
      <w:proofErr w:type="spellEnd"/>
      <w:r w:rsidRPr="0050063A">
        <w:rPr>
          <w:rFonts w:ascii="Constantia" w:hAnsi="Constantia" w:cs="Calibri"/>
          <w:sz w:val="24"/>
          <w:szCs w:val="24"/>
          <w:lang w:val="ro-RO"/>
        </w:rPr>
        <w:t xml:space="preserve"> cu Sângele Său, S-a făcut Mirele nostru. „…ne</w:t>
      </w:r>
      <w:r w:rsidRPr="0050063A">
        <w:rPr>
          <w:rFonts w:ascii="Times New Roman" w:hAnsi="Times New Roman" w:cs="Times New Roman"/>
          <w:sz w:val="24"/>
          <w:szCs w:val="24"/>
          <w:lang w:val="ro-RO"/>
        </w:rPr>
        <w:t>‑</w:t>
      </w:r>
      <w:r w:rsidRPr="0050063A">
        <w:rPr>
          <w:rFonts w:ascii="Constantia" w:hAnsi="Constantia" w:cs="Calibri"/>
          <w:sz w:val="24"/>
          <w:szCs w:val="24"/>
          <w:lang w:val="ro-RO"/>
        </w:rPr>
        <w:t xml:space="preserve">a legat </w:t>
      </w:r>
      <w:r w:rsidRPr="0050063A">
        <w:rPr>
          <w:rFonts w:ascii="Constantia" w:hAnsi="Constantia" w:cs="Constantia"/>
          <w:sz w:val="24"/>
          <w:szCs w:val="24"/>
          <w:lang w:val="ro-RO"/>
        </w:rPr>
        <w:t>ș</w:t>
      </w:r>
      <w:r w:rsidRPr="0050063A">
        <w:rPr>
          <w:rFonts w:ascii="Constantia" w:hAnsi="Constantia" w:cs="Calibri"/>
          <w:sz w:val="24"/>
          <w:szCs w:val="24"/>
          <w:lang w:val="ro-RO"/>
        </w:rPr>
        <w:t>i ne</w:t>
      </w:r>
      <w:r w:rsidRPr="0050063A">
        <w:rPr>
          <w:rFonts w:ascii="Times New Roman" w:hAnsi="Times New Roman" w:cs="Times New Roman"/>
          <w:sz w:val="24"/>
          <w:szCs w:val="24"/>
          <w:lang w:val="ro-RO"/>
        </w:rPr>
        <w:t>‑</w:t>
      </w:r>
      <w:r w:rsidRPr="0050063A">
        <w:rPr>
          <w:rFonts w:ascii="Constantia" w:hAnsi="Constantia" w:cs="Calibri"/>
          <w:sz w:val="24"/>
          <w:szCs w:val="24"/>
          <w:lang w:val="ro-RO"/>
        </w:rPr>
        <w:t xml:space="preserve">a unit cu Sine </w:t>
      </w:r>
      <w:r w:rsidRPr="0050063A">
        <w:rPr>
          <w:rFonts w:ascii="Constantia" w:hAnsi="Constantia" w:cs="Constantia"/>
          <w:sz w:val="24"/>
          <w:szCs w:val="24"/>
          <w:lang w:val="ro-RO"/>
        </w:rPr>
        <w:t>Î</w:t>
      </w:r>
      <w:r w:rsidRPr="0050063A">
        <w:rPr>
          <w:rFonts w:ascii="Constantia" w:hAnsi="Constantia" w:cs="Calibri"/>
          <w:sz w:val="24"/>
          <w:szCs w:val="24"/>
          <w:lang w:val="ro-RO"/>
        </w:rPr>
        <w:t>nsu</w:t>
      </w:r>
      <w:r w:rsidRPr="0050063A">
        <w:rPr>
          <w:rFonts w:ascii="Constantia" w:hAnsi="Constantia" w:cs="Constantia"/>
          <w:sz w:val="24"/>
          <w:szCs w:val="24"/>
          <w:lang w:val="ro-RO"/>
        </w:rPr>
        <w:t>ș</w:t>
      </w:r>
      <w:r w:rsidRPr="0050063A">
        <w:rPr>
          <w:rFonts w:ascii="Constantia" w:hAnsi="Constantia" w:cs="Calibri"/>
          <w:sz w:val="24"/>
          <w:szCs w:val="24"/>
          <w:lang w:val="ro-RO"/>
        </w:rPr>
        <w:t>i precum mirele cu mi</w:t>
      </w:r>
      <w:r w:rsidRPr="0050063A">
        <w:rPr>
          <w:rFonts w:ascii="Times New Roman" w:hAnsi="Times New Roman" w:cs="Times New Roman"/>
          <w:sz w:val="24"/>
          <w:szCs w:val="24"/>
          <w:lang w:val="ro-RO"/>
        </w:rPr>
        <w:t>‑</w:t>
      </w:r>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reasa</w:t>
      </w:r>
      <w:proofErr w:type="spellEnd"/>
      <w:r w:rsidRPr="0050063A">
        <w:rPr>
          <w:rFonts w:ascii="Constantia" w:hAnsi="Constantia" w:cs="Calibri"/>
          <w:sz w:val="24"/>
          <w:szCs w:val="24"/>
          <w:lang w:val="ro-RO"/>
        </w:rPr>
        <w:t xml:space="preserve"> prin </w:t>
      </w:r>
      <w:r w:rsidRPr="0050063A">
        <w:rPr>
          <w:rFonts w:ascii="Constantia" w:hAnsi="Constantia" w:cs="Constantia"/>
          <w:sz w:val="24"/>
          <w:szCs w:val="24"/>
          <w:lang w:val="ro-RO"/>
        </w:rPr>
        <w:t>î</w:t>
      </w:r>
      <w:r w:rsidRPr="0050063A">
        <w:rPr>
          <w:rFonts w:ascii="Constantia" w:hAnsi="Constantia" w:cs="Calibri"/>
          <w:sz w:val="24"/>
          <w:szCs w:val="24"/>
          <w:lang w:val="ro-RO"/>
        </w:rPr>
        <w:t>mp</w:t>
      </w:r>
      <w:r w:rsidRPr="0050063A">
        <w:rPr>
          <w:rFonts w:ascii="Constantia" w:hAnsi="Constantia" w:cs="Constantia"/>
          <w:sz w:val="24"/>
          <w:szCs w:val="24"/>
          <w:lang w:val="ro-RO"/>
        </w:rPr>
        <w:t>ă</w:t>
      </w:r>
      <w:r w:rsidRPr="0050063A">
        <w:rPr>
          <w:rFonts w:ascii="Constantia" w:hAnsi="Constantia" w:cs="Calibri"/>
          <w:sz w:val="24"/>
          <w:szCs w:val="24"/>
          <w:lang w:val="ro-RO"/>
        </w:rPr>
        <w:t>rt</w:t>
      </w:r>
      <w:r w:rsidRPr="0050063A">
        <w:rPr>
          <w:rFonts w:ascii="Constantia" w:hAnsi="Constantia" w:cs="Constantia"/>
          <w:sz w:val="24"/>
          <w:szCs w:val="24"/>
          <w:lang w:val="ro-RO"/>
        </w:rPr>
        <w:t>ăș</w:t>
      </w:r>
      <w:r w:rsidRPr="0050063A">
        <w:rPr>
          <w:rFonts w:ascii="Constantia" w:hAnsi="Constantia" w:cs="Calibri"/>
          <w:sz w:val="24"/>
          <w:szCs w:val="24"/>
          <w:lang w:val="ro-RO"/>
        </w:rPr>
        <w:t>irea acestui S</w:t>
      </w:r>
      <w:r w:rsidRPr="0050063A">
        <w:rPr>
          <w:rFonts w:ascii="Constantia" w:hAnsi="Constantia" w:cs="Constantia"/>
          <w:sz w:val="24"/>
          <w:szCs w:val="24"/>
          <w:lang w:val="ro-RO"/>
        </w:rPr>
        <w:t>â</w:t>
      </w:r>
      <w:r w:rsidRPr="0050063A">
        <w:rPr>
          <w:rFonts w:ascii="Constantia" w:hAnsi="Constantia" w:cs="Calibri"/>
          <w:sz w:val="24"/>
          <w:szCs w:val="24"/>
          <w:lang w:val="ro-RO"/>
        </w:rPr>
        <w:t>nge, f</w:t>
      </w:r>
      <w:r w:rsidRPr="0050063A">
        <w:rPr>
          <w:rFonts w:ascii="Constantia" w:hAnsi="Constantia" w:cs="Constantia"/>
          <w:sz w:val="24"/>
          <w:szCs w:val="24"/>
          <w:lang w:val="ro-RO"/>
        </w:rPr>
        <w:t>ă</w:t>
      </w:r>
      <w:r w:rsidRPr="0050063A">
        <w:rPr>
          <w:rFonts w:ascii="Constantia" w:hAnsi="Constantia" w:cs="Calibri"/>
          <w:sz w:val="24"/>
          <w:szCs w:val="24"/>
          <w:lang w:val="ro-RO"/>
        </w:rPr>
        <w:t>c</w:t>
      </w:r>
      <w:r w:rsidRPr="0050063A">
        <w:rPr>
          <w:rFonts w:ascii="Constantia" w:hAnsi="Constantia" w:cs="Constantia"/>
          <w:sz w:val="24"/>
          <w:szCs w:val="24"/>
          <w:lang w:val="ro-RO"/>
        </w:rPr>
        <w:t>â</w:t>
      </w:r>
      <w:r w:rsidRPr="0050063A">
        <w:rPr>
          <w:rFonts w:ascii="Constantia" w:hAnsi="Constantia" w:cs="Calibri"/>
          <w:sz w:val="24"/>
          <w:szCs w:val="24"/>
          <w:lang w:val="ro-RO"/>
        </w:rPr>
        <w:t>ndu</w:t>
      </w:r>
      <w:r w:rsidRPr="0050063A">
        <w:rPr>
          <w:rFonts w:ascii="Times New Roman" w:hAnsi="Times New Roman" w:cs="Times New Roman"/>
          <w:sz w:val="24"/>
          <w:szCs w:val="24"/>
          <w:lang w:val="ro-RO"/>
        </w:rPr>
        <w:t>‑</w:t>
      </w:r>
      <w:r w:rsidRPr="0050063A">
        <w:rPr>
          <w:rFonts w:ascii="Constantia" w:hAnsi="Constantia" w:cs="Calibri"/>
          <w:sz w:val="24"/>
          <w:szCs w:val="24"/>
          <w:lang w:val="ro-RO"/>
        </w:rPr>
        <w:t>Se un trup cu noi.</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Astfel, prin Taina </w:t>
      </w:r>
      <w:proofErr w:type="spellStart"/>
      <w:r w:rsidR="00440142" w:rsidRPr="0050063A">
        <w:rPr>
          <w:rFonts w:ascii="Constantia" w:hAnsi="Constantia" w:cs="Calibri"/>
          <w:sz w:val="24"/>
          <w:szCs w:val="24"/>
          <w:lang w:val="ro-RO"/>
        </w:rPr>
        <w:t>d</w:t>
      </w:r>
      <w:r w:rsidRPr="0050063A">
        <w:rPr>
          <w:rFonts w:ascii="Constantia" w:hAnsi="Constantia" w:cs="Calibri"/>
          <w:sz w:val="24"/>
          <w:szCs w:val="24"/>
          <w:lang w:val="ro-RO"/>
        </w:rPr>
        <w:t>umnezeie</w:t>
      </w:r>
      <w:r w:rsidRPr="0050063A">
        <w:rPr>
          <w:rFonts w:ascii="Constantia" w:hAnsi="Constantia" w:cs="Constantia"/>
          <w:sz w:val="24"/>
          <w:szCs w:val="24"/>
          <w:lang w:val="ro-RO"/>
        </w:rPr>
        <w:t>ş</w:t>
      </w:r>
      <w:r w:rsidRPr="0050063A">
        <w:rPr>
          <w:rFonts w:ascii="Constantia" w:hAnsi="Constantia" w:cs="Calibri"/>
          <w:sz w:val="24"/>
          <w:szCs w:val="24"/>
          <w:lang w:val="ro-RO"/>
        </w:rPr>
        <w:t>tii</w:t>
      </w:r>
      <w:proofErr w:type="spellEnd"/>
      <w:r w:rsidRPr="0050063A">
        <w:rPr>
          <w:rFonts w:ascii="Constantia" w:hAnsi="Constantia" w:cs="Calibri"/>
          <w:sz w:val="24"/>
          <w:szCs w:val="24"/>
          <w:lang w:val="ro-RO"/>
        </w:rPr>
        <w:t xml:space="preserve"> Euharistii </w:t>
      </w:r>
      <w:proofErr w:type="spellStart"/>
      <w:r w:rsidRPr="0050063A">
        <w:rPr>
          <w:rFonts w:ascii="Constantia" w:hAnsi="Constantia" w:cs="Constantia"/>
          <w:sz w:val="24"/>
          <w:szCs w:val="24"/>
          <w:lang w:val="ro-RO"/>
        </w:rPr>
        <w:t>ş</w:t>
      </w:r>
      <w:r w:rsidRPr="0050063A">
        <w:rPr>
          <w:rFonts w:ascii="Constantia" w:hAnsi="Constantia" w:cs="Calibri"/>
          <w:sz w:val="24"/>
          <w:szCs w:val="24"/>
          <w:lang w:val="ro-RO"/>
        </w:rPr>
        <w:t>i</w:t>
      </w:r>
      <w:proofErr w:type="spellEnd"/>
      <w:r w:rsidRPr="0050063A">
        <w:rPr>
          <w:rFonts w:ascii="Constantia" w:hAnsi="Constantia" w:cs="Calibri"/>
          <w:sz w:val="24"/>
          <w:szCs w:val="24"/>
          <w:lang w:val="ro-RO"/>
        </w:rPr>
        <w:t xml:space="preserve"> prin </w:t>
      </w:r>
      <w:proofErr w:type="spellStart"/>
      <w:r w:rsidRPr="0050063A">
        <w:rPr>
          <w:rFonts w:ascii="Constantia" w:hAnsi="Constantia" w:cs="Constantia"/>
          <w:sz w:val="24"/>
          <w:szCs w:val="24"/>
          <w:lang w:val="ro-RO"/>
        </w:rPr>
        <w:t>î</w:t>
      </w:r>
      <w:r w:rsidRPr="0050063A">
        <w:rPr>
          <w:rFonts w:ascii="Constantia" w:hAnsi="Constantia" w:cs="Calibri"/>
          <w:sz w:val="24"/>
          <w:szCs w:val="24"/>
          <w:lang w:val="ro-RO"/>
        </w:rPr>
        <w:t>mp</w:t>
      </w:r>
      <w:r w:rsidRPr="0050063A">
        <w:rPr>
          <w:rFonts w:ascii="Constantia" w:hAnsi="Constantia" w:cs="Constantia"/>
          <w:sz w:val="24"/>
          <w:szCs w:val="24"/>
          <w:lang w:val="ro-RO"/>
        </w:rPr>
        <w:t>ă</w:t>
      </w:r>
      <w:r w:rsidRPr="0050063A">
        <w:rPr>
          <w:rFonts w:ascii="Constantia" w:hAnsi="Constantia" w:cs="Calibri"/>
          <w:sz w:val="24"/>
          <w:szCs w:val="24"/>
          <w:lang w:val="ro-RO"/>
        </w:rPr>
        <w:t>rt</w:t>
      </w:r>
      <w:r w:rsidRPr="0050063A">
        <w:rPr>
          <w:rFonts w:ascii="Constantia" w:hAnsi="Constantia" w:cs="Constantia"/>
          <w:sz w:val="24"/>
          <w:szCs w:val="24"/>
          <w:lang w:val="ro-RO"/>
        </w:rPr>
        <w:t>ăş</w:t>
      </w:r>
      <w:r w:rsidRPr="0050063A">
        <w:rPr>
          <w:rFonts w:ascii="Constantia" w:hAnsi="Constantia" w:cs="Calibri"/>
          <w:sz w:val="24"/>
          <w:szCs w:val="24"/>
          <w:lang w:val="ro-RO"/>
        </w:rPr>
        <w:t>irea</w:t>
      </w:r>
      <w:proofErr w:type="spellEnd"/>
      <w:r w:rsidRPr="0050063A">
        <w:rPr>
          <w:rFonts w:ascii="Constantia" w:hAnsi="Constantia" w:cs="Calibri"/>
          <w:sz w:val="24"/>
          <w:szCs w:val="24"/>
          <w:lang w:val="ro-RO"/>
        </w:rPr>
        <w:t xml:space="preserve">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 Se face Mirele nostru, Se </w:t>
      </w:r>
      <w:proofErr w:type="spellStart"/>
      <w:r w:rsidRPr="0050063A">
        <w:rPr>
          <w:rFonts w:ascii="Constantia" w:hAnsi="Constantia" w:cs="Calibri"/>
          <w:sz w:val="24"/>
          <w:szCs w:val="24"/>
          <w:lang w:val="ro-RO"/>
        </w:rPr>
        <w:t>uneşte</w:t>
      </w:r>
      <w:proofErr w:type="spellEnd"/>
      <w:r w:rsidRPr="0050063A">
        <w:rPr>
          <w:rFonts w:ascii="Constantia" w:hAnsi="Constantia" w:cs="Calibri"/>
          <w:sz w:val="24"/>
          <w:szCs w:val="24"/>
          <w:lang w:val="ro-RO"/>
        </w:rPr>
        <w:t xml:space="preserve"> cu noi.</w:t>
      </w:r>
    </w:p>
    <w:p w14:paraId="6292038D" w14:textId="26720C8D" w:rsidR="009C3B0D" w:rsidRPr="0050063A" w:rsidRDefault="009C3B0D"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Cu prilejul praznicului Crăciunului, după postul de patruzeci de zile, </w:t>
      </w:r>
      <w:proofErr w:type="spellStart"/>
      <w:r w:rsidRPr="0050063A">
        <w:rPr>
          <w:rFonts w:ascii="Constantia" w:hAnsi="Constantia" w:cs="Calibri"/>
          <w:sz w:val="24"/>
          <w:szCs w:val="24"/>
          <w:lang w:val="ro-RO"/>
        </w:rPr>
        <w:t>vorbeşte</w:t>
      </w:r>
      <w:proofErr w:type="spellEnd"/>
      <w:r w:rsidRPr="0050063A">
        <w:rPr>
          <w:rFonts w:ascii="Constantia" w:hAnsi="Constantia" w:cs="Calibri"/>
          <w:sz w:val="24"/>
          <w:szCs w:val="24"/>
          <w:lang w:val="ro-RO"/>
        </w:rPr>
        <w:t xml:space="preserve"> despre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arătând cum </w:t>
      </w:r>
      <w:proofErr w:type="spellStart"/>
      <w:r w:rsidRPr="0050063A">
        <w:rPr>
          <w:rFonts w:ascii="Constantia" w:hAnsi="Constantia" w:cs="Calibri"/>
          <w:sz w:val="24"/>
          <w:szCs w:val="24"/>
          <w:lang w:val="ro-RO"/>
        </w:rPr>
        <w:t>creştinii</w:t>
      </w:r>
      <w:proofErr w:type="spellEnd"/>
      <w:r w:rsidRPr="0050063A">
        <w:rPr>
          <w:rFonts w:ascii="Constantia" w:hAnsi="Constantia" w:cs="Calibri"/>
          <w:sz w:val="24"/>
          <w:szCs w:val="24"/>
          <w:lang w:val="ro-RO"/>
        </w:rPr>
        <w:t xml:space="preserve">, prin </w:t>
      </w:r>
      <w:proofErr w:type="spellStart"/>
      <w:r w:rsidRPr="0050063A">
        <w:rPr>
          <w:rFonts w:ascii="Constantia" w:hAnsi="Constantia" w:cs="Calibri"/>
          <w:sz w:val="24"/>
          <w:szCs w:val="24"/>
          <w:lang w:val="ro-RO"/>
        </w:rPr>
        <w:t>împărtăşirea</w:t>
      </w:r>
      <w:proofErr w:type="spellEnd"/>
      <w:r w:rsidRPr="0050063A">
        <w:rPr>
          <w:rFonts w:ascii="Constantia" w:hAnsi="Constantia" w:cs="Calibri"/>
          <w:sz w:val="24"/>
          <w:szCs w:val="24"/>
          <w:lang w:val="ro-RO"/>
        </w:rPr>
        <w:t xml:space="preserve"> cu Preacuratele Taine, se unesc cu Hristos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se fac un duh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un trup </w:t>
      </w:r>
      <w:r w:rsidRPr="0050063A">
        <w:rPr>
          <w:rFonts w:ascii="Constantia" w:hAnsi="Constantia" w:cs="Calibri"/>
          <w:sz w:val="24"/>
          <w:szCs w:val="24"/>
          <w:lang w:val="ro-RO"/>
        </w:rPr>
        <w:lastRenderedPageBreak/>
        <w:t>cu El: „…e obiceiul (…) să vină la împărtășirea Sfântului Său Trup și Sânge și prin Acesta să se unească cu El și să se fac</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w:t>
      </w:r>
      <w:r w:rsidRPr="0050063A">
        <w:rPr>
          <w:rFonts w:ascii="Constantia" w:hAnsi="Constantia" w:cs="Constantia"/>
          <w:sz w:val="24"/>
          <w:szCs w:val="24"/>
          <w:lang w:val="ro-RO"/>
        </w:rPr>
        <w:t>î</w:t>
      </w:r>
      <w:r w:rsidRPr="0050063A">
        <w:rPr>
          <w:rFonts w:ascii="Constantia" w:hAnsi="Constantia" w:cs="Calibri"/>
          <w:sz w:val="24"/>
          <w:szCs w:val="24"/>
          <w:lang w:val="ro-RO"/>
        </w:rPr>
        <w:t xml:space="preserve">n chip </w:t>
      </w:r>
      <w:r w:rsidR="003B2D7E">
        <w:rPr>
          <w:rFonts w:ascii="Constantia" w:hAnsi="Constantia" w:cs="Calibri"/>
          <w:sz w:val="24"/>
          <w:szCs w:val="24"/>
          <w:lang w:val="ro-RO"/>
        </w:rPr>
        <w:t>Dumnezeies</w:t>
      </w:r>
      <w:r w:rsidRPr="0050063A">
        <w:rPr>
          <w:rFonts w:ascii="Constantia" w:hAnsi="Constantia" w:cs="Calibri"/>
          <w:sz w:val="24"/>
          <w:szCs w:val="24"/>
          <w:lang w:val="ro-RO"/>
        </w:rPr>
        <w:t xml:space="preserve">c un duh </w:t>
      </w:r>
      <w:r w:rsidRPr="0050063A">
        <w:rPr>
          <w:rFonts w:ascii="Constantia" w:hAnsi="Constantia" w:cs="Constantia"/>
          <w:sz w:val="24"/>
          <w:szCs w:val="24"/>
          <w:lang w:val="ro-RO"/>
        </w:rPr>
        <w:t>ș</w:t>
      </w:r>
      <w:r w:rsidRPr="0050063A">
        <w:rPr>
          <w:rFonts w:ascii="Constantia" w:hAnsi="Constantia" w:cs="Calibri"/>
          <w:sz w:val="24"/>
          <w:szCs w:val="24"/>
          <w:lang w:val="ro-RO"/>
        </w:rPr>
        <w:t>i un trup cu El.</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Hristos ne </w:t>
      </w:r>
      <w:proofErr w:type="spellStart"/>
      <w:r w:rsidRPr="0050063A">
        <w:rPr>
          <w:rFonts w:ascii="Constantia" w:hAnsi="Constantia" w:cs="Calibri"/>
          <w:sz w:val="24"/>
          <w:szCs w:val="24"/>
          <w:lang w:val="ro-RO"/>
        </w:rPr>
        <w:t>d</w:t>
      </w:r>
      <w:r w:rsidRPr="0050063A">
        <w:rPr>
          <w:rFonts w:ascii="Constantia" w:hAnsi="Constantia" w:cs="Constantia"/>
          <w:sz w:val="24"/>
          <w:szCs w:val="24"/>
          <w:lang w:val="ro-RO"/>
        </w:rPr>
        <w:t>ă</w:t>
      </w:r>
      <w:r w:rsidRPr="0050063A">
        <w:rPr>
          <w:rFonts w:ascii="Constantia" w:hAnsi="Constantia" w:cs="Calibri"/>
          <w:sz w:val="24"/>
          <w:szCs w:val="24"/>
          <w:lang w:val="ro-RO"/>
        </w:rPr>
        <w:t>ruie</w:t>
      </w:r>
      <w:r w:rsidRPr="0050063A">
        <w:rPr>
          <w:rFonts w:ascii="Constantia" w:hAnsi="Constantia" w:cs="Constantia"/>
          <w:sz w:val="24"/>
          <w:szCs w:val="24"/>
          <w:lang w:val="ro-RO"/>
        </w:rPr>
        <w:t>ş</w:t>
      </w:r>
      <w:r w:rsidRPr="0050063A">
        <w:rPr>
          <w:rFonts w:ascii="Constantia" w:hAnsi="Constantia" w:cs="Calibri"/>
          <w:sz w:val="24"/>
          <w:szCs w:val="24"/>
          <w:lang w:val="ro-RO"/>
        </w:rPr>
        <w:t>te</w:t>
      </w:r>
      <w:proofErr w:type="spellEnd"/>
      <w:r w:rsidRPr="0050063A">
        <w:rPr>
          <w:rFonts w:ascii="Constantia" w:hAnsi="Constantia" w:cs="Calibri"/>
          <w:sz w:val="24"/>
          <w:szCs w:val="24"/>
          <w:lang w:val="ro-RO"/>
        </w:rPr>
        <w:t xml:space="preserve">,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unirea cu El,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astfel ne facem „una cu El nu numai după duh, ci și după trup, carne din carnea Lui și os din oasele Lui”.</w:t>
      </w:r>
    </w:p>
    <w:p w14:paraId="65EAA25B" w14:textId="169F1BA8" w:rsidR="009C3B0D" w:rsidRPr="0050063A" w:rsidRDefault="009C3B0D" w:rsidP="009C3B0D">
      <w:pPr>
        <w:ind w:firstLine="720"/>
        <w:contextualSpacing/>
        <w:jc w:val="both"/>
        <w:rPr>
          <w:rFonts w:ascii="Constantia" w:hAnsi="Constantia" w:cs="Calibri"/>
          <w:sz w:val="24"/>
          <w:szCs w:val="24"/>
          <w:lang w:val="ro-RO"/>
        </w:rPr>
      </w:pPr>
      <w:proofErr w:type="spellStart"/>
      <w:r w:rsidRPr="0050063A">
        <w:rPr>
          <w:rFonts w:ascii="Constantia" w:hAnsi="Constantia" w:cs="Calibri"/>
          <w:sz w:val="24"/>
          <w:szCs w:val="24"/>
          <w:lang w:val="ro-RO"/>
        </w:rPr>
        <w:t>Αşa</w:t>
      </w:r>
      <w:proofErr w:type="spellEnd"/>
      <w:r w:rsidRPr="0050063A">
        <w:rPr>
          <w:rFonts w:ascii="Constantia" w:hAnsi="Constantia" w:cs="Calibri"/>
          <w:sz w:val="24"/>
          <w:szCs w:val="24"/>
          <w:lang w:val="ro-RO"/>
        </w:rPr>
        <w:t xml:space="preserve"> cum în cuvântul său din ajunul Botezului Domnului, Sfântul Grigorie </w:t>
      </w:r>
      <w:proofErr w:type="spellStart"/>
      <w:r w:rsidRPr="0050063A">
        <w:rPr>
          <w:rFonts w:ascii="Constantia" w:hAnsi="Constantia" w:cs="Calibri"/>
          <w:sz w:val="24"/>
          <w:szCs w:val="24"/>
          <w:lang w:val="ro-RO"/>
        </w:rPr>
        <w:t>Palama</w:t>
      </w:r>
      <w:proofErr w:type="spellEnd"/>
      <w:r w:rsidRPr="0050063A">
        <w:rPr>
          <w:rFonts w:ascii="Constantia" w:hAnsi="Constantia" w:cs="Calibri"/>
          <w:sz w:val="24"/>
          <w:szCs w:val="24"/>
          <w:lang w:val="ro-RO"/>
        </w:rPr>
        <w:t xml:space="preserve"> analizează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tâlcuieşte</w:t>
      </w:r>
      <w:proofErr w:type="spellEnd"/>
      <w:r w:rsidRPr="0050063A">
        <w:rPr>
          <w:rFonts w:ascii="Constantia" w:hAnsi="Constantia" w:cs="Calibri"/>
          <w:sz w:val="24"/>
          <w:szCs w:val="24"/>
          <w:lang w:val="ro-RO"/>
        </w:rPr>
        <w:t xml:space="preserve"> Taina Sfântului Botez, tot astfel, înainte de praznicul Crăciunului, </w:t>
      </w:r>
      <w:proofErr w:type="spellStart"/>
      <w:r w:rsidRPr="0050063A">
        <w:rPr>
          <w:rFonts w:ascii="Constantia" w:hAnsi="Constantia" w:cs="Calibri"/>
          <w:sz w:val="24"/>
          <w:szCs w:val="24"/>
          <w:lang w:val="ro-RO"/>
        </w:rPr>
        <w:t>rosteşte</w:t>
      </w:r>
      <w:proofErr w:type="spellEnd"/>
      <w:r w:rsidRPr="0050063A">
        <w:rPr>
          <w:rFonts w:ascii="Constantia" w:hAnsi="Constantia" w:cs="Calibri"/>
          <w:sz w:val="24"/>
          <w:szCs w:val="24"/>
          <w:lang w:val="ro-RO"/>
        </w:rPr>
        <w:t xml:space="preserve"> o omilie despre Taina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Euharistii. Se </w:t>
      </w:r>
      <w:proofErr w:type="spellStart"/>
      <w:r w:rsidRPr="0050063A">
        <w:rPr>
          <w:rFonts w:ascii="Constantia" w:hAnsi="Constantia" w:cs="Calibri"/>
          <w:sz w:val="24"/>
          <w:szCs w:val="24"/>
          <w:lang w:val="ro-RO"/>
        </w:rPr>
        <w:t>dovedeşte</w:t>
      </w:r>
      <w:proofErr w:type="spellEnd"/>
      <w:r w:rsidRPr="0050063A">
        <w:rPr>
          <w:rFonts w:ascii="Constantia" w:hAnsi="Constantia" w:cs="Calibri"/>
          <w:sz w:val="24"/>
          <w:szCs w:val="24"/>
          <w:lang w:val="ro-RO"/>
        </w:rPr>
        <w:t xml:space="preserve"> a fi, astfel, un teolog euharistic. În omilia sa stăruie asupra marii însemnătăți a Tainei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Euharistii.</w:t>
      </w:r>
    </w:p>
    <w:p w14:paraId="70F4B0EE" w14:textId="0E259B76" w:rsidR="009C3B0D" w:rsidRPr="0050063A" w:rsidRDefault="009C3B0D" w:rsidP="009C3B0D">
      <w:pPr>
        <w:ind w:firstLine="720"/>
        <w:contextualSpacing/>
        <w:jc w:val="both"/>
        <w:rPr>
          <w:rFonts w:ascii="Constantia" w:hAnsi="Constantia" w:cs="Calibri"/>
          <w:sz w:val="24"/>
          <w:szCs w:val="24"/>
          <w:lang w:val="ro-RO"/>
        </w:rPr>
      </w:pPr>
      <w:proofErr w:type="spellStart"/>
      <w:r w:rsidRPr="0050063A">
        <w:rPr>
          <w:rFonts w:ascii="Constantia" w:hAnsi="Constantia" w:cs="Calibri"/>
          <w:sz w:val="24"/>
          <w:szCs w:val="24"/>
          <w:lang w:val="ro-RO"/>
        </w:rPr>
        <w:t>Împărtăşirea</w:t>
      </w:r>
      <w:proofErr w:type="spellEnd"/>
      <w:r w:rsidRPr="0050063A">
        <w:rPr>
          <w:rFonts w:ascii="Constantia" w:hAnsi="Constantia" w:cs="Calibri"/>
          <w:sz w:val="24"/>
          <w:szCs w:val="24"/>
          <w:lang w:val="ro-RO"/>
        </w:rPr>
        <w:t xml:space="preserve"> cu Sângele lui Hristos aduce mult folos. „[De aceea, să ne amestecăm sângele cu Sângele lui Dumnezeu, ca să ștergem stricăciunea din el, fiindc</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mult </w:t>
      </w:r>
      <w:r w:rsidRPr="0050063A">
        <w:rPr>
          <w:rFonts w:ascii="Constantia" w:hAnsi="Constantia" w:cs="Constantia"/>
          <w:sz w:val="24"/>
          <w:szCs w:val="24"/>
          <w:lang w:val="ro-RO"/>
        </w:rPr>
        <w:t>ș</w:t>
      </w:r>
      <w:r w:rsidRPr="0050063A">
        <w:rPr>
          <w:rFonts w:ascii="Constantia" w:hAnsi="Constantia" w:cs="Calibri"/>
          <w:sz w:val="24"/>
          <w:szCs w:val="24"/>
          <w:lang w:val="ro-RO"/>
        </w:rPr>
        <w:t>i negr</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it folos e </w:t>
      </w:r>
      <w:r w:rsidRPr="0050063A">
        <w:rPr>
          <w:rFonts w:ascii="Constantia" w:hAnsi="Constantia" w:cs="Constantia"/>
          <w:sz w:val="24"/>
          <w:szCs w:val="24"/>
          <w:lang w:val="ro-RO"/>
        </w:rPr>
        <w:t>î</w:t>
      </w:r>
      <w:r w:rsidRPr="0050063A">
        <w:rPr>
          <w:rFonts w:ascii="Constantia" w:hAnsi="Constantia" w:cs="Calibri"/>
          <w:sz w:val="24"/>
          <w:szCs w:val="24"/>
          <w:lang w:val="ro-RO"/>
        </w:rPr>
        <w:t>n acest S</w:t>
      </w:r>
      <w:r w:rsidRPr="0050063A">
        <w:rPr>
          <w:rFonts w:ascii="Constantia" w:hAnsi="Constantia" w:cs="Constantia"/>
          <w:sz w:val="24"/>
          <w:szCs w:val="24"/>
          <w:lang w:val="ro-RO"/>
        </w:rPr>
        <w:t>â</w:t>
      </w:r>
      <w:r w:rsidRPr="0050063A">
        <w:rPr>
          <w:rFonts w:ascii="Constantia" w:hAnsi="Constantia" w:cs="Calibri"/>
          <w:sz w:val="24"/>
          <w:szCs w:val="24"/>
          <w:lang w:val="ro-RO"/>
        </w:rPr>
        <w:t xml:space="preserve">nge]. El ne face noi </w:t>
      </w:r>
      <w:r w:rsidRPr="0050063A">
        <w:rPr>
          <w:rFonts w:ascii="Constantia" w:hAnsi="Constantia" w:cs="Constantia"/>
          <w:sz w:val="24"/>
          <w:szCs w:val="24"/>
          <w:lang w:val="ro-RO"/>
        </w:rPr>
        <w:t>î</w:t>
      </w:r>
      <w:r w:rsidRPr="0050063A">
        <w:rPr>
          <w:rFonts w:ascii="Constantia" w:hAnsi="Constantia" w:cs="Calibri"/>
          <w:sz w:val="24"/>
          <w:szCs w:val="24"/>
          <w:lang w:val="ro-RO"/>
        </w:rPr>
        <w:t xml:space="preserve">n loc de vechi, </w:t>
      </w:r>
      <w:r w:rsidRPr="0050063A">
        <w:rPr>
          <w:rFonts w:ascii="Constantia" w:hAnsi="Constantia" w:cs="Constantia"/>
          <w:sz w:val="24"/>
          <w:szCs w:val="24"/>
          <w:lang w:val="ro-RO"/>
        </w:rPr>
        <w:t>ș</w:t>
      </w:r>
      <w:r w:rsidRPr="0050063A">
        <w:rPr>
          <w:rFonts w:ascii="Constantia" w:hAnsi="Constantia" w:cs="Calibri"/>
          <w:sz w:val="24"/>
          <w:szCs w:val="24"/>
          <w:lang w:val="ro-RO"/>
        </w:rPr>
        <w:t>i ve</w:t>
      </w:r>
      <w:r w:rsidRPr="0050063A">
        <w:rPr>
          <w:rFonts w:ascii="Constantia" w:hAnsi="Constantia" w:cs="Constantia"/>
          <w:sz w:val="24"/>
          <w:szCs w:val="24"/>
          <w:lang w:val="ro-RO"/>
        </w:rPr>
        <w:t>ș</w:t>
      </w:r>
      <w:r w:rsidRPr="0050063A">
        <w:rPr>
          <w:rFonts w:ascii="Constantia" w:hAnsi="Constantia" w:cs="Calibri"/>
          <w:sz w:val="24"/>
          <w:szCs w:val="24"/>
          <w:lang w:val="ro-RO"/>
        </w:rPr>
        <w:t xml:space="preserve">nici </w:t>
      </w:r>
      <w:r w:rsidRPr="0050063A">
        <w:rPr>
          <w:rFonts w:ascii="Constantia" w:hAnsi="Constantia" w:cs="Constantia"/>
          <w:sz w:val="24"/>
          <w:szCs w:val="24"/>
          <w:lang w:val="ro-RO"/>
        </w:rPr>
        <w:t>î</w:t>
      </w:r>
      <w:r w:rsidRPr="0050063A">
        <w:rPr>
          <w:rFonts w:ascii="Constantia" w:hAnsi="Constantia" w:cs="Calibri"/>
          <w:sz w:val="24"/>
          <w:szCs w:val="24"/>
          <w:lang w:val="ro-RO"/>
        </w:rPr>
        <w:t>n loc de vremelnici; ne face nemuritori și veșnic înfloritori, ca niște pomi sădiți lângă curgerile apelor</w:t>
      </w:r>
      <w:r w:rsidR="00440142" w:rsidRPr="0050063A">
        <w:rPr>
          <w:rFonts w:ascii="Constantia" w:hAnsi="Constantia" w:cs="Calibri"/>
          <w:sz w:val="24"/>
          <w:szCs w:val="24"/>
          <w:lang w:val="ro-RO"/>
        </w:rPr>
        <w:t xml:space="preserve"> </w:t>
      </w:r>
      <w:r w:rsidRPr="0050063A">
        <w:rPr>
          <w:rFonts w:ascii="Constantia" w:hAnsi="Constantia" w:cs="Calibri"/>
          <w:sz w:val="24"/>
          <w:szCs w:val="24"/>
          <w:vertAlign w:val="superscript"/>
          <w:lang w:val="ro-RO"/>
        </w:rPr>
        <w:t>Psalmi 1:3</w:t>
      </w:r>
      <w:r w:rsidRPr="0050063A">
        <w:rPr>
          <w:rFonts w:ascii="Constantia" w:hAnsi="Constantia" w:cs="Calibri"/>
          <w:sz w:val="24"/>
          <w:szCs w:val="24"/>
          <w:lang w:val="ro-RO"/>
        </w:rPr>
        <w:t xml:space="preserve"> </w:t>
      </w:r>
      <w:r w:rsidR="003B2D7E">
        <w:rPr>
          <w:rFonts w:ascii="Constantia" w:hAnsi="Constantia" w:cs="Calibri"/>
          <w:sz w:val="24"/>
          <w:szCs w:val="24"/>
          <w:lang w:val="ro-RO"/>
        </w:rPr>
        <w:t>Dumnezeies</w:t>
      </w:r>
      <w:r w:rsidRPr="0050063A">
        <w:rPr>
          <w:rFonts w:ascii="Constantia" w:hAnsi="Constantia" w:cs="Calibri"/>
          <w:sz w:val="24"/>
          <w:szCs w:val="24"/>
          <w:lang w:val="ro-RO"/>
        </w:rPr>
        <w:t>cului Duh, din care se adun</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rod spre via</w:t>
      </w:r>
      <w:r w:rsidRPr="0050063A">
        <w:rPr>
          <w:rFonts w:ascii="Constantia" w:hAnsi="Constantia" w:cs="Constantia"/>
          <w:sz w:val="24"/>
          <w:szCs w:val="24"/>
          <w:lang w:val="ro-RO"/>
        </w:rPr>
        <w:t>ț</w:t>
      </w:r>
      <w:r w:rsidRPr="0050063A">
        <w:rPr>
          <w:rFonts w:ascii="Constantia" w:hAnsi="Constantia" w:cs="Calibri"/>
          <w:sz w:val="24"/>
          <w:szCs w:val="24"/>
          <w:lang w:val="ro-RO"/>
        </w:rPr>
        <w:t>a ve</w:t>
      </w:r>
      <w:r w:rsidRPr="0050063A">
        <w:rPr>
          <w:rFonts w:ascii="Constantia" w:hAnsi="Constantia" w:cs="Constantia"/>
          <w:sz w:val="24"/>
          <w:szCs w:val="24"/>
          <w:lang w:val="ro-RO"/>
        </w:rPr>
        <w:t>ș</w:t>
      </w:r>
      <w:r w:rsidRPr="0050063A">
        <w:rPr>
          <w:rFonts w:ascii="Constantia" w:hAnsi="Constantia" w:cs="Calibri"/>
          <w:sz w:val="24"/>
          <w:szCs w:val="24"/>
          <w:lang w:val="ro-RO"/>
        </w:rPr>
        <w:t>nic</w:t>
      </w:r>
      <w:r w:rsidRPr="0050063A">
        <w:rPr>
          <w:rFonts w:ascii="Constantia" w:hAnsi="Constantia" w:cs="Constantia"/>
          <w:sz w:val="24"/>
          <w:szCs w:val="24"/>
          <w:lang w:val="ro-RO"/>
        </w:rPr>
        <w:t>ă</w:t>
      </w:r>
      <w:r w:rsidRPr="0050063A">
        <w:rPr>
          <w:rFonts w:ascii="Constantia" w:hAnsi="Constantia" w:cs="Calibri"/>
          <w:sz w:val="24"/>
          <w:szCs w:val="24"/>
          <w:lang w:val="ro-RO"/>
        </w:rPr>
        <w:t>.</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Din Sf</w:t>
      </w:r>
      <w:r w:rsidRPr="0050063A">
        <w:rPr>
          <w:rFonts w:ascii="Constantia" w:hAnsi="Constantia" w:cs="Constantia"/>
          <w:sz w:val="24"/>
          <w:szCs w:val="24"/>
          <w:lang w:val="ro-RO"/>
        </w:rPr>
        <w:t>â</w:t>
      </w:r>
      <w:r w:rsidRPr="0050063A">
        <w:rPr>
          <w:rFonts w:ascii="Constantia" w:hAnsi="Constantia" w:cs="Calibri"/>
          <w:sz w:val="24"/>
          <w:szCs w:val="24"/>
          <w:lang w:val="ro-RO"/>
        </w:rPr>
        <w:t xml:space="preserve">nta Masă izvorăsc izvoare înțelegătoare care adapă sufletele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îl ridică pe om până la ceruri. Când ne </w:t>
      </w:r>
      <w:proofErr w:type="spellStart"/>
      <w:r w:rsidRPr="0050063A">
        <w:rPr>
          <w:rFonts w:ascii="Constantia" w:hAnsi="Constantia" w:cs="Calibri"/>
          <w:sz w:val="24"/>
          <w:szCs w:val="24"/>
          <w:lang w:val="ro-RO"/>
        </w:rPr>
        <w:t>împărtăşim</w:t>
      </w:r>
      <w:proofErr w:type="spellEnd"/>
      <w:r w:rsidRPr="0050063A">
        <w:rPr>
          <w:rFonts w:ascii="Constantia" w:hAnsi="Constantia" w:cs="Calibri"/>
          <w:sz w:val="24"/>
          <w:szCs w:val="24"/>
          <w:lang w:val="ro-RO"/>
        </w:rPr>
        <w:t xml:space="preserve"> cu Preacuratele Taine, ne facem porfiră împărătească sau, mai bine spus, sânge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trup împărătesc „și ne schimbăm spre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înfiere”. </w:t>
      </w:r>
      <w:proofErr w:type="spellStart"/>
      <w:r w:rsidRPr="0050063A">
        <w:rPr>
          <w:rFonts w:ascii="Constantia" w:hAnsi="Constantia" w:cs="Calibri"/>
          <w:sz w:val="24"/>
          <w:szCs w:val="24"/>
          <w:lang w:val="ro-RO"/>
        </w:rPr>
        <w:t>Τοate</w:t>
      </w:r>
      <w:proofErr w:type="spellEnd"/>
      <w:r w:rsidRPr="0050063A">
        <w:rPr>
          <w:rFonts w:ascii="Constantia" w:hAnsi="Constantia" w:cs="Calibri"/>
          <w:sz w:val="24"/>
          <w:szCs w:val="24"/>
          <w:lang w:val="ro-RO"/>
        </w:rPr>
        <w:t xml:space="preserve"> acestea vădesc marea însemnătate a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împărtăşiri</w:t>
      </w:r>
      <w:proofErr w:type="spellEnd"/>
      <w:r w:rsidRPr="0050063A">
        <w:rPr>
          <w:rFonts w:ascii="Constantia" w:hAnsi="Constantia" w:cs="Calibri"/>
          <w:sz w:val="24"/>
          <w:szCs w:val="24"/>
          <w:lang w:val="ro-RO"/>
        </w:rPr>
        <w:t xml:space="preserve">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w:t>
      </w:r>
    </w:p>
    <w:p w14:paraId="082A4E43" w14:textId="3699325C" w:rsidR="009C3B0D" w:rsidRPr="0050063A" w:rsidRDefault="009C3B0D"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Cu alte cuvinte, nu se </w:t>
      </w:r>
      <w:proofErr w:type="spellStart"/>
      <w:r w:rsidRPr="0050063A">
        <w:rPr>
          <w:rFonts w:ascii="Constantia" w:hAnsi="Constantia" w:cs="Calibri"/>
          <w:sz w:val="24"/>
          <w:szCs w:val="24"/>
          <w:lang w:val="ro-RO"/>
        </w:rPr>
        <w:t>mărgineşte</w:t>
      </w:r>
      <w:proofErr w:type="spellEnd"/>
      <w:r w:rsidRPr="0050063A">
        <w:rPr>
          <w:rFonts w:ascii="Constantia" w:hAnsi="Constantia" w:cs="Calibri"/>
          <w:sz w:val="24"/>
          <w:szCs w:val="24"/>
          <w:lang w:val="ro-RO"/>
        </w:rPr>
        <w:t xml:space="preserve"> doar la a prezenta marea însemnătate a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Euharistii, ci, </w:t>
      </w:r>
      <w:proofErr w:type="spellStart"/>
      <w:r w:rsidRPr="0050063A">
        <w:rPr>
          <w:rFonts w:ascii="Constantia" w:hAnsi="Constantia" w:cs="Calibri"/>
          <w:sz w:val="24"/>
          <w:szCs w:val="24"/>
          <w:lang w:val="ro-RO"/>
        </w:rPr>
        <w:t>adresându-se</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credincioşilor</w:t>
      </w:r>
      <w:proofErr w:type="spellEnd"/>
      <w:r w:rsidRPr="0050063A">
        <w:rPr>
          <w:rFonts w:ascii="Constantia" w:hAnsi="Constantia" w:cs="Calibri"/>
          <w:sz w:val="24"/>
          <w:szCs w:val="24"/>
          <w:lang w:val="ro-RO"/>
        </w:rPr>
        <w:t xml:space="preserve"> care se pregăteau pentru </w:t>
      </w:r>
      <w:proofErr w:type="spellStart"/>
      <w:r w:rsidRPr="0050063A">
        <w:rPr>
          <w:rFonts w:ascii="Constantia" w:hAnsi="Constantia" w:cs="Calibri"/>
          <w:sz w:val="24"/>
          <w:szCs w:val="24"/>
          <w:lang w:val="ro-RO"/>
        </w:rPr>
        <w:t>împărtăşirea</w:t>
      </w:r>
      <w:proofErr w:type="spellEnd"/>
      <w:r w:rsidRPr="0050063A">
        <w:rPr>
          <w:rFonts w:ascii="Constantia" w:hAnsi="Constantia" w:cs="Calibri"/>
          <w:sz w:val="24"/>
          <w:szCs w:val="24"/>
          <w:lang w:val="ro-RO"/>
        </w:rPr>
        <w:t xml:space="preserve">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 analizează în cadrul acestei omilii rostite înaintea turmei sale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alte puncte de mare interes. La început atrage atenția asupra apropierii nevrednice de Sfintele Taine a multor </w:t>
      </w:r>
      <w:proofErr w:type="spellStart"/>
      <w:r w:rsidRPr="0050063A">
        <w:rPr>
          <w:rFonts w:ascii="Constantia" w:hAnsi="Constantia" w:cs="Calibri"/>
          <w:sz w:val="24"/>
          <w:szCs w:val="24"/>
          <w:lang w:val="ro-RO"/>
        </w:rPr>
        <w:t>creştini</w:t>
      </w:r>
      <w:proofErr w:type="spellEnd"/>
      <w:r w:rsidRPr="0050063A">
        <w:rPr>
          <w:rFonts w:ascii="Constantia" w:hAnsi="Constantia" w:cs="Calibri"/>
          <w:sz w:val="24"/>
          <w:szCs w:val="24"/>
          <w:lang w:val="ro-RO"/>
        </w:rPr>
        <w:t xml:space="preserve">, pentru a vorbi apoi despre cuviincioasa pregătire pentru primirea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Euharistii, precum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despre chipul în care suntem datori să ne apropiem ori să petrecem după ce ne-am </w:t>
      </w:r>
      <w:proofErr w:type="spellStart"/>
      <w:r w:rsidRPr="0050063A">
        <w:rPr>
          <w:rFonts w:ascii="Constantia" w:hAnsi="Constantia" w:cs="Calibri"/>
          <w:sz w:val="24"/>
          <w:szCs w:val="24"/>
          <w:lang w:val="ro-RO"/>
        </w:rPr>
        <w:t>împărtăşit</w:t>
      </w:r>
      <w:proofErr w:type="spellEnd"/>
      <w:r w:rsidRPr="0050063A">
        <w:rPr>
          <w:rFonts w:ascii="Constantia" w:hAnsi="Constantia" w:cs="Calibri"/>
          <w:sz w:val="24"/>
          <w:szCs w:val="24"/>
          <w:lang w:val="ro-RO"/>
        </w:rPr>
        <w:t xml:space="preserve">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 Să le vedem, însă, pe toate acestea mai amănunțit.</w:t>
      </w:r>
    </w:p>
    <w:p w14:paraId="2E2DBFA0" w14:textId="5DD1B6B7" w:rsidR="009C3B0D" w:rsidRPr="0050063A" w:rsidRDefault="009C3B0D"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Pentru început, Sfântul atrage atenția asupra faptului că mulți </w:t>
      </w:r>
      <w:proofErr w:type="spellStart"/>
      <w:r w:rsidRPr="0050063A">
        <w:rPr>
          <w:rFonts w:ascii="Constantia" w:hAnsi="Constantia" w:cs="Calibri"/>
          <w:sz w:val="24"/>
          <w:szCs w:val="24"/>
          <w:lang w:val="ro-RO"/>
        </w:rPr>
        <w:t>creştini</w:t>
      </w:r>
      <w:proofErr w:type="spellEnd"/>
      <w:r w:rsidRPr="0050063A">
        <w:rPr>
          <w:rFonts w:ascii="Constantia" w:hAnsi="Constantia" w:cs="Calibri"/>
          <w:sz w:val="24"/>
          <w:szCs w:val="24"/>
          <w:lang w:val="ro-RO"/>
        </w:rPr>
        <w:t xml:space="preserve"> se apropie cu nevrednicie pentru a se </w:t>
      </w:r>
      <w:proofErr w:type="spellStart"/>
      <w:r w:rsidRPr="0050063A">
        <w:rPr>
          <w:rFonts w:ascii="Constantia" w:hAnsi="Constantia" w:cs="Calibri"/>
          <w:sz w:val="24"/>
          <w:szCs w:val="24"/>
          <w:lang w:val="ro-RO"/>
        </w:rPr>
        <w:t>împărtăşi</w:t>
      </w:r>
      <w:proofErr w:type="spellEnd"/>
      <w:r w:rsidRPr="0050063A">
        <w:rPr>
          <w:rFonts w:ascii="Constantia" w:hAnsi="Constantia" w:cs="Calibri"/>
          <w:sz w:val="24"/>
          <w:szCs w:val="24"/>
          <w:lang w:val="ro-RO"/>
        </w:rPr>
        <w:t xml:space="preserve">. De aceea, vorbind la persoana întâi plural, spune că dacă ne apropiem de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cu cuget viclean, fără a fi luat iertarea păcatelor de la Părintele nostru duhovnicesc, „înainte de a ne fi întors la Dumnezeu, înainte de a ne fi îndreptat după îndreptarul evlaviei, atunci ne apropiem negreșit spre osânda noastră și pedeapsa veșnică, alungând înseși îndurările dumnezeiești și răbdarea Lui față de noi”. Și </w:t>
      </w:r>
      <w:proofErr w:type="spellStart"/>
      <w:r w:rsidRPr="0050063A">
        <w:rPr>
          <w:rFonts w:ascii="Constantia" w:hAnsi="Constantia" w:cs="Calibri"/>
          <w:sz w:val="24"/>
          <w:szCs w:val="24"/>
          <w:lang w:val="ro-RO"/>
        </w:rPr>
        <w:t>aşa</w:t>
      </w:r>
      <w:proofErr w:type="spellEnd"/>
      <w:r w:rsidRPr="0050063A">
        <w:rPr>
          <w:rFonts w:ascii="Constantia" w:hAnsi="Constantia" w:cs="Calibri"/>
          <w:sz w:val="24"/>
          <w:szCs w:val="24"/>
          <w:lang w:val="ro-RO"/>
        </w:rPr>
        <w:t xml:space="preserve"> cum cel ce </w:t>
      </w:r>
      <w:proofErr w:type="spellStart"/>
      <w:r w:rsidRPr="0050063A">
        <w:rPr>
          <w:rFonts w:ascii="Constantia" w:hAnsi="Constantia" w:cs="Calibri"/>
          <w:sz w:val="24"/>
          <w:szCs w:val="24"/>
          <w:lang w:val="ro-RO"/>
        </w:rPr>
        <w:t>sfâşie</w:t>
      </w:r>
      <w:proofErr w:type="spellEnd"/>
      <w:r w:rsidRPr="0050063A">
        <w:rPr>
          <w:rFonts w:ascii="Constantia" w:hAnsi="Constantia" w:cs="Calibri"/>
          <w:sz w:val="24"/>
          <w:szCs w:val="24"/>
          <w:lang w:val="ro-RO"/>
        </w:rPr>
        <w:t xml:space="preserve"> haina împărătească de porfiră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o aruncă în noroi este dat pedepsei, tot astfel se va întâmpla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cu cel ce se apropie în chip nevrednic de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xml:space="preserve">. Scrie, însă, că </w:t>
      </w:r>
      <w:proofErr w:type="spellStart"/>
      <w:r w:rsidRPr="0050063A">
        <w:rPr>
          <w:rFonts w:ascii="Constantia" w:hAnsi="Constantia" w:cs="Calibri"/>
          <w:sz w:val="24"/>
          <w:szCs w:val="24"/>
          <w:lang w:val="ro-RO"/>
        </w:rPr>
        <w:t>Dumnezeieştile</w:t>
      </w:r>
      <w:proofErr w:type="spellEnd"/>
      <w:r w:rsidRPr="0050063A">
        <w:rPr>
          <w:rFonts w:ascii="Constantia" w:hAnsi="Constantia" w:cs="Calibri"/>
          <w:sz w:val="24"/>
          <w:szCs w:val="24"/>
          <w:lang w:val="ro-RO"/>
        </w:rPr>
        <w:t xml:space="preserve"> Taine nu primesc vreo vătămare, căci Darul este </w:t>
      </w:r>
      <w:proofErr w:type="spellStart"/>
      <w:r w:rsidRPr="0050063A">
        <w:rPr>
          <w:rFonts w:ascii="Constantia" w:hAnsi="Constantia" w:cs="Calibri"/>
          <w:sz w:val="24"/>
          <w:szCs w:val="24"/>
          <w:lang w:val="ro-RO"/>
        </w:rPr>
        <w:t>nepătimitor</w:t>
      </w:r>
      <w:proofErr w:type="spellEnd"/>
      <w:r w:rsidRPr="0050063A">
        <w:rPr>
          <w:rFonts w:ascii="Constantia" w:hAnsi="Constantia" w:cs="Calibri"/>
          <w:sz w:val="24"/>
          <w:szCs w:val="24"/>
          <w:lang w:val="ro-RO"/>
        </w:rPr>
        <w:t>, ci „zboară de la noi în chip nevăzut”.</w:t>
      </w:r>
    </w:p>
    <w:p w14:paraId="1CE0C3EA" w14:textId="53F6CBE0" w:rsidR="00F83DF8" w:rsidRPr="0050063A" w:rsidRDefault="00F83DF8"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Se cere, </w:t>
      </w:r>
      <w:proofErr w:type="spellStart"/>
      <w:r w:rsidRPr="0050063A">
        <w:rPr>
          <w:rFonts w:ascii="Constantia" w:hAnsi="Constantia" w:cs="Calibri"/>
          <w:sz w:val="24"/>
          <w:szCs w:val="24"/>
          <w:lang w:val="ro-RO"/>
        </w:rPr>
        <w:t>aşadar</w:t>
      </w:r>
      <w:proofErr w:type="spellEnd"/>
      <w:r w:rsidRPr="0050063A">
        <w:rPr>
          <w:rFonts w:ascii="Constantia" w:hAnsi="Constantia" w:cs="Calibri"/>
          <w:sz w:val="24"/>
          <w:szCs w:val="24"/>
          <w:lang w:val="ro-RO"/>
        </w:rPr>
        <w:t xml:space="preserve">, o mai înainte pregătire. Ca un adevărat teolog, Sfântul Grigorie arată care sunt semnele adevăratei pocăințe, stăruind, totodată, asupra faptului că trebuie să avem lucrarea acesteia pentru a ne </w:t>
      </w:r>
      <w:proofErr w:type="spellStart"/>
      <w:r w:rsidRPr="0050063A">
        <w:rPr>
          <w:rFonts w:ascii="Constantia" w:hAnsi="Constantia" w:cs="Calibri"/>
          <w:sz w:val="24"/>
          <w:szCs w:val="24"/>
          <w:lang w:val="ro-RO"/>
        </w:rPr>
        <w:t>împărtăşi</w:t>
      </w:r>
      <w:proofErr w:type="spellEnd"/>
      <w:r w:rsidRPr="0050063A">
        <w:rPr>
          <w:rFonts w:ascii="Constantia" w:hAnsi="Constantia" w:cs="Calibri"/>
          <w:sz w:val="24"/>
          <w:szCs w:val="24"/>
          <w:lang w:val="ro-RO"/>
        </w:rPr>
        <w:t xml:space="preserve"> în chip vrednic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 Evită, astfel, o analiză rațională a însemnătății </w:t>
      </w:r>
      <w:proofErr w:type="spellStart"/>
      <w:r w:rsidR="00440142" w:rsidRPr="0050063A">
        <w:rPr>
          <w:rFonts w:ascii="Constantia" w:hAnsi="Constantia" w:cs="Calibri"/>
          <w:sz w:val="24"/>
          <w:szCs w:val="24"/>
          <w:lang w:val="ro-RO"/>
        </w:rPr>
        <w:lastRenderedPageBreak/>
        <w:t>d</w:t>
      </w:r>
      <w:r w:rsidRPr="0050063A">
        <w:rPr>
          <w:rFonts w:ascii="Constantia" w:hAnsi="Constantia" w:cs="Calibri"/>
          <w:sz w:val="24"/>
          <w:szCs w:val="24"/>
          <w:lang w:val="ro-RO"/>
        </w:rPr>
        <w:t>umnezeieştii</w:t>
      </w:r>
      <w:proofErr w:type="spellEnd"/>
      <w:r w:rsidRPr="0050063A">
        <w:rPr>
          <w:rFonts w:ascii="Constantia" w:hAnsi="Constantia" w:cs="Calibri"/>
          <w:sz w:val="24"/>
          <w:szCs w:val="24"/>
          <w:lang w:val="ro-RO"/>
        </w:rPr>
        <w:t xml:space="preserve"> Euharistii. Nu este nici filosof, nici moralist, ci un adevărat teolog, în înțelesul deplin al cuvântului. Aceasta deoarece toți cei care au gustat </w:t>
      </w:r>
      <w:r w:rsidR="003B2D7E">
        <w:rPr>
          <w:rFonts w:ascii="Constantia" w:hAnsi="Constantia" w:cs="Calibri"/>
          <w:sz w:val="24"/>
          <w:szCs w:val="24"/>
          <w:lang w:val="ro-RO"/>
        </w:rPr>
        <w:t>Dumnezeies</w:t>
      </w:r>
      <w:r w:rsidRPr="0050063A">
        <w:rPr>
          <w:rFonts w:ascii="Constantia" w:hAnsi="Constantia" w:cs="Calibri"/>
          <w:sz w:val="24"/>
          <w:szCs w:val="24"/>
          <w:lang w:val="ro-RO"/>
        </w:rPr>
        <w:t xml:space="preserve">cul </w:t>
      </w:r>
      <w:r w:rsidR="00440142" w:rsidRPr="0050063A">
        <w:rPr>
          <w:rFonts w:ascii="Constantia" w:hAnsi="Constantia" w:cs="Calibri"/>
          <w:sz w:val="24"/>
          <w:szCs w:val="24"/>
          <w:lang w:val="ro-RO"/>
        </w:rPr>
        <w:t>h</w:t>
      </w:r>
      <w:r w:rsidRPr="0050063A">
        <w:rPr>
          <w:rFonts w:ascii="Constantia" w:hAnsi="Constantia" w:cs="Calibri"/>
          <w:sz w:val="24"/>
          <w:szCs w:val="24"/>
          <w:lang w:val="ro-RO"/>
        </w:rPr>
        <w:t xml:space="preserve">ar cunosc atât chipul lucrării, cât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al retragerii sale de la om. De aceea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sunt adevărați Păstori ai poporului lui Dumnezeu. </w:t>
      </w:r>
    </w:p>
    <w:p w14:paraId="71D6C92F" w14:textId="77777777" w:rsidR="00F83DF8" w:rsidRPr="0050063A" w:rsidRDefault="00F83DF8"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Este trebuință de curățirea trupului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a sufletului: „De aceea să ne curățim mai înainte, fraților, și gura și trupul și gândirea, și să ne apropiem cu con</w:t>
      </w:r>
      <w:r w:rsidRPr="0050063A">
        <w:rPr>
          <w:rFonts w:ascii="Constantia" w:hAnsi="Constantia" w:cs="Constantia"/>
          <w:sz w:val="24"/>
          <w:szCs w:val="24"/>
          <w:lang w:val="ro-RO"/>
        </w:rPr>
        <w:t>ș</w:t>
      </w:r>
      <w:r w:rsidRPr="0050063A">
        <w:rPr>
          <w:rFonts w:ascii="Constantia" w:hAnsi="Constantia" w:cs="Calibri"/>
          <w:sz w:val="24"/>
          <w:szCs w:val="24"/>
          <w:lang w:val="ro-RO"/>
        </w:rPr>
        <w:t>tiin</w:t>
      </w:r>
      <w:r w:rsidRPr="0050063A">
        <w:rPr>
          <w:rFonts w:ascii="Constantia" w:hAnsi="Constantia" w:cs="Constantia"/>
          <w:sz w:val="24"/>
          <w:szCs w:val="24"/>
          <w:lang w:val="ro-RO"/>
        </w:rPr>
        <w:t>ț</w:t>
      </w:r>
      <w:r w:rsidRPr="0050063A">
        <w:rPr>
          <w:rFonts w:ascii="Constantia" w:hAnsi="Constantia" w:cs="Calibri"/>
          <w:sz w:val="24"/>
          <w:szCs w:val="24"/>
          <w:lang w:val="ro-RO"/>
        </w:rPr>
        <w:t>a bun</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w:t>
      </w:r>
      <w:r w:rsidRPr="0050063A">
        <w:rPr>
          <w:rFonts w:ascii="Constantia" w:hAnsi="Constantia" w:cs="Constantia"/>
          <w:sz w:val="24"/>
          <w:szCs w:val="24"/>
          <w:lang w:val="ro-RO"/>
        </w:rPr>
        <w:t>ș</w:t>
      </w:r>
      <w:r w:rsidRPr="0050063A">
        <w:rPr>
          <w:rFonts w:ascii="Constantia" w:hAnsi="Constantia" w:cs="Calibri"/>
          <w:sz w:val="24"/>
          <w:szCs w:val="24"/>
          <w:lang w:val="ro-RO"/>
        </w:rPr>
        <w:t>i curat</w:t>
      </w:r>
      <w:r w:rsidRPr="0050063A">
        <w:rPr>
          <w:rFonts w:ascii="Constantia" w:hAnsi="Constantia" w:cs="Constantia"/>
          <w:sz w:val="24"/>
          <w:szCs w:val="24"/>
          <w:lang w:val="ro-RO"/>
        </w:rPr>
        <w:t>ă</w:t>
      </w:r>
      <w:r w:rsidRPr="0050063A">
        <w:rPr>
          <w:rFonts w:ascii="Constantia" w:hAnsi="Constantia" w:cs="Calibri"/>
          <w:sz w:val="24"/>
          <w:szCs w:val="24"/>
          <w:lang w:val="ro-RO"/>
        </w:rPr>
        <w:t>.</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Cur</w:t>
      </w:r>
      <w:r w:rsidRPr="0050063A">
        <w:rPr>
          <w:rFonts w:ascii="Constantia" w:hAnsi="Constantia" w:cs="Constantia"/>
          <w:sz w:val="24"/>
          <w:szCs w:val="24"/>
          <w:lang w:val="ro-RO"/>
        </w:rPr>
        <w:t>ăț</w:t>
      </w:r>
      <w:r w:rsidRPr="0050063A">
        <w:rPr>
          <w:rFonts w:ascii="Constantia" w:hAnsi="Constantia" w:cs="Calibri"/>
          <w:sz w:val="24"/>
          <w:szCs w:val="24"/>
          <w:lang w:val="ro-RO"/>
        </w:rPr>
        <w:t xml:space="preserve">irea nu se </w:t>
      </w:r>
      <w:proofErr w:type="spellStart"/>
      <w:r w:rsidRPr="0050063A">
        <w:rPr>
          <w:rFonts w:ascii="Constantia" w:hAnsi="Constantia" w:cs="Calibri"/>
          <w:sz w:val="24"/>
          <w:szCs w:val="24"/>
          <w:lang w:val="ro-RO"/>
        </w:rPr>
        <w:t>m</w:t>
      </w:r>
      <w:r w:rsidRPr="0050063A">
        <w:rPr>
          <w:rFonts w:ascii="Constantia" w:hAnsi="Constantia" w:cs="Constantia"/>
          <w:sz w:val="24"/>
          <w:szCs w:val="24"/>
          <w:lang w:val="ro-RO"/>
        </w:rPr>
        <w:t>ă</w:t>
      </w:r>
      <w:r w:rsidRPr="0050063A">
        <w:rPr>
          <w:rFonts w:ascii="Constantia" w:hAnsi="Constantia" w:cs="Calibri"/>
          <w:sz w:val="24"/>
          <w:szCs w:val="24"/>
          <w:lang w:val="ro-RO"/>
        </w:rPr>
        <w:t>rgine</w:t>
      </w:r>
      <w:r w:rsidRPr="0050063A">
        <w:rPr>
          <w:rFonts w:ascii="Constantia" w:hAnsi="Constantia" w:cs="Constantia"/>
          <w:sz w:val="24"/>
          <w:szCs w:val="24"/>
          <w:lang w:val="ro-RO"/>
        </w:rPr>
        <w:t>ş</w:t>
      </w:r>
      <w:r w:rsidRPr="0050063A">
        <w:rPr>
          <w:rFonts w:ascii="Constantia" w:hAnsi="Constantia" w:cs="Calibri"/>
          <w:sz w:val="24"/>
          <w:szCs w:val="24"/>
          <w:lang w:val="ro-RO"/>
        </w:rPr>
        <w:t>te</w:t>
      </w:r>
      <w:proofErr w:type="spellEnd"/>
      <w:r w:rsidRPr="0050063A">
        <w:rPr>
          <w:rFonts w:ascii="Constantia" w:hAnsi="Constantia" w:cs="Calibri"/>
          <w:sz w:val="24"/>
          <w:szCs w:val="24"/>
          <w:lang w:val="ro-RO"/>
        </w:rPr>
        <w:t xml:space="preserve"> numai la cea exterioar</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a trupului, ci o </w:t>
      </w:r>
      <w:proofErr w:type="spellStart"/>
      <w:r w:rsidRPr="0050063A">
        <w:rPr>
          <w:rFonts w:ascii="Constantia" w:hAnsi="Constantia" w:cs="Calibri"/>
          <w:sz w:val="24"/>
          <w:szCs w:val="24"/>
          <w:lang w:val="ro-RO"/>
        </w:rPr>
        <w:t>prive</w:t>
      </w:r>
      <w:r w:rsidRPr="0050063A">
        <w:rPr>
          <w:rFonts w:ascii="Constantia" w:hAnsi="Constantia" w:cs="Constantia"/>
          <w:sz w:val="24"/>
          <w:szCs w:val="24"/>
          <w:lang w:val="ro-RO"/>
        </w:rPr>
        <w:t>ş</w:t>
      </w:r>
      <w:r w:rsidRPr="0050063A">
        <w:rPr>
          <w:rFonts w:ascii="Constantia" w:hAnsi="Constantia" w:cs="Calibri"/>
          <w:sz w:val="24"/>
          <w:szCs w:val="24"/>
          <w:lang w:val="ro-RO"/>
        </w:rPr>
        <w:t>te</w:t>
      </w:r>
      <w:proofErr w:type="spellEnd"/>
      <w:r w:rsidRPr="0050063A">
        <w:rPr>
          <w:rFonts w:ascii="Constantia" w:hAnsi="Constantia" w:cs="Calibri"/>
          <w:sz w:val="24"/>
          <w:szCs w:val="24"/>
          <w:lang w:val="ro-RO"/>
        </w:rPr>
        <w:t xml:space="preserve">, </w:t>
      </w:r>
      <w:r w:rsidRPr="0050063A">
        <w:rPr>
          <w:rFonts w:ascii="Constantia" w:hAnsi="Constantia" w:cs="Constantia"/>
          <w:sz w:val="24"/>
          <w:szCs w:val="24"/>
          <w:lang w:val="ro-RO"/>
        </w:rPr>
        <w:t>î</w:t>
      </w:r>
      <w:r w:rsidRPr="0050063A">
        <w:rPr>
          <w:rFonts w:ascii="Constantia" w:hAnsi="Constantia" w:cs="Calibri"/>
          <w:sz w:val="24"/>
          <w:szCs w:val="24"/>
          <w:lang w:val="ro-RO"/>
        </w:rPr>
        <w:t>ndeosebi, pe cea a sufletului. Trebuie s</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ne cur</w:t>
      </w:r>
      <w:r w:rsidRPr="0050063A">
        <w:rPr>
          <w:rFonts w:ascii="Constantia" w:hAnsi="Constantia" w:cs="Constantia"/>
          <w:sz w:val="24"/>
          <w:szCs w:val="24"/>
          <w:lang w:val="ro-RO"/>
        </w:rPr>
        <w:t>ăț</w:t>
      </w:r>
      <w:r w:rsidRPr="0050063A">
        <w:rPr>
          <w:rFonts w:ascii="Constantia" w:hAnsi="Constantia" w:cs="Calibri"/>
          <w:sz w:val="24"/>
          <w:szCs w:val="24"/>
          <w:lang w:val="ro-RO"/>
        </w:rPr>
        <w:t xml:space="preserve">im </w:t>
      </w:r>
      <w:proofErr w:type="spellStart"/>
      <w:r w:rsidRPr="0050063A">
        <w:rPr>
          <w:rFonts w:ascii="Constantia" w:hAnsi="Constantia" w:cs="Calibri"/>
          <w:sz w:val="24"/>
          <w:szCs w:val="24"/>
          <w:lang w:val="ro-RO"/>
        </w:rPr>
        <w:t>con</w:t>
      </w:r>
      <w:r w:rsidRPr="0050063A">
        <w:rPr>
          <w:rFonts w:ascii="Constantia" w:hAnsi="Constantia" w:cs="Constantia"/>
          <w:sz w:val="24"/>
          <w:szCs w:val="24"/>
          <w:lang w:val="ro-RO"/>
        </w:rPr>
        <w:t>ş</w:t>
      </w:r>
      <w:r w:rsidRPr="0050063A">
        <w:rPr>
          <w:rFonts w:ascii="Constantia" w:hAnsi="Constantia" w:cs="Calibri"/>
          <w:sz w:val="24"/>
          <w:szCs w:val="24"/>
          <w:lang w:val="ro-RO"/>
        </w:rPr>
        <w:t>tiin</w:t>
      </w:r>
      <w:r w:rsidRPr="0050063A">
        <w:rPr>
          <w:rFonts w:ascii="Constantia" w:hAnsi="Constantia" w:cs="Constantia"/>
          <w:sz w:val="24"/>
          <w:szCs w:val="24"/>
          <w:lang w:val="ro-RO"/>
        </w:rPr>
        <w:t>ț</w:t>
      </w:r>
      <w:r w:rsidRPr="0050063A">
        <w:rPr>
          <w:rFonts w:ascii="Constantia" w:hAnsi="Constantia" w:cs="Calibri"/>
          <w:sz w:val="24"/>
          <w:szCs w:val="24"/>
          <w:lang w:val="ro-RO"/>
        </w:rPr>
        <w:t>a</w:t>
      </w:r>
      <w:proofErr w:type="spellEnd"/>
      <w:r w:rsidRPr="0050063A">
        <w:rPr>
          <w:rFonts w:ascii="Constantia" w:hAnsi="Constantia" w:cs="Calibri"/>
          <w:sz w:val="24"/>
          <w:szCs w:val="24"/>
          <w:lang w:val="ro-RO"/>
        </w:rPr>
        <w:t xml:space="preserve">, cugetul. </w:t>
      </w:r>
      <w:r w:rsidRPr="0050063A">
        <w:rPr>
          <w:rFonts w:ascii="Constantia" w:hAnsi="Constantia" w:cs="Constantia"/>
          <w:sz w:val="24"/>
          <w:szCs w:val="24"/>
          <w:lang w:val="ro-RO"/>
        </w:rPr>
        <w:t>„</w:t>
      </w:r>
      <w:r w:rsidRPr="0050063A">
        <w:rPr>
          <w:rFonts w:ascii="Constantia" w:hAnsi="Constantia" w:cs="Calibri"/>
          <w:sz w:val="24"/>
          <w:szCs w:val="24"/>
          <w:lang w:val="ro-RO"/>
        </w:rPr>
        <w:t>S</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ne apropiem astfel dup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ce ne</w:t>
      </w:r>
      <w:r w:rsidRPr="0050063A">
        <w:rPr>
          <w:rFonts w:ascii="Times New Roman" w:hAnsi="Times New Roman" w:cs="Times New Roman"/>
          <w:sz w:val="24"/>
          <w:szCs w:val="24"/>
          <w:lang w:val="ro-RO"/>
        </w:rPr>
        <w:t>‑</w:t>
      </w:r>
      <w:r w:rsidRPr="0050063A">
        <w:rPr>
          <w:rFonts w:ascii="Constantia" w:hAnsi="Constantia" w:cs="Calibri"/>
          <w:sz w:val="24"/>
          <w:szCs w:val="24"/>
          <w:lang w:val="ro-RO"/>
        </w:rPr>
        <w:t>am sp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lat mai </w:t>
      </w:r>
      <w:r w:rsidRPr="0050063A">
        <w:rPr>
          <w:rFonts w:ascii="Constantia" w:hAnsi="Constantia" w:cs="Constantia"/>
          <w:sz w:val="24"/>
          <w:szCs w:val="24"/>
          <w:lang w:val="ro-RO"/>
        </w:rPr>
        <w:t>î</w:t>
      </w:r>
      <w:r w:rsidRPr="0050063A">
        <w:rPr>
          <w:rFonts w:ascii="Constantia" w:hAnsi="Constantia" w:cs="Calibri"/>
          <w:sz w:val="24"/>
          <w:szCs w:val="24"/>
          <w:lang w:val="ro-RO"/>
        </w:rPr>
        <w:t xml:space="preserve">nainte de petele din adâncul sufletului.” Ca un teolog ascet, Sfântul nu se </w:t>
      </w:r>
      <w:proofErr w:type="spellStart"/>
      <w:r w:rsidRPr="0050063A">
        <w:rPr>
          <w:rFonts w:ascii="Constantia" w:hAnsi="Constantia" w:cs="Calibri"/>
          <w:sz w:val="24"/>
          <w:szCs w:val="24"/>
          <w:lang w:val="ro-RO"/>
        </w:rPr>
        <w:t>mărgineşte</w:t>
      </w:r>
      <w:proofErr w:type="spellEnd"/>
      <w:r w:rsidRPr="0050063A">
        <w:rPr>
          <w:rFonts w:ascii="Constantia" w:hAnsi="Constantia" w:cs="Calibri"/>
          <w:sz w:val="24"/>
          <w:szCs w:val="24"/>
          <w:lang w:val="ro-RO"/>
        </w:rPr>
        <w:t xml:space="preserve"> numai la o curățire de suprafață, ci înaintează către cea lăuntrică, din adâncul sufletului: „Fiindc</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a</w:t>
      </w:r>
      <w:r w:rsidRPr="0050063A">
        <w:rPr>
          <w:rFonts w:ascii="Constantia" w:hAnsi="Constantia" w:cs="Constantia"/>
          <w:sz w:val="24"/>
          <w:szCs w:val="24"/>
          <w:lang w:val="ro-RO"/>
        </w:rPr>
        <w:t>ș</w:t>
      </w:r>
      <w:r w:rsidRPr="0050063A">
        <w:rPr>
          <w:rFonts w:ascii="Constantia" w:hAnsi="Constantia" w:cs="Calibri"/>
          <w:sz w:val="24"/>
          <w:szCs w:val="24"/>
          <w:lang w:val="ro-RO"/>
        </w:rPr>
        <w:t xml:space="preserve">a ne vom apropia </w:t>
      </w:r>
      <w:r w:rsidRPr="0050063A">
        <w:rPr>
          <w:rFonts w:ascii="Constantia" w:hAnsi="Constantia" w:cs="Constantia"/>
          <w:sz w:val="24"/>
          <w:szCs w:val="24"/>
          <w:lang w:val="ro-RO"/>
        </w:rPr>
        <w:t>ș</w:t>
      </w:r>
      <w:r w:rsidRPr="0050063A">
        <w:rPr>
          <w:rFonts w:ascii="Constantia" w:hAnsi="Constantia" w:cs="Calibri"/>
          <w:sz w:val="24"/>
          <w:szCs w:val="24"/>
          <w:lang w:val="ro-RO"/>
        </w:rPr>
        <w:t>i de m</w:t>
      </w:r>
      <w:r w:rsidRPr="0050063A">
        <w:rPr>
          <w:rFonts w:ascii="Constantia" w:hAnsi="Constantia" w:cs="Constantia"/>
          <w:sz w:val="24"/>
          <w:szCs w:val="24"/>
          <w:lang w:val="ro-RO"/>
        </w:rPr>
        <w:t>â</w:t>
      </w:r>
      <w:r w:rsidRPr="0050063A">
        <w:rPr>
          <w:rFonts w:ascii="Constantia" w:hAnsi="Constantia" w:cs="Calibri"/>
          <w:sz w:val="24"/>
          <w:szCs w:val="24"/>
          <w:lang w:val="ro-RO"/>
        </w:rPr>
        <w:t>ntuire.</w:t>
      </w:r>
      <w:r w:rsidRPr="0050063A">
        <w:rPr>
          <w:rFonts w:ascii="Constantia" w:hAnsi="Constantia" w:cs="Constantia"/>
          <w:sz w:val="24"/>
          <w:szCs w:val="24"/>
          <w:lang w:val="ro-RO"/>
        </w:rPr>
        <w:t>” Î</w:t>
      </w:r>
      <w:r w:rsidRPr="0050063A">
        <w:rPr>
          <w:rFonts w:ascii="Constantia" w:hAnsi="Constantia" w:cs="Calibri"/>
          <w:sz w:val="24"/>
          <w:szCs w:val="24"/>
          <w:lang w:val="ro-RO"/>
        </w:rPr>
        <w:t>ntr-adev</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r, atunci </w:t>
      </w:r>
      <w:proofErr w:type="spellStart"/>
      <w:r w:rsidRPr="0050063A">
        <w:rPr>
          <w:rFonts w:ascii="Constantia" w:hAnsi="Constantia" w:cs="Calibri"/>
          <w:sz w:val="24"/>
          <w:szCs w:val="24"/>
          <w:lang w:val="ro-RO"/>
        </w:rPr>
        <w:t>dob</w:t>
      </w:r>
      <w:r w:rsidRPr="0050063A">
        <w:rPr>
          <w:rFonts w:ascii="Constantia" w:hAnsi="Constantia" w:cs="Constantia"/>
          <w:sz w:val="24"/>
          <w:szCs w:val="24"/>
          <w:lang w:val="ro-RO"/>
        </w:rPr>
        <w:t>â</w:t>
      </w:r>
      <w:r w:rsidRPr="0050063A">
        <w:rPr>
          <w:rFonts w:ascii="Constantia" w:hAnsi="Constantia" w:cs="Calibri"/>
          <w:sz w:val="24"/>
          <w:szCs w:val="24"/>
          <w:lang w:val="ro-RO"/>
        </w:rPr>
        <w:t>nde</w:t>
      </w:r>
      <w:r w:rsidRPr="0050063A">
        <w:rPr>
          <w:rFonts w:ascii="Constantia" w:hAnsi="Constantia" w:cs="Constantia"/>
          <w:sz w:val="24"/>
          <w:szCs w:val="24"/>
          <w:lang w:val="ro-RO"/>
        </w:rPr>
        <w:t>ş</w:t>
      </w:r>
      <w:r w:rsidRPr="0050063A">
        <w:rPr>
          <w:rFonts w:ascii="Constantia" w:hAnsi="Constantia" w:cs="Calibri"/>
          <w:sz w:val="24"/>
          <w:szCs w:val="24"/>
          <w:lang w:val="ro-RO"/>
        </w:rPr>
        <w:t>te</w:t>
      </w:r>
      <w:proofErr w:type="spellEnd"/>
      <w:r w:rsidRPr="0050063A">
        <w:rPr>
          <w:rFonts w:ascii="Constantia" w:hAnsi="Constantia" w:cs="Calibri"/>
          <w:sz w:val="24"/>
          <w:szCs w:val="24"/>
          <w:lang w:val="ro-RO"/>
        </w:rPr>
        <w:t xml:space="preserve"> omul mântuirea. Altminteri, se </w:t>
      </w:r>
      <w:proofErr w:type="spellStart"/>
      <w:r w:rsidRPr="0050063A">
        <w:rPr>
          <w:rFonts w:ascii="Constantia" w:hAnsi="Constantia" w:cs="Calibri"/>
          <w:sz w:val="24"/>
          <w:szCs w:val="24"/>
          <w:lang w:val="ro-RO"/>
        </w:rPr>
        <w:t>osândeşte</w:t>
      </w:r>
      <w:proofErr w:type="spellEnd"/>
      <w:r w:rsidRPr="0050063A">
        <w:rPr>
          <w:rFonts w:ascii="Constantia" w:hAnsi="Constantia" w:cs="Calibri"/>
          <w:sz w:val="24"/>
          <w:szCs w:val="24"/>
          <w:lang w:val="ro-RO"/>
        </w:rPr>
        <w:t xml:space="preserve">. </w:t>
      </w:r>
    </w:p>
    <w:p w14:paraId="7B9C1886" w14:textId="17D39313" w:rsidR="00F83DF8" w:rsidRPr="0050063A" w:rsidRDefault="00F83DF8" w:rsidP="009C3B0D">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Desigur, Sfântul nu </w:t>
      </w:r>
      <w:proofErr w:type="spellStart"/>
      <w:r w:rsidRPr="0050063A">
        <w:rPr>
          <w:rFonts w:ascii="Constantia" w:hAnsi="Constantia" w:cs="Calibri"/>
          <w:sz w:val="24"/>
          <w:szCs w:val="24"/>
          <w:lang w:val="ro-RO"/>
        </w:rPr>
        <w:t>vorbeşte</w:t>
      </w:r>
      <w:proofErr w:type="spellEnd"/>
      <w:r w:rsidRPr="0050063A">
        <w:rPr>
          <w:rFonts w:ascii="Constantia" w:hAnsi="Constantia" w:cs="Calibri"/>
          <w:sz w:val="24"/>
          <w:szCs w:val="24"/>
          <w:lang w:val="ro-RO"/>
        </w:rPr>
        <w:t xml:space="preserve"> la modul utopic. </w:t>
      </w:r>
      <w:proofErr w:type="spellStart"/>
      <w:r w:rsidRPr="0050063A">
        <w:rPr>
          <w:rFonts w:ascii="Constantia" w:hAnsi="Constantia" w:cs="Calibri"/>
          <w:sz w:val="24"/>
          <w:szCs w:val="24"/>
          <w:lang w:val="ro-RO"/>
        </w:rPr>
        <w:t>Cunoaşte</w:t>
      </w:r>
      <w:proofErr w:type="spellEnd"/>
      <w:r w:rsidRPr="0050063A">
        <w:rPr>
          <w:rFonts w:ascii="Constantia" w:hAnsi="Constantia" w:cs="Calibri"/>
          <w:sz w:val="24"/>
          <w:szCs w:val="24"/>
          <w:lang w:val="ro-RO"/>
        </w:rPr>
        <w:t xml:space="preserve"> faptul că în definitiv nimeni nu este cu totul vrednic să se apropie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să se </w:t>
      </w:r>
      <w:proofErr w:type="spellStart"/>
      <w:r w:rsidRPr="0050063A">
        <w:rPr>
          <w:rFonts w:ascii="Constantia" w:hAnsi="Constantia" w:cs="Calibri"/>
          <w:sz w:val="24"/>
          <w:szCs w:val="24"/>
          <w:lang w:val="ro-RO"/>
        </w:rPr>
        <w:t>împărtăşească</w:t>
      </w:r>
      <w:proofErr w:type="spellEnd"/>
      <w:r w:rsidRPr="0050063A">
        <w:rPr>
          <w:rFonts w:ascii="Constantia" w:hAnsi="Constantia" w:cs="Calibri"/>
          <w:sz w:val="24"/>
          <w:szCs w:val="24"/>
          <w:lang w:val="ro-RO"/>
        </w:rPr>
        <w:t xml:space="preserve"> cu </w:t>
      </w:r>
      <w:proofErr w:type="spellStart"/>
      <w:r w:rsidRPr="0050063A">
        <w:rPr>
          <w:rFonts w:ascii="Constantia" w:hAnsi="Constantia" w:cs="Calibri"/>
          <w:sz w:val="24"/>
          <w:szCs w:val="24"/>
          <w:lang w:val="ro-RO"/>
        </w:rPr>
        <w:t>Dumnezeieştile</w:t>
      </w:r>
      <w:proofErr w:type="spellEnd"/>
      <w:r w:rsidRPr="0050063A">
        <w:rPr>
          <w:rFonts w:ascii="Constantia" w:hAnsi="Constantia" w:cs="Calibri"/>
          <w:sz w:val="24"/>
          <w:szCs w:val="24"/>
          <w:lang w:val="ro-RO"/>
        </w:rPr>
        <w:t xml:space="preserve"> Taine. De aceea accentuează însemnătatea pocăinței, căci astfel, Dumnezeu din nevrednici, ne arată a fi vrednici: „Să ne facem, așadar, vrednici prin pocăință, sau mai bine zis să ne aducem ofrandă pe noi înșine prin faptele pocăinței Celui Ce poate să facă vrednici din nevrednici.” Însă, în afară de lucrarea pocăinței înainte de primirea </w:t>
      </w:r>
      <w:proofErr w:type="spellStart"/>
      <w:r w:rsidRPr="0050063A">
        <w:rPr>
          <w:rFonts w:ascii="Constantia" w:hAnsi="Constantia" w:cs="Calibri"/>
          <w:sz w:val="24"/>
          <w:szCs w:val="24"/>
          <w:lang w:val="ro-RO"/>
        </w:rPr>
        <w:t>dumnezeieştii</w:t>
      </w:r>
      <w:proofErr w:type="spellEnd"/>
      <w:r w:rsidRPr="0050063A">
        <w:rPr>
          <w:rFonts w:ascii="Constantia" w:hAnsi="Constantia" w:cs="Calibri"/>
          <w:sz w:val="24"/>
          <w:szCs w:val="24"/>
          <w:lang w:val="ro-RO"/>
        </w:rPr>
        <w:t xml:space="preserve"> Euharistii, trebuie să ne apropiem de Sfintele Taine cu credință. Cu nădejde „și cu credință privind nu simplu la ceea ce se vede, ci la cele ce nu se văd”. Nădejdea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credința se referă la faptul că în pâinea cea văzută, care se află pe Sfânta Masă, trebuie să vedem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„Fiindcă Pâinea aceasta e ca o perdea care ascunde înăuntru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w:t>
      </w:r>
    </w:p>
    <w:p w14:paraId="06309512" w14:textId="577E9BC2" w:rsidR="00F83DF8" w:rsidRPr="0050063A" w:rsidRDefault="00F83DF8" w:rsidP="00F83DF8">
      <w:pPr>
        <w:ind w:firstLine="720"/>
        <w:contextualSpacing/>
        <w:jc w:val="both"/>
        <w:rPr>
          <w:rFonts w:ascii="Constantia" w:hAnsi="Constantia" w:cs="Calibri"/>
          <w:sz w:val="24"/>
          <w:szCs w:val="24"/>
          <w:lang w:val="ro-RO"/>
        </w:rPr>
      </w:pPr>
      <w:proofErr w:type="spellStart"/>
      <w:r w:rsidRPr="0050063A">
        <w:rPr>
          <w:rFonts w:ascii="Constantia" w:hAnsi="Constantia" w:cs="Calibri"/>
          <w:sz w:val="24"/>
          <w:szCs w:val="24"/>
          <w:lang w:val="ro-RO"/>
        </w:rPr>
        <w:t>Fireşte</w:t>
      </w:r>
      <w:proofErr w:type="spellEnd"/>
      <w:r w:rsidRPr="0050063A">
        <w:rPr>
          <w:rFonts w:ascii="Constantia" w:hAnsi="Constantia" w:cs="Calibri"/>
          <w:sz w:val="24"/>
          <w:szCs w:val="24"/>
          <w:lang w:val="ro-RO"/>
        </w:rPr>
        <w:t xml:space="preserve">, Sfântul nu înțelege să avem anumite gânduri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cugetări bune, că în pâine se ascunde </w:t>
      </w:r>
      <w:r w:rsidR="00F017CA">
        <w:rPr>
          <w:rFonts w:ascii="Constantia" w:hAnsi="Constantia" w:cs="Calibri"/>
          <w:sz w:val="24"/>
          <w:szCs w:val="24"/>
          <w:lang w:val="ro-RO"/>
        </w:rPr>
        <w:t>Dumnezeir</w:t>
      </w:r>
      <w:r w:rsidRPr="0050063A">
        <w:rPr>
          <w:rFonts w:ascii="Constantia" w:hAnsi="Constantia" w:cs="Calibri"/>
          <w:sz w:val="24"/>
          <w:szCs w:val="24"/>
          <w:lang w:val="ro-RO"/>
        </w:rPr>
        <w:t xml:space="preserve">ea, că această Pâine este </w:t>
      </w:r>
      <w:proofErr w:type="spellStart"/>
      <w:r w:rsidRPr="0050063A">
        <w:rPr>
          <w:rFonts w:ascii="Constantia" w:hAnsi="Constantia" w:cs="Calibri"/>
          <w:sz w:val="24"/>
          <w:szCs w:val="24"/>
          <w:lang w:val="ro-RO"/>
        </w:rPr>
        <w:t>însuşi</w:t>
      </w:r>
      <w:proofErr w:type="spellEnd"/>
      <w:r w:rsidRPr="0050063A">
        <w:rPr>
          <w:rFonts w:ascii="Constantia" w:hAnsi="Constantia" w:cs="Calibri"/>
          <w:sz w:val="24"/>
          <w:szCs w:val="24"/>
          <w:lang w:val="ro-RO"/>
        </w:rPr>
        <w:t xml:space="preserve"> Trupul lui Hristos, ci socotesc că vrea să sublinieze credința personală, care este „înțelegere [rațiune]” («</w:t>
      </w:r>
      <w:proofErr w:type="spellStart"/>
      <w:r w:rsidRPr="0050063A">
        <w:rPr>
          <w:rFonts w:ascii="Constantia" w:hAnsi="Constantia" w:cs="Calibri"/>
          <w:sz w:val="24"/>
          <w:szCs w:val="24"/>
          <w:lang w:val="ro-RO"/>
        </w:rPr>
        <w:t>νόησις</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„vedere a inimii</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w:t>
      </w:r>
      <w:r w:rsidRPr="0050063A">
        <w:rPr>
          <w:rFonts w:ascii="Constantia" w:hAnsi="Constantia" w:cs="Constantia"/>
          <w:sz w:val="24"/>
          <w:szCs w:val="24"/>
          <w:lang w:val="ro-RO"/>
        </w:rPr>
        <w:t>«</w:t>
      </w:r>
      <w:proofErr w:type="spellStart"/>
      <w:r w:rsidRPr="0050063A">
        <w:rPr>
          <w:rFonts w:ascii="Times New Roman" w:hAnsi="Times New Roman" w:cs="Times New Roman"/>
          <w:sz w:val="24"/>
          <w:szCs w:val="24"/>
          <w:lang w:val="ro-RO"/>
        </w:rPr>
        <w:t>ὅ</w:t>
      </w:r>
      <w:r w:rsidRPr="0050063A">
        <w:rPr>
          <w:rFonts w:ascii="Constantia" w:hAnsi="Constantia" w:cs="Calibri"/>
          <w:sz w:val="24"/>
          <w:szCs w:val="24"/>
          <w:lang w:val="ro-RO"/>
        </w:rPr>
        <w:t>ρ</w:t>
      </w:r>
      <w:proofErr w:type="spellEnd"/>
      <w:r w:rsidRPr="0050063A">
        <w:rPr>
          <w:rFonts w:ascii="Constantia" w:hAnsi="Constantia" w:cs="Calibri"/>
          <w:sz w:val="24"/>
          <w:szCs w:val="24"/>
          <w:lang w:val="ro-RO"/>
        </w:rPr>
        <w:t>ασις κα</w:t>
      </w:r>
      <w:proofErr w:type="spellStart"/>
      <w:r w:rsidRPr="0050063A">
        <w:rPr>
          <w:rFonts w:ascii="Constantia" w:hAnsi="Constantia" w:cs="Calibri"/>
          <w:sz w:val="24"/>
          <w:szCs w:val="24"/>
          <w:lang w:val="ro-RO"/>
        </w:rPr>
        <w:t>ρδί</w:t>
      </w:r>
      <w:proofErr w:type="spellEnd"/>
      <w:r w:rsidRPr="0050063A">
        <w:rPr>
          <w:rFonts w:ascii="Constantia" w:hAnsi="Constantia" w:cs="Calibri"/>
          <w:sz w:val="24"/>
          <w:szCs w:val="24"/>
          <w:lang w:val="ro-RO"/>
        </w:rPr>
        <w:t xml:space="preserve">ας»), este vederea-lui-Dumnezeu. Cel ce s-a învrednicit de această vedere, Îl </w:t>
      </w:r>
      <w:proofErr w:type="spellStart"/>
      <w:r w:rsidRPr="0050063A">
        <w:rPr>
          <w:rFonts w:ascii="Constantia" w:hAnsi="Constantia" w:cs="Calibri"/>
          <w:sz w:val="24"/>
          <w:szCs w:val="24"/>
          <w:lang w:val="ro-RO"/>
        </w:rPr>
        <w:t>recunoaşte</w:t>
      </w:r>
      <w:proofErr w:type="spellEnd"/>
      <w:r w:rsidRPr="0050063A">
        <w:rPr>
          <w:rFonts w:ascii="Constantia" w:hAnsi="Constantia" w:cs="Calibri"/>
          <w:sz w:val="24"/>
          <w:szCs w:val="24"/>
          <w:lang w:val="ro-RO"/>
        </w:rPr>
        <w:t xml:space="preserve"> pe Hristos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în elementele pâinii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vinului, care am putea spune că sunt </w:t>
      </w:r>
      <w:proofErr w:type="spellStart"/>
      <w:r w:rsidRPr="0050063A">
        <w:rPr>
          <w:rFonts w:ascii="Constantia" w:hAnsi="Constantia" w:cs="Calibri"/>
          <w:sz w:val="24"/>
          <w:szCs w:val="24"/>
          <w:lang w:val="ro-RO"/>
        </w:rPr>
        <w:t>veşmântul</w:t>
      </w:r>
      <w:proofErr w:type="spellEnd"/>
      <w:r w:rsidRPr="0050063A">
        <w:rPr>
          <w:rFonts w:ascii="Constantia" w:hAnsi="Constantia" w:cs="Calibri"/>
          <w:sz w:val="24"/>
          <w:szCs w:val="24"/>
          <w:lang w:val="ro-RO"/>
        </w:rPr>
        <w:t xml:space="preserve"> </w:t>
      </w:r>
      <w:proofErr w:type="spellStart"/>
      <w:r w:rsidRPr="0050063A">
        <w:rPr>
          <w:rFonts w:ascii="Constantia" w:hAnsi="Constantia" w:cs="Calibri"/>
          <w:sz w:val="24"/>
          <w:szCs w:val="24"/>
          <w:lang w:val="ro-RO"/>
        </w:rPr>
        <w:t>kenozei</w:t>
      </w:r>
      <w:proofErr w:type="spellEnd"/>
      <w:r w:rsidRPr="0050063A">
        <w:rPr>
          <w:rFonts w:ascii="Constantia" w:hAnsi="Constantia" w:cs="Calibri"/>
          <w:sz w:val="24"/>
          <w:szCs w:val="24"/>
          <w:lang w:val="ro-RO"/>
        </w:rPr>
        <w:t xml:space="preserve"> Sale.</w:t>
      </w:r>
    </w:p>
    <w:p w14:paraId="53586494" w14:textId="403E9F03" w:rsidR="00F83DF8" w:rsidRPr="0050063A" w:rsidRDefault="00F83DF8" w:rsidP="00F83DF8">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Cuviosul Sofronie, în timpul Chinonicului, pe când se </w:t>
      </w:r>
      <w:proofErr w:type="spellStart"/>
      <w:r w:rsidRPr="0050063A">
        <w:rPr>
          <w:rFonts w:ascii="Constantia" w:hAnsi="Constantia" w:cs="Calibri"/>
          <w:sz w:val="24"/>
          <w:szCs w:val="24"/>
          <w:lang w:val="ro-RO"/>
        </w:rPr>
        <w:t>împărtăşea</w:t>
      </w:r>
      <w:proofErr w:type="spellEnd"/>
      <w:r w:rsidRPr="0050063A">
        <w:rPr>
          <w:rFonts w:ascii="Constantia" w:hAnsi="Constantia" w:cs="Calibri"/>
          <w:sz w:val="24"/>
          <w:szCs w:val="24"/>
          <w:lang w:val="ro-RO"/>
        </w:rPr>
        <w:t xml:space="preserve"> cu Trupul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Sângele lui Hristos, s-a învrednicit să vadă Lumina </w:t>
      </w:r>
      <w:proofErr w:type="spellStart"/>
      <w:r w:rsidRPr="0050063A">
        <w:rPr>
          <w:rFonts w:ascii="Constantia" w:hAnsi="Constantia" w:cs="Calibri"/>
          <w:sz w:val="24"/>
          <w:szCs w:val="24"/>
          <w:lang w:val="ro-RO"/>
        </w:rPr>
        <w:t>nezidită</w:t>
      </w:r>
      <w:proofErr w:type="spellEnd"/>
      <w:r w:rsidRPr="0050063A">
        <w:rPr>
          <w:rFonts w:ascii="Constantia" w:hAnsi="Constantia" w:cs="Calibri"/>
          <w:sz w:val="24"/>
          <w:szCs w:val="24"/>
          <w:lang w:val="ro-RO"/>
        </w:rPr>
        <w:t xml:space="preserve">, iar această vedere a ținut trei zile întregi. Astfel, credința despre care </w:t>
      </w:r>
      <w:proofErr w:type="spellStart"/>
      <w:r w:rsidRPr="0050063A">
        <w:rPr>
          <w:rFonts w:ascii="Constantia" w:hAnsi="Constantia" w:cs="Calibri"/>
          <w:sz w:val="24"/>
          <w:szCs w:val="24"/>
          <w:lang w:val="ro-RO"/>
        </w:rPr>
        <w:t>vorbeşte</w:t>
      </w:r>
      <w:proofErr w:type="spellEnd"/>
      <w:r w:rsidRPr="0050063A">
        <w:rPr>
          <w:rFonts w:ascii="Constantia" w:hAnsi="Constantia" w:cs="Calibri"/>
          <w:sz w:val="24"/>
          <w:szCs w:val="24"/>
          <w:lang w:val="ro-RO"/>
        </w:rPr>
        <w:t xml:space="preserve"> aici Sfântul Grigorie nu este un gând rațional, ci mai cu seamă vederea-lui-Dumnezeu, încredințarea personală de existența Lui și </w:t>
      </w:r>
      <w:proofErr w:type="spellStart"/>
      <w:r w:rsidRPr="0050063A">
        <w:rPr>
          <w:rFonts w:ascii="Constantia" w:hAnsi="Constantia" w:cs="Calibri"/>
          <w:sz w:val="24"/>
          <w:szCs w:val="24"/>
          <w:lang w:val="ro-RO"/>
        </w:rPr>
        <w:t>recunoaşterea</w:t>
      </w:r>
      <w:proofErr w:type="spellEnd"/>
      <w:r w:rsidRPr="0050063A">
        <w:rPr>
          <w:rFonts w:ascii="Constantia" w:hAnsi="Constantia" w:cs="Calibri"/>
          <w:sz w:val="24"/>
          <w:szCs w:val="24"/>
          <w:lang w:val="ro-RO"/>
        </w:rPr>
        <w:t xml:space="preserve"> Lui.</w:t>
      </w:r>
    </w:p>
    <w:p w14:paraId="10A7F52A" w14:textId="3E3220C6" w:rsidR="00F83DF8" w:rsidRPr="0050063A" w:rsidRDefault="00F83DF8" w:rsidP="00F83DF8">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Sfânta </w:t>
      </w:r>
      <w:proofErr w:type="spellStart"/>
      <w:r w:rsidRPr="0050063A">
        <w:rPr>
          <w:rFonts w:ascii="Constantia" w:hAnsi="Constantia" w:cs="Calibri"/>
          <w:sz w:val="24"/>
          <w:szCs w:val="24"/>
          <w:lang w:val="ro-RO"/>
        </w:rPr>
        <w:t>Împărtăşanie</w:t>
      </w:r>
      <w:proofErr w:type="spellEnd"/>
      <w:r w:rsidRPr="0050063A">
        <w:rPr>
          <w:rFonts w:ascii="Constantia" w:hAnsi="Constantia" w:cs="Calibri"/>
          <w:sz w:val="24"/>
          <w:szCs w:val="24"/>
          <w:lang w:val="ro-RO"/>
        </w:rPr>
        <w:t xml:space="preserve"> nu reprezintă </w:t>
      </w:r>
      <w:proofErr w:type="spellStart"/>
      <w:r w:rsidRPr="0050063A">
        <w:rPr>
          <w:rFonts w:ascii="Constantia" w:hAnsi="Constantia" w:cs="Calibri"/>
          <w:sz w:val="24"/>
          <w:szCs w:val="24"/>
          <w:lang w:val="ro-RO"/>
        </w:rPr>
        <w:t>sfârşitul</w:t>
      </w:r>
      <w:proofErr w:type="spellEnd"/>
      <w:r w:rsidRPr="0050063A">
        <w:rPr>
          <w:rFonts w:ascii="Constantia" w:hAnsi="Constantia" w:cs="Calibri"/>
          <w:sz w:val="24"/>
          <w:szCs w:val="24"/>
          <w:lang w:val="ro-RO"/>
        </w:rPr>
        <w:t xml:space="preserve"> unui răstimp de pocăință, ci începutul unei noi pocăințe. Precum suntem chemați la lucrarea pocăinței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înainte,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după Taina Sfântului Botez, tot astfel se întâmplă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cu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Pr="0050063A">
        <w:rPr>
          <w:rFonts w:ascii="Constantia" w:hAnsi="Constantia" w:cs="Calibri"/>
          <w:sz w:val="24"/>
          <w:szCs w:val="24"/>
          <w:lang w:val="ro-RO"/>
        </w:rPr>
        <w:t>. Cu privire la aceasta, cuvântul Sfântului Grigorie este cât se poate de grăitor. Voi reda numai câteva fragmente edificatoare din omiliile sale: „Noi însă, fraților, vă rog să păzim pentru noi înșine nemicșorat harul lui Dumnezeu, întinzându</w:t>
      </w:r>
      <w:r w:rsidRPr="0050063A">
        <w:rPr>
          <w:rFonts w:ascii="Times New Roman" w:hAnsi="Times New Roman" w:cs="Times New Roman"/>
          <w:sz w:val="24"/>
          <w:szCs w:val="24"/>
          <w:lang w:val="ro-RO"/>
        </w:rPr>
        <w:t>‑</w:t>
      </w:r>
      <w:r w:rsidRPr="0050063A">
        <w:rPr>
          <w:rFonts w:ascii="Constantia" w:hAnsi="Constantia" w:cs="Calibri"/>
          <w:sz w:val="24"/>
          <w:szCs w:val="24"/>
          <w:lang w:val="ro-RO"/>
        </w:rPr>
        <w:t xml:space="preserve">ne, </w:t>
      </w:r>
      <w:r w:rsidRPr="0050063A">
        <w:rPr>
          <w:rFonts w:ascii="Constantia" w:hAnsi="Constantia" w:cs="Constantia"/>
          <w:sz w:val="24"/>
          <w:szCs w:val="24"/>
          <w:lang w:val="ro-RO"/>
        </w:rPr>
        <w:t>î</w:t>
      </w:r>
      <w:r w:rsidRPr="0050063A">
        <w:rPr>
          <w:rFonts w:ascii="Constantia" w:hAnsi="Constantia" w:cs="Calibri"/>
          <w:sz w:val="24"/>
          <w:szCs w:val="24"/>
          <w:lang w:val="ro-RO"/>
        </w:rPr>
        <w:t xml:space="preserve">ntregi spre ascultarea </w:t>
      </w:r>
      <w:r w:rsidRPr="0050063A">
        <w:rPr>
          <w:rFonts w:ascii="Constantia" w:hAnsi="Constantia" w:cs="Constantia"/>
          <w:sz w:val="24"/>
          <w:szCs w:val="24"/>
          <w:lang w:val="ro-RO"/>
        </w:rPr>
        <w:t>ș</w:t>
      </w:r>
      <w:r w:rsidRPr="0050063A">
        <w:rPr>
          <w:rFonts w:ascii="Constantia" w:hAnsi="Constantia" w:cs="Calibri"/>
          <w:sz w:val="24"/>
          <w:szCs w:val="24"/>
          <w:lang w:val="ro-RO"/>
        </w:rPr>
        <w:t xml:space="preserve">i </w:t>
      </w:r>
      <w:r w:rsidRPr="0050063A">
        <w:rPr>
          <w:rFonts w:ascii="Constantia" w:hAnsi="Constantia" w:cs="Constantia"/>
          <w:sz w:val="24"/>
          <w:szCs w:val="24"/>
          <w:lang w:val="ro-RO"/>
        </w:rPr>
        <w:t>î</w:t>
      </w:r>
      <w:r w:rsidRPr="0050063A">
        <w:rPr>
          <w:rFonts w:ascii="Constantia" w:hAnsi="Constantia" w:cs="Calibri"/>
          <w:sz w:val="24"/>
          <w:szCs w:val="24"/>
          <w:lang w:val="ro-RO"/>
        </w:rPr>
        <w:t xml:space="preserve">mplinirea sfintelor  porunci </w:t>
      </w:r>
      <w:r w:rsidRPr="0050063A">
        <w:rPr>
          <w:rFonts w:ascii="Constantia" w:hAnsi="Constantia" w:cs="Constantia"/>
          <w:sz w:val="24"/>
          <w:szCs w:val="24"/>
          <w:lang w:val="ro-RO"/>
        </w:rPr>
        <w:t>ș</w:t>
      </w:r>
      <w:r w:rsidRPr="0050063A">
        <w:rPr>
          <w:rFonts w:ascii="Constantia" w:hAnsi="Constantia" w:cs="Calibri"/>
          <w:sz w:val="24"/>
          <w:szCs w:val="24"/>
          <w:lang w:val="ro-RO"/>
        </w:rPr>
        <w:t xml:space="preserve">i </w:t>
      </w:r>
      <w:r w:rsidRPr="0050063A">
        <w:rPr>
          <w:rFonts w:ascii="Constantia" w:hAnsi="Constantia" w:cs="Calibri"/>
          <w:sz w:val="24"/>
          <w:szCs w:val="24"/>
          <w:lang w:val="ro-RO"/>
        </w:rPr>
        <w:lastRenderedPageBreak/>
        <w:t>aduc</w:t>
      </w:r>
      <w:r w:rsidRPr="0050063A">
        <w:rPr>
          <w:rFonts w:ascii="Constantia" w:hAnsi="Constantia" w:cs="Constantia"/>
          <w:sz w:val="24"/>
          <w:szCs w:val="24"/>
          <w:lang w:val="ro-RO"/>
        </w:rPr>
        <w:t>â</w:t>
      </w:r>
      <w:r w:rsidRPr="0050063A">
        <w:rPr>
          <w:rFonts w:ascii="Constantia" w:hAnsi="Constantia" w:cs="Calibri"/>
          <w:sz w:val="24"/>
          <w:szCs w:val="24"/>
          <w:lang w:val="ro-RO"/>
        </w:rPr>
        <w:t>ndu</w:t>
      </w:r>
      <w:r w:rsidRPr="0050063A">
        <w:rPr>
          <w:rFonts w:ascii="Times New Roman" w:hAnsi="Times New Roman" w:cs="Times New Roman"/>
          <w:sz w:val="24"/>
          <w:szCs w:val="24"/>
          <w:lang w:val="ro-RO"/>
        </w:rPr>
        <w:t>‑</w:t>
      </w:r>
      <w:r w:rsidRPr="0050063A">
        <w:rPr>
          <w:rFonts w:ascii="Constantia" w:hAnsi="Constantia" w:cs="Calibri"/>
          <w:sz w:val="24"/>
          <w:szCs w:val="24"/>
          <w:lang w:val="ro-RO"/>
        </w:rPr>
        <w:t xml:space="preserve">ne pe noi </w:t>
      </w:r>
      <w:r w:rsidRPr="0050063A">
        <w:rPr>
          <w:rFonts w:ascii="Constantia" w:hAnsi="Constantia" w:cs="Constantia"/>
          <w:sz w:val="24"/>
          <w:szCs w:val="24"/>
          <w:lang w:val="ro-RO"/>
        </w:rPr>
        <w:t>î</w:t>
      </w:r>
      <w:r w:rsidRPr="0050063A">
        <w:rPr>
          <w:rFonts w:ascii="Constantia" w:hAnsi="Constantia" w:cs="Calibri"/>
          <w:sz w:val="24"/>
          <w:szCs w:val="24"/>
          <w:lang w:val="ro-RO"/>
        </w:rPr>
        <w:t>n</w:t>
      </w:r>
      <w:r w:rsidRPr="0050063A">
        <w:rPr>
          <w:rFonts w:ascii="Constantia" w:hAnsi="Constantia" w:cs="Constantia"/>
          <w:sz w:val="24"/>
          <w:szCs w:val="24"/>
          <w:lang w:val="ro-RO"/>
        </w:rPr>
        <w:t>ș</w:t>
      </w:r>
      <w:r w:rsidRPr="0050063A">
        <w:rPr>
          <w:rFonts w:ascii="Constantia" w:hAnsi="Constantia" w:cs="Calibri"/>
          <w:sz w:val="24"/>
          <w:szCs w:val="24"/>
          <w:lang w:val="ro-RO"/>
        </w:rPr>
        <w:t>ine ofrand</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lui Dumnezeu prin fapte.</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Dup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primirea Sfintei </w:t>
      </w:r>
      <w:proofErr w:type="spellStart"/>
      <w:r w:rsidRPr="0050063A">
        <w:rPr>
          <w:rFonts w:ascii="Constantia" w:hAnsi="Constantia" w:cs="Constantia"/>
          <w:sz w:val="24"/>
          <w:szCs w:val="24"/>
          <w:lang w:val="ro-RO"/>
        </w:rPr>
        <w:t>Î</w:t>
      </w:r>
      <w:r w:rsidRPr="0050063A">
        <w:rPr>
          <w:rFonts w:ascii="Constantia" w:hAnsi="Constantia" w:cs="Calibri"/>
          <w:sz w:val="24"/>
          <w:szCs w:val="24"/>
          <w:lang w:val="ro-RO"/>
        </w:rPr>
        <w:t>mp</w:t>
      </w:r>
      <w:r w:rsidRPr="0050063A">
        <w:rPr>
          <w:rFonts w:ascii="Constantia" w:hAnsi="Constantia" w:cs="Constantia"/>
          <w:sz w:val="24"/>
          <w:szCs w:val="24"/>
          <w:lang w:val="ro-RO"/>
        </w:rPr>
        <w:t>ă</w:t>
      </w:r>
      <w:r w:rsidRPr="0050063A">
        <w:rPr>
          <w:rFonts w:ascii="Constantia" w:hAnsi="Constantia" w:cs="Calibri"/>
          <w:sz w:val="24"/>
          <w:szCs w:val="24"/>
          <w:lang w:val="ro-RO"/>
        </w:rPr>
        <w:t>rt</w:t>
      </w:r>
      <w:r w:rsidRPr="0050063A">
        <w:rPr>
          <w:rFonts w:ascii="Constantia" w:hAnsi="Constantia" w:cs="Constantia"/>
          <w:sz w:val="24"/>
          <w:szCs w:val="24"/>
          <w:lang w:val="ro-RO"/>
        </w:rPr>
        <w:t>ăş</w:t>
      </w:r>
      <w:r w:rsidRPr="0050063A">
        <w:rPr>
          <w:rFonts w:ascii="Constantia" w:hAnsi="Constantia" w:cs="Calibri"/>
          <w:sz w:val="24"/>
          <w:szCs w:val="24"/>
          <w:lang w:val="ro-RO"/>
        </w:rPr>
        <w:t>anii</w:t>
      </w:r>
      <w:proofErr w:type="spellEnd"/>
      <w:r w:rsidRPr="0050063A">
        <w:rPr>
          <w:rFonts w:ascii="Constantia" w:hAnsi="Constantia" w:cs="Calibri"/>
          <w:sz w:val="24"/>
          <w:szCs w:val="24"/>
          <w:lang w:val="ro-RO"/>
        </w:rPr>
        <w:t xml:space="preserve"> este trebuin</w:t>
      </w:r>
      <w:r w:rsidRPr="0050063A">
        <w:rPr>
          <w:rFonts w:ascii="Constantia" w:hAnsi="Constantia" w:cs="Constantia"/>
          <w:sz w:val="24"/>
          <w:szCs w:val="24"/>
          <w:lang w:val="ro-RO"/>
        </w:rPr>
        <w:t>ță</w:t>
      </w:r>
      <w:r w:rsidRPr="0050063A">
        <w:rPr>
          <w:rFonts w:ascii="Constantia" w:hAnsi="Constantia" w:cs="Calibri"/>
          <w:sz w:val="24"/>
          <w:szCs w:val="24"/>
          <w:lang w:val="ro-RO"/>
        </w:rPr>
        <w:t xml:space="preserve"> de mult</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paz</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w:t>
      </w:r>
      <w:proofErr w:type="spellStart"/>
      <w:r w:rsidRPr="0050063A">
        <w:rPr>
          <w:rFonts w:ascii="Constantia" w:hAnsi="Constantia" w:cs="Constantia"/>
          <w:sz w:val="24"/>
          <w:szCs w:val="24"/>
          <w:lang w:val="ro-RO"/>
        </w:rPr>
        <w:t>ş</w:t>
      </w:r>
      <w:r w:rsidRPr="0050063A">
        <w:rPr>
          <w:rFonts w:ascii="Constantia" w:hAnsi="Constantia" w:cs="Calibri"/>
          <w:sz w:val="24"/>
          <w:szCs w:val="24"/>
          <w:lang w:val="ro-RO"/>
        </w:rPr>
        <w:t>i</w:t>
      </w:r>
      <w:proofErr w:type="spellEnd"/>
      <w:r w:rsidRPr="0050063A">
        <w:rPr>
          <w:rFonts w:ascii="Constantia" w:hAnsi="Constantia" w:cs="Calibri"/>
          <w:sz w:val="24"/>
          <w:szCs w:val="24"/>
          <w:lang w:val="ro-RO"/>
        </w:rPr>
        <w:t xml:space="preserve"> rug</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ciune, </w:t>
      </w:r>
      <w:r w:rsidRPr="0050063A">
        <w:rPr>
          <w:rFonts w:ascii="Constantia" w:hAnsi="Constantia" w:cs="Constantia"/>
          <w:sz w:val="24"/>
          <w:szCs w:val="24"/>
          <w:lang w:val="ro-RO"/>
        </w:rPr>
        <w:t>„</w:t>
      </w:r>
      <w:r w:rsidRPr="0050063A">
        <w:rPr>
          <w:rFonts w:ascii="Constantia" w:hAnsi="Constantia" w:cs="Calibri"/>
          <w:sz w:val="24"/>
          <w:szCs w:val="24"/>
          <w:lang w:val="ro-RO"/>
        </w:rPr>
        <w:t>ca s</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r</w:t>
      </w:r>
      <w:r w:rsidRPr="0050063A">
        <w:rPr>
          <w:rFonts w:ascii="Constantia" w:hAnsi="Constantia" w:cs="Constantia"/>
          <w:sz w:val="24"/>
          <w:szCs w:val="24"/>
          <w:lang w:val="ro-RO"/>
        </w:rPr>
        <w:t>ă</w:t>
      </w:r>
      <w:r w:rsidRPr="0050063A">
        <w:rPr>
          <w:rFonts w:ascii="Constantia" w:hAnsi="Constantia" w:cs="Calibri"/>
          <w:sz w:val="24"/>
          <w:szCs w:val="24"/>
          <w:lang w:val="ro-RO"/>
        </w:rPr>
        <w:t>m</w:t>
      </w:r>
      <w:r w:rsidRPr="0050063A">
        <w:rPr>
          <w:rFonts w:ascii="Constantia" w:hAnsi="Constantia" w:cs="Constantia"/>
          <w:sz w:val="24"/>
          <w:szCs w:val="24"/>
          <w:lang w:val="ro-RO"/>
        </w:rPr>
        <w:t>â</w:t>
      </w:r>
      <w:r w:rsidRPr="0050063A">
        <w:rPr>
          <w:rFonts w:ascii="Constantia" w:hAnsi="Constantia" w:cs="Calibri"/>
          <w:sz w:val="24"/>
          <w:szCs w:val="24"/>
          <w:lang w:val="ro-RO"/>
        </w:rPr>
        <w:t>nem mai presus de patimi</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w:t>
      </w:r>
      <w:proofErr w:type="spellStart"/>
      <w:r w:rsidRPr="0050063A">
        <w:rPr>
          <w:rFonts w:ascii="Constantia" w:hAnsi="Constantia" w:cs="Constantia"/>
          <w:sz w:val="24"/>
          <w:szCs w:val="24"/>
          <w:lang w:val="ro-RO"/>
        </w:rPr>
        <w:t>ş</w:t>
      </w:r>
      <w:r w:rsidRPr="0050063A">
        <w:rPr>
          <w:rFonts w:ascii="Constantia" w:hAnsi="Constantia" w:cs="Calibri"/>
          <w:sz w:val="24"/>
          <w:szCs w:val="24"/>
          <w:lang w:val="ro-RO"/>
        </w:rPr>
        <w:t>i</w:t>
      </w:r>
      <w:proofErr w:type="spellEnd"/>
      <w:r w:rsidRPr="0050063A">
        <w:rPr>
          <w:rFonts w:ascii="Constantia" w:hAnsi="Constantia" w:cs="Calibri"/>
          <w:sz w:val="24"/>
          <w:szCs w:val="24"/>
          <w:lang w:val="ro-RO"/>
        </w:rPr>
        <w:t xml:space="preserve"> să arătăm </w:t>
      </w:r>
      <w:proofErr w:type="spellStart"/>
      <w:r w:rsidRPr="0050063A">
        <w:rPr>
          <w:rFonts w:ascii="Constantia" w:hAnsi="Constantia" w:cs="Calibri"/>
          <w:sz w:val="24"/>
          <w:szCs w:val="24"/>
          <w:lang w:val="ro-RO"/>
        </w:rPr>
        <w:t>înseşi</w:t>
      </w:r>
      <w:proofErr w:type="spellEnd"/>
      <w:r w:rsidRPr="0050063A">
        <w:rPr>
          <w:rFonts w:ascii="Constantia" w:hAnsi="Constantia" w:cs="Calibri"/>
          <w:sz w:val="24"/>
          <w:szCs w:val="24"/>
          <w:lang w:val="ro-RO"/>
        </w:rPr>
        <w:t xml:space="preserve"> virtuțile lui Hristos, Care a binevoit să locuiască înlăuntrul nostru. </w:t>
      </w:r>
    </w:p>
    <w:p w14:paraId="2058AE6C" w14:textId="636B6345" w:rsidR="00F83DF8" w:rsidRPr="0050063A" w:rsidRDefault="00F83DF8" w:rsidP="00F83DF8">
      <w:pPr>
        <w:ind w:firstLine="720"/>
        <w:contextualSpacing/>
        <w:jc w:val="both"/>
        <w:rPr>
          <w:rFonts w:ascii="Constantia" w:hAnsi="Constantia" w:cs="Constantia"/>
          <w:sz w:val="24"/>
          <w:szCs w:val="24"/>
          <w:lang w:val="ro-RO"/>
        </w:rPr>
      </w:pPr>
      <w:r w:rsidRPr="0050063A">
        <w:rPr>
          <w:rFonts w:ascii="Constantia" w:hAnsi="Constantia" w:cs="Calibri"/>
          <w:sz w:val="24"/>
          <w:szCs w:val="24"/>
          <w:lang w:val="ro-RO"/>
        </w:rPr>
        <w:t xml:space="preserve">Devenind </w:t>
      </w:r>
      <w:proofErr w:type="spellStart"/>
      <w:r w:rsidRPr="0050063A">
        <w:rPr>
          <w:rFonts w:ascii="Constantia" w:hAnsi="Constantia" w:cs="Calibri"/>
          <w:sz w:val="24"/>
          <w:szCs w:val="24"/>
          <w:lang w:val="ro-RO"/>
        </w:rPr>
        <w:t>părtaşi</w:t>
      </w:r>
      <w:proofErr w:type="spellEnd"/>
      <w:r w:rsidRPr="0050063A">
        <w:rPr>
          <w:rFonts w:ascii="Constantia" w:hAnsi="Constantia" w:cs="Calibri"/>
          <w:sz w:val="24"/>
          <w:szCs w:val="24"/>
          <w:lang w:val="ro-RO"/>
        </w:rPr>
        <w:t xml:space="preserve"> Legământului Sângelui lui Hristos, „să nu</w:t>
      </w:r>
      <w:r w:rsidRPr="0050063A">
        <w:rPr>
          <w:rFonts w:ascii="Times New Roman" w:hAnsi="Times New Roman" w:cs="Times New Roman"/>
          <w:sz w:val="24"/>
          <w:szCs w:val="24"/>
          <w:lang w:val="ro-RO"/>
        </w:rPr>
        <w:t>‑</w:t>
      </w:r>
      <w:r w:rsidRPr="0050063A">
        <w:rPr>
          <w:rFonts w:ascii="Constantia" w:hAnsi="Constantia" w:cs="Calibri"/>
          <w:sz w:val="24"/>
          <w:szCs w:val="24"/>
          <w:lang w:val="ro-RO"/>
        </w:rPr>
        <w:t>L facem lipsit de vigoare prin faptele noastre</w:t>
      </w:r>
      <w:r w:rsidRPr="0050063A">
        <w:rPr>
          <w:rFonts w:ascii="Constantia" w:hAnsi="Constantia" w:cs="Constantia"/>
          <w:sz w:val="24"/>
          <w:szCs w:val="24"/>
          <w:lang w:val="ro-RO"/>
        </w:rPr>
        <w:t>”</w:t>
      </w:r>
      <w:r w:rsidRPr="0050063A">
        <w:rPr>
          <w:rFonts w:ascii="Constantia" w:hAnsi="Constantia" w:cs="Calibri"/>
          <w:sz w:val="24"/>
          <w:szCs w:val="24"/>
          <w:lang w:val="ro-RO"/>
        </w:rPr>
        <w:t xml:space="preserve">. </w:t>
      </w:r>
      <w:r w:rsidRPr="0050063A">
        <w:rPr>
          <w:rFonts w:ascii="Constantia" w:hAnsi="Constantia" w:cs="Constantia"/>
          <w:sz w:val="24"/>
          <w:szCs w:val="24"/>
          <w:lang w:val="ro-RO"/>
        </w:rPr>
        <w:t>„</w:t>
      </w:r>
      <w:r w:rsidRPr="0050063A">
        <w:rPr>
          <w:rFonts w:ascii="Constantia" w:hAnsi="Constantia" w:cs="Calibri"/>
          <w:sz w:val="24"/>
          <w:szCs w:val="24"/>
          <w:lang w:val="ro-RO"/>
        </w:rPr>
        <w:t>C</w:t>
      </w:r>
      <w:r w:rsidRPr="0050063A">
        <w:rPr>
          <w:rFonts w:ascii="Constantia" w:hAnsi="Constantia" w:cs="Constantia"/>
          <w:sz w:val="24"/>
          <w:szCs w:val="24"/>
          <w:lang w:val="ro-RO"/>
        </w:rPr>
        <w:t>ă</w:t>
      </w:r>
      <w:r w:rsidRPr="0050063A">
        <w:rPr>
          <w:rFonts w:ascii="Constantia" w:hAnsi="Constantia" w:cs="Calibri"/>
          <w:sz w:val="24"/>
          <w:szCs w:val="24"/>
          <w:lang w:val="ro-RO"/>
        </w:rPr>
        <w:t>ci pe c</w:t>
      </w:r>
      <w:r w:rsidRPr="0050063A">
        <w:rPr>
          <w:rFonts w:ascii="Constantia" w:hAnsi="Constantia" w:cs="Constantia"/>
          <w:sz w:val="24"/>
          <w:szCs w:val="24"/>
          <w:lang w:val="ro-RO"/>
        </w:rPr>
        <w:t>â</w:t>
      </w:r>
      <w:r w:rsidRPr="0050063A">
        <w:rPr>
          <w:rFonts w:ascii="Constantia" w:hAnsi="Constantia" w:cs="Calibri"/>
          <w:sz w:val="24"/>
          <w:szCs w:val="24"/>
          <w:lang w:val="ro-RO"/>
        </w:rPr>
        <w:t>t de mare e f</w:t>
      </w:r>
      <w:r w:rsidRPr="0050063A">
        <w:rPr>
          <w:rFonts w:ascii="Constantia" w:hAnsi="Constantia" w:cs="Constantia"/>
          <w:sz w:val="24"/>
          <w:szCs w:val="24"/>
          <w:lang w:val="ro-RO"/>
        </w:rPr>
        <w:t>ă</w:t>
      </w:r>
      <w:r w:rsidRPr="0050063A">
        <w:rPr>
          <w:rFonts w:ascii="Constantia" w:hAnsi="Constantia" w:cs="Calibri"/>
          <w:sz w:val="24"/>
          <w:szCs w:val="24"/>
          <w:lang w:val="ro-RO"/>
        </w:rPr>
        <w:t>g</w:t>
      </w:r>
      <w:r w:rsidRPr="0050063A">
        <w:rPr>
          <w:rFonts w:ascii="Constantia" w:hAnsi="Constantia" w:cs="Constantia"/>
          <w:sz w:val="24"/>
          <w:szCs w:val="24"/>
          <w:lang w:val="ro-RO"/>
        </w:rPr>
        <w:t>ă</w:t>
      </w:r>
      <w:r w:rsidRPr="0050063A">
        <w:rPr>
          <w:rFonts w:ascii="Constantia" w:hAnsi="Constantia" w:cs="Calibri"/>
          <w:sz w:val="24"/>
          <w:szCs w:val="24"/>
          <w:lang w:val="ro-RO"/>
        </w:rPr>
        <w:t>duin</w:t>
      </w:r>
      <w:r w:rsidRPr="0050063A">
        <w:rPr>
          <w:rFonts w:ascii="Constantia" w:hAnsi="Constantia" w:cs="Constantia"/>
          <w:sz w:val="24"/>
          <w:szCs w:val="24"/>
          <w:lang w:val="ro-RO"/>
        </w:rPr>
        <w:t>ț</w:t>
      </w:r>
      <w:r w:rsidRPr="0050063A">
        <w:rPr>
          <w:rFonts w:ascii="Constantia" w:hAnsi="Constantia" w:cs="Calibri"/>
          <w:sz w:val="24"/>
          <w:szCs w:val="24"/>
          <w:lang w:val="ro-RO"/>
        </w:rPr>
        <w:t>a f</w:t>
      </w:r>
      <w:r w:rsidRPr="0050063A">
        <w:rPr>
          <w:rFonts w:ascii="Constantia" w:hAnsi="Constantia" w:cs="Constantia"/>
          <w:sz w:val="24"/>
          <w:szCs w:val="24"/>
          <w:lang w:val="ro-RO"/>
        </w:rPr>
        <w:t>ă</w:t>
      </w:r>
      <w:r w:rsidRPr="0050063A">
        <w:rPr>
          <w:rFonts w:ascii="Constantia" w:hAnsi="Constantia" w:cs="Calibri"/>
          <w:sz w:val="24"/>
          <w:szCs w:val="24"/>
          <w:lang w:val="ro-RO"/>
        </w:rPr>
        <w:t>cut</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celor ce 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zesc sfințirea din împărtășire – căci e făgăduită </w:t>
      </w:r>
      <w:proofErr w:type="spellStart"/>
      <w:r w:rsidRPr="0050063A">
        <w:rPr>
          <w:rFonts w:ascii="Constantia" w:hAnsi="Constantia" w:cs="Calibri"/>
          <w:sz w:val="24"/>
          <w:szCs w:val="24"/>
          <w:lang w:val="ro-RO"/>
        </w:rPr>
        <w:t>Împără</w:t>
      </w:r>
      <w:r w:rsidRPr="0050063A">
        <w:rPr>
          <w:rFonts w:ascii="Times New Roman" w:hAnsi="Times New Roman" w:cs="Times New Roman"/>
          <w:sz w:val="24"/>
          <w:szCs w:val="24"/>
          <w:lang w:val="ro-RO"/>
        </w:rPr>
        <w:t>‑</w:t>
      </w:r>
      <w:r w:rsidRPr="0050063A">
        <w:rPr>
          <w:rFonts w:ascii="Constantia" w:hAnsi="Constantia" w:cs="Constantia"/>
          <w:sz w:val="24"/>
          <w:szCs w:val="24"/>
          <w:lang w:val="ro-RO"/>
        </w:rPr>
        <w:t>ț</w:t>
      </w:r>
      <w:r w:rsidRPr="0050063A">
        <w:rPr>
          <w:rFonts w:ascii="Constantia" w:hAnsi="Constantia" w:cs="Calibri"/>
          <w:sz w:val="24"/>
          <w:szCs w:val="24"/>
          <w:lang w:val="ro-RO"/>
        </w:rPr>
        <w:t>ia</w:t>
      </w:r>
      <w:proofErr w:type="spellEnd"/>
      <w:r w:rsidRPr="0050063A">
        <w:rPr>
          <w:rFonts w:ascii="Constantia" w:hAnsi="Constantia" w:cs="Calibri"/>
          <w:sz w:val="24"/>
          <w:szCs w:val="24"/>
          <w:lang w:val="ro-RO"/>
        </w:rPr>
        <w:t xml:space="preserve"> cerurilor </w:t>
      </w:r>
      <w:r w:rsidRPr="0050063A">
        <w:rPr>
          <w:rFonts w:ascii="Constantia" w:hAnsi="Constantia" w:cs="Constantia"/>
          <w:sz w:val="24"/>
          <w:szCs w:val="24"/>
          <w:lang w:val="ro-RO"/>
        </w:rPr>
        <w:t>–</w:t>
      </w:r>
      <w:r w:rsidRPr="0050063A">
        <w:rPr>
          <w:rFonts w:ascii="Constantia" w:hAnsi="Constantia" w:cs="Calibri"/>
          <w:sz w:val="24"/>
          <w:szCs w:val="24"/>
          <w:lang w:val="ro-RO"/>
        </w:rPr>
        <w:t>, pe at</w:t>
      </w:r>
      <w:r w:rsidRPr="0050063A">
        <w:rPr>
          <w:rFonts w:ascii="Constantia" w:hAnsi="Constantia" w:cs="Constantia"/>
          <w:sz w:val="24"/>
          <w:szCs w:val="24"/>
          <w:lang w:val="ro-RO"/>
        </w:rPr>
        <w:t>â</w:t>
      </w:r>
      <w:r w:rsidRPr="0050063A">
        <w:rPr>
          <w:rFonts w:ascii="Constantia" w:hAnsi="Constantia" w:cs="Calibri"/>
          <w:sz w:val="24"/>
          <w:szCs w:val="24"/>
          <w:lang w:val="ro-RO"/>
        </w:rPr>
        <w:t xml:space="preserve">t de mare e </w:t>
      </w:r>
      <w:r w:rsidRPr="0050063A">
        <w:rPr>
          <w:rFonts w:ascii="Constantia" w:hAnsi="Constantia" w:cs="Constantia"/>
          <w:sz w:val="24"/>
          <w:szCs w:val="24"/>
          <w:lang w:val="ro-RO"/>
        </w:rPr>
        <w:t>ș</w:t>
      </w:r>
      <w:r w:rsidRPr="0050063A">
        <w:rPr>
          <w:rFonts w:ascii="Constantia" w:hAnsi="Constantia" w:cs="Calibri"/>
          <w:sz w:val="24"/>
          <w:szCs w:val="24"/>
          <w:lang w:val="ro-RO"/>
        </w:rPr>
        <w:t>i pedeapsa celor ce s</w:t>
      </w:r>
      <w:r w:rsidRPr="0050063A">
        <w:rPr>
          <w:rFonts w:ascii="Times New Roman" w:hAnsi="Times New Roman" w:cs="Times New Roman"/>
          <w:sz w:val="24"/>
          <w:szCs w:val="24"/>
          <w:lang w:val="ro-RO"/>
        </w:rPr>
        <w:t>‑</w:t>
      </w:r>
      <w:r w:rsidRPr="0050063A">
        <w:rPr>
          <w:rFonts w:ascii="Constantia" w:hAnsi="Constantia" w:cs="Calibri"/>
          <w:sz w:val="24"/>
          <w:szCs w:val="24"/>
          <w:lang w:val="ro-RO"/>
        </w:rPr>
        <w:t>au f</w:t>
      </w:r>
      <w:r w:rsidRPr="0050063A">
        <w:rPr>
          <w:rFonts w:ascii="Constantia" w:hAnsi="Constantia" w:cs="Constantia"/>
          <w:sz w:val="24"/>
          <w:szCs w:val="24"/>
          <w:lang w:val="ro-RO"/>
        </w:rPr>
        <w:t>ă</w:t>
      </w:r>
      <w:r w:rsidRPr="0050063A">
        <w:rPr>
          <w:rFonts w:ascii="Constantia" w:hAnsi="Constantia" w:cs="Calibri"/>
          <w:sz w:val="24"/>
          <w:szCs w:val="24"/>
          <w:lang w:val="ro-RO"/>
        </w:rPr>
        <w:t>cut netrebnici dup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ce au primit darul.</w:t>
      </w:r>
      <w:r w:rsidRPr="0050063A">
        <w:rPr>
          <w:rFonts w:ascii="Constantia" w:hAnsi="Constantia" w:cs="Constantia"/>
          <w:sz w:val="24"/>
          <w:szCs w:val="24"/>
          <w:lang w:val="ro-RO"/>
        </w:rPr>
        <w:t>”</w:t>
      </w:r>
    </w:p>
    <w:p w14:paraId="3D671EFD" w14:textId="05281EDC" w:rsidR="00F83DF8" w:rsidRPr="0050063A" w:rsidRDefault="00F83DF8" w:rsidP="00F83DF8">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 Dup</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primirea Sfintei </w:t>
      </w:r>
      <w:proofErr w:type="spellStart"/>
      <w:r w:rsidRPr="0050063A">
        <w:rPr>
          <w:rFonts w:ascii="Constantia" w:hAnsi="Constantia" w:cs="Constantia"/>
          <w:sz w:val="24"/>
          <w:szCs w:val="24"/>
          <w:lang w:val="ro-RO"/>
        </w:rPr>
        <w:t>Î</w:t>
      </w:r>
      <w:r w:rsidRPr="0050063A">
        <w:rPr>
          <w:rFonts w:ascii="Constantia" w:hAnsi="Constantia" w:cs="Calibri"/>
          <w:sz w:val="24"/>
          <w:szCs w:val="24"/>
          <w:lang w:val="ro-RO"/>
        </w:rPr>
        <w:t>mp</w:t>
      </w:r>
      <w:r w:rsidRPr="0050063A">
        <w:rPr>
          <w:rFonts w:ascii="Constantia" w:hAnsi="Constantia" w:cs="Constantia"/>
          <w:sz w:val="24"/>
          <w:szCs w:val="24"/>
          <w:lang w:val="ro-RO"/>
        </w:rPr>
        <w:t>ă</w:t>
      </w:r>
      <w:r w:rsidRPr="0050063A">
        <w:rPr>
          <w:rFonts w:ascii="Constantia" w:hAnsi="Constantia" w:cs="Calibri"/>
          <w:sz w:val="24"/>
          <w:szCs w:val="24"/>
          <w:lang w:val="ro-RO"/>
        </w:rPr>
        <w:t>rt</w:t>
      </w:r>
      <w:r w:rsidRPr="0050063A">
        <w:rPr>
          <w:rFonts w:ascii="Constantia" w:hAnsi="Constantia" w:cs="Constantia"/>
          <w:sz w:val="24"/>
          <w:szCs w:val="24"/>
          <w:lang w:val="ro-RO"/>
        </w:rPr>
        <w:t>ăş</w:t>
      </w:r>
      <w:r w:rsidRPr="0050063A">
        <w:rPr>
          <w:rFonts w:ascii="Constantia" w:hAnsi="Constantia" w:cs="Calibri"/>
          <w:sz w:val="24"/>
          <w:szCs w:val="24"/>
          <w:lang w:val="ro-RO"/>
        </w:rPr>
        <w:t>anii</w:t>
      </w:r>
      <w:proofErr w:type="spellEnd"/>
      <w:r w:rsidRPr="0050063A">
        <w:rPr>
          <w:rFonts w:ascii="Constantia" w:hAnsi="Constantia" w:cs="Calibri"/>
          <w:sz w:val="24"/>
          <w:szCs w:val="24"/>
          <w:lang w:val="ro-RO"/>
        </w:rPr>
        <w:t>, trebuie s</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lucr</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m dragostea de Dumnezeu </w:t>
      </w:r>
      <w:proofErr w:type="spellStart"/>
      <w:r w:rsidRPr="0050063A">
        <w:rPr>
          <w:rFonts w:ascii="Constantia" w:hAnsi="Constantia" w:cs="Constantia"/>
          <w:sz w:val="24"/>
          <w:szCs w:val="24"/>
          <w:lang w:val="ro-RO"/>
        </w:rPr>
        <w:t>ş</w:t>
      </w:r>
      <w:r w:rsidRPr="0050063A">
        <w:rPr>
          <w:rFonts w:ascii="Constantia" w:hAnsi="Constantia" w:cs="Calibri"/>
          <w:sz w:val="24"/>
          <w:szCs w:val="24"/>
          <w:lang w:val="ro-RO"/>
        </w:rPr>
        <w:t>i</w:t>
      </w:r>
      <w:proofErr w:type="spellEnd"/>
      <w:r w:rsidRPr="0050063A">
        <w:rPr>
          <w:rFonts w:ascii="Constantia" w:hAnsi="Constantia" w:cs="Calibri"/>
          <w:sz w:val="24"/>
          <w:szCs w:val="24"/>
          <w:lang w:val="ro-RO"/>
        </w:rPr>
        <w:t xml:space="preserve"> de aproapele, s</w:t>
      </w:r>
      <w:r w:rsidRPr="0050063A">
        <w:rPr>
          <w:rFonts w:ascii="Constantia" w:hAnsi="Constantia" w:cs="Constantia"/>
          <w:sz w:val="24"/>
          <w:szCs w:val="24"/>
          <w:lang w:val="ro-RO"/>
        </w:rPr>
        <w:t>ă</w:t>
      </w:r>
      <w:r w:rsidRPr="0050063A">
        <w:rPr>
          <w:rFonts w:ascii="Constantia" w:hAnsi="Constantia" w:cs="Calibri"/>
          <w:sz w:val="24"/>
          <w:szCs w:val="24"/>
          <w:lang w:val="ro-RO"/>
        </w:rPr>
        <w:t xml:space="preserve"> ne smerim, să ne răstignim, pe cât ne este cu putință, trupul, patimile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poftele, să ne omorâm mădularele cele </w:t>
      </w:r>
      <w:proofErr w:type="spellStart"/>
      <w:r w:rsidRPr="0050063A">
        <w:rPr>
          <w:rFonts w:ascii="Constantia" w:hAnsi="Constantia" w:cs="Calibri"/>
          <w:sz w:val="24"/>
          <w:szCs w:val="24"/>
          <w:lang w:val="ro-RO"/>
        </w:rPr>
        <w:t>pământeşti</w:t>
      </w:r>
      <w:proofErr w:type="spellEnd"/>
      <w:r w:rsidRPr="0050063A">
        <w:rPr>
          <w:rFonts w:ascii="Constantia" w:hAnsi="Constantia" w:cs="Calibri"/>
          <w:sz w:val="24"/>
          <w:szCs w:val="24"/>
          <w:lang w:val="ro-RO"/>
        </w:rPr>
        <w:t xml:space="preserve">, să murim păcatului </w:t>
      </w:r>
      <w:proofErr w:type="spellStart"/>
      <w:r w:rsidRPr="0050063A">
        <w:rPr>
          <w:rFonts w:ascii="Constantia" w:hAnsi="Constantia" w:cs="Calibri"/>
          <w:sz w:val="24"/>
          <w:szCs w:val="24"/>
          <w:lang w:val="ro-RO"/>
        </w:rPr>
        <w:t>şi</w:t>
      </w:r>
      <w:proofErr w:type="spellEnd"/>
      <w:r w:rsidRPr="0050063A">
        <w:rPr>
          <w:rFonts w:ascii="Constantia" w:hAnsi="Constantia" w:cs="Calibri"/>
          <w:sz w:val="24"/>
          <w:szCs w:val="24"/>
          <w:lang w:val="ro-RO"/>
        </w:rPr>
        <w:t xml:space="preserve"> să viem virtuții.</w:t>
      </w:r>
    </w:p>
    <w:p w14:paraId="6F34852F" w14:textId="77777777" w:rsidR="00F83DF8" w:rsidRPr="0050063A" w:rsidRDefault="00F83DF8" w:rsidP="00F83DF8">
      <w:pPr>
        <w:ind w:firstLine="720"/>
        <w:contextualSpacing/>
        <w:jc w:val="both"/>
        <w:rPr>
          <w:rFonts w:ascii="Constantia" w:hAnsi="Constantia" w:cs="Calibri"/>
          <w:sz w:val="24"/>
          <w:szCs w:val="24"/>
          <w:lang w:val="ro-RO"/>
        </w:rPr>
      </w:pPr>
    </w:p>
    <w:p w14:paraId="6F467A39" w14:textId="75AE404D"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10. Sfântul Nicodim </w:t>
      </w:r>
      <w:proofErr w:type="spellStart"/>
      <w:r w:rsidRPr="0050063A">
        <w:rPr>
          <w:rFonts w:ascii="Constantia" w:hAnsi="Constantia" w:cs="Calibri"/>
          <w:b/>
          <w:bCs/>
          <w:sz w:val="24"/>
          <w:szCs w:val="24"/>
          <w:lang w:val="ro-RO"/>
        </w:rPr>
        <w:t>Aghioritul</w:t>
      </w:r>
      <w:proofErr w:type="spellEnd"/>
    </w:p>
    <w:p w14:paraId="1ECC2410" w14:textId="03EA3051" w:rsidR="00E56651" w:rsidRPr="0050063A" w:rsidRDefault="00FD4ADF" w:rsidP="001948A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Sfântul Nicodim </w:t>
      </w:r>
      <w:proofErr w:type="spellStart"/>
      <w:r w:rsidRPr="0050063A">
        <w:rPr>
          <w:rFonts w:ascii="Constantia" w:hAnsi="Constantia" w:cs="Calibri"/>
          <w:sz w:val="24"/>
          <w:szCs w:val="24"/>
          <w:lang w:val="ro-RO"/>
        </w:rPr>
        <w:t>Aghioritul</w:t>
      </w:r>
      <w:proofErr w:type="spellEnd"/>
      <w:r w:rsidRPr="0050063A">
        <w:rPr>
          <w:rFonts w:ascii="Constantia" w:hAnsi="Constantia" w:cs="Calibri"/>
          <w:sz w:val="24"/>
          <w:szCs w:val="24"/>
          <w:lang w:val="ro-RO"/>
        </w:rPr>
        <w:t xml:space="preserve">, după ce a </w:t>
      </w:r>
      <w:r w:rsidR="00B35DDE" w:rsidRPr="0050063A">
        <w:rPr>
          <w:rFonts w:ascii="Constantia" w:hAnsi="Constantia" w:cs="Calibri"/>
          <w:sz w:val="24"/>
          <w:szCs w:val="24"/>
          <w:lang w:val="ro-RO"/>
        </w:rPr>
        <w:t>arătat care sunt</w:t>
      </w:r>
      <w:r w:rsidRPr="0050063A">
        <w:rPr>
          <w:rFonts w:ascii="Constantia" w:hAnsi="Constantia" w:cs="Calibri"/>
          <w:sz w:val="24"/>
          <w:szCs w:val="24"/>
          <w:lang w:val="ro-RO"/>
        </w:rPr>
        <w:t xml:space="preserve"> premisele corecte ale dumnezeieștii Împărtășiri în cartea sa </w:t>
      </w:r>
      <w:r w:rsidRPr="0050063A">
        <w:rPr>
          <w:rFonts w:ascii="Constantia" w:hAnsi="Constantia" w:cs="Calibri"/>
          <w:i/>
          <w:iCs/>
          <w:sz w:val="24"/>
          <w:szCs w:val="24"/>
          <w:lang w:val="ro-RO"/>
        </w:rPr>
        <w:t>Despre împărtășirea continuă cu Preacuratele Taine ale lui Hristos</w:t>
      </w:r>
      <w:r w:rsidRPr="0050063A">
        <w:rPr>
          <w:rFonts w:ascii="Constantia" w:hAnsi="Constantia" w:cs="Calibri"/>
          <w:sz w:val="24"/>
          <w:szCs w:val="24"/>
          <w:lang w:val="ro-RO"/>
        </w:rPr>
        <w:t xml:space="preserve">, scrie despre necesitatea Împărtășirii cât mai des cu putință a creștinilor care îndeplinesc premisele cuvenite. Împărtășirea foarte deasă </w:t>
      </w:r>
      <w:r w:rsidR="00E56651" w:rsidRPr="0050063A">
        <w:rPr>
          <w:rFonts w:ascii="Constantia" w:hAnsi="Constantia" w:cs="Calibri"/>
          <w:sz w:val="24"/>
          <w:szCs w:val="24"/>
          <w:lang w:val="ro-RO"/>
        </w:rPr>
        <w:t>reprezintă</w:t>
      </w:r>
      <w:r w:rsidRPr="0050063A">
        <w:rPr>
          <w:rFonts w:ascii="Constantia" w:hAnsi="Constantia" w:cs="Calibri"/>
          <w:sz w:val="24"/>
          <w:szCs w:val="24"/>
          <w:lang w:val="ro-RO"/>
        </w:rPr>
        <w:t xml:space="preserve"> hrana simțurilor, atât a celor sufletești, cât și a celor trupești, care lucrează </w:t>
      </w:r>
      <w:proofErr w:type="spellStart"/>
      <w:r w:rsidRPr="0050063A">
        <w:rPr>
          <w:rFonts w:ascii="Constantia" w:hAnsi="Constantia" w:cs="Calibri"/>
          <w:sz w:val="24"/>
          <w:szCs w:val="24"/>
          <w:lang w:val="ro-RO"/>
        </w:rPr>
        <w:t>în</w:t>
      </w:r>
      <w:r w:rsidR="00F017CA">
        <w:rPr>
          <w:rFonts w:ascii="Constantia" w:hAnsi="Constantia" w:cs="Calibri"/>
          <w:sz w:val="24"/>
          <w:szCs w:val="24"/>
          <w:lang w:val="ro-RO"/>
        </w:rPr>
        <w:t>Dumnezeir</w:t>
      </w:r>
      <w:r w:rsidRPr="0050063A">
        <w:rPr>
          <w:rFonts w:ascii="Constantia" w:hAnsi="Constantia" w:cs="Calibri"/>
          <w:sz w:val="24"/>
          <w:szCs w:val="24"/>
          <w:lang w:val="ro-RO"/>
        </w:rPr>
        <w:t>ea</w:t>
      </w:r>
      <w:proofErr w:type="spellEnd"/>
      <w:r w:rsidRPr="0050063A">
        <w:rPr>
          <w:rFonts w:ascii="Constantia" w:hAnsi="Constantia" w:cs="Calibri"/>
          <w:sz w:val="24"/>
          <w:szCs w:val="24"/>
          <w:lang w:val="ro-RO"/>
        </w:rPr>
        <w:t xml:space="preserve"> omului. </w:t>
      </w:r>
    </w:p>
    <w:p w14:paraId="38E5B39F" w14:textId="7179A971" w:rsidR="00FD4ADF" w:rsidRPr="0050063A" w:rsidRDefault="00FD4ADF" w:rsidP="001948A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Scrie: „</w:t>
      </w:r>
      <w:r w:rsidR="00E56651" w:rsidRPr="0050063A">
        <w:rPr>
          <w:rFonts w:ascii="Constantia" w:hAnsi="Constantia" w:cs="Calibri"/>
          <w:sz w:val="24"/>
          <w:szCs w:val="24"/>
          <w:lang w:val="ro-RO"/>
        </w:rPr>
        <w:t xml:space="preserve">Să vină în mijloc </w:t>
      </w:r>
      <w:r w:rsidR="00686BB4" w:rsidRPr="0050063A">
        <w:rPr>
          <w:rFonts w:ascii="Constantia" w:hAnsi="Constantia" w:cs="Calibri"/>
          <w:sz w:val="24"/>
          <w:szCs w:val="24"/>
          <w:lang w:val="ro-RO"/>
        </w:rPr>
        <w:t xml:space="preserve">Marele Vasilie, temeiul dogmelor drepte ale Bisericii, și să ne-o spună: «Cuminecarea cu Trupul și Sângele lui Hristos e necesară pentru viața veșnică», și iarăși: «Cel născut din nou prin Botez trebuie să fie hrănit prin împărtășirea dumnezeieștilor Taine», prin urmare, avem obligația să ne hrănim cu hrana vieții veșnice pe care ne-a dat-o Fiul Dumnezeului Celui Viu; și iarăși, întrebat fiind de o femeie din </w:t>
      </w:r>
      <w:proofErr w:type="spellStart"/>
      <w:r w:rsidR="00686BB4" w:rsidRPr="0050063A">
        <w:rPr>
          <w:rFonts w:ascii="Constantia" w:hAnsi="Constantia" w:cs="Calibri"/>
          <w:sz w:val="24"/>
          <w:szCs w:val="24"/>
          <w:lang w:val="ro-RO"/>
        </w:rPr>
        <w:t>Cezareea</w:t>
      </w:r>
      <w:proofErr w:type="spellEnd"/>
      <w:r w:rsidR="00686BB4" w:rsidRPr="0050063A">
        <w:rPr>
          <w:rFonts w:ascii="Constantia" w:hAnsi="Constantia" w:cs="Calibri"/>
          <w:sz w:val="24"/>
          <w:szCs w:val="24"/>
          <w:lang w:val="ro-RO"/>
        </w:rPr>
        <w:t xml:space="preserve"> pe nume Patricia, îi răspunde într-o scrisoare zicând: «Bun și folositor lucru este a se cumineca și împărtăși în fiecare zi cu Sfântul Trup și Sânge al lui Hristos, întrucât El Însuși spune limpede: </w:t>
      </w:r>
      <w:r w:rsidR="00686BB4" w:rsidRPr="0050063A">
        <w:rPr>
          <w:rFonts w:ascii="Constantia" w:hAnsi="Constantia" w:cs="Calibri"/>
          <w:i/>
          <w:iCs/>
          <w:sz w:val="24"/>
          <w:szCs w:val="24"/>
          <w:lang w:val="ro-RO"/>
        </w:rPr>
        <w:t xml:space="preserve">Cine mănâncă Trupul Meu și bea Sângele Meu are viață veșnică </w:t>
      </w:r>
      <w:r w:rsidR="00686BB4" w:rsidRPr="0050063A">
        <w:rPr>
          <w:rFonts w:ascii="Constantia" w:hAnsi="Constantia" w:cs="Calibri"/>
          <w:sz w:val="24"/>
          <w:szCs w:val="24"/>
          <w:vertAlign w:val="superscript"/>
          <w:lang w:val="ro-RO"/>
        </w:rPr>
        <w:t>Ioan 6: 54</w:t>
      </w:r>
      <w:r w:rsidR="00686BB4" w:rsidRPr="0050063A">
        <w:rPr>
          <w:rFonts w:ascii="Constantia" w:hAnsi="Constantia" w:cs="Calibri"/>
          <w:sz w:val="24"/>
          <w:szCs w:val="24"/>
          <w:lang w:val="ro-RO"/>
        </w:rPr>
        <w:t>. Căci cine se îndoiește de faptul că a te împărtăși în continuu de viață nu e nimic altceva decât a fi de mai multe ori viu?», adică a viețui după toate puterile și simțurile sufletești și trupești</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6"/>
      </w:r>
      <w:r w:rsidRPr="0050063A">
        <w:rPr>
          <w:rFonts w:ascii="Constantia" w:hAnsi="Constantia" w:cs="Calibri"/>
          <w:sz w:val="24"/>
          <w:szCs w:val="24"/>
          <w:lang w:val="ro-RO"/>
        </w:rPr>
        <w:t>.</w:t>
      </w:r>
    </w:p>
    <w:p w14:paraId="446D7D54" w14:textId="0F1854A7" w:rsidR="00FD4ADF" w:rsidRPr="0050063A" w:rsidRDefault="00001305" w:rsidP="001948AE">
      <w:pPr>
        <w:ind w:firstLine="720"/>
        <w:contextualSpacing/>
        <w:jc w:val="both"/>
        <w:rPr>
          <w:rFonts w:ascii="Constantia" w:hAnsi="Constantia" w:cs="Calibri"/>
          <w:sz w:val="24"/>
          <w:szCs w:val="24"/>
          <w:lang w:val="ro-RO"/>
        </w:rPr>
      </w:pPr>
      <w:r>
        <w:rPr>
          <w:rFonts w:ascii="Constantia" w:hAnsi="Constantia" w:cs="Calibri"/>
          <w:sz w:val="24"/>
          <w:szCs w:val="24"/>
          <w:lang w:val="ro-RO"/>
        </w:rPr>
        <w:t>Amintindu-l pe</w:t>
      </w:r>
      <w:r w:rsidR="00FD4ADF" w:rsidRPr="0050063A">
        <w:rPr>
          <w:rFonts w:ascii="Constantia" w:hAnsi="Constantia" w:cs="Calibri"/>
          <w:sz w:val="24"/>
          <w:szCs w:val="24"/>
          <w:lang w:val="ro-RO"/>
        </w:rPr>
        <w:t xml:space="preserve"> Sfântul Ghenadie </w:t>
      </w:r>
      <w:proofErr w:type="spellStart"/>
      <w:r w:rsidR="00FD4ADF" w:rsidRPr="0050063A">
        <w:rPr>
          <w:rFonts w:ascii="Constantia" w:hAnsi="Constantia" w:cs="Calibri"/>
          <w:sz w:val="24"/>
          <w:szCs w:val="24"/>
          <w:lang w:val="ro-RO"/>
        </w:rPr>
        <w:t>Scholarul</w:t>
      </w:r>
      <w:proofErr w:type="spellEnd"/>
      <w:r w:rsidR="00FD4ADF" w:rsidRPr="0050063A">
        <w:rPr>
          <w:rFonts w:ascii="Constantia" w:hAnsi="Constantia" w:cs="Calibri"/>
          <w:sz w:val="24"/>
          <w:szCs w:val="24"/>
          <w:lang w:val="ro-RO"/>
        </w:rPr>
        <w:t>, Sfântul Nicodim explică</w:t>
      </w:r>
      <w:r>
        <w:rPr>
          <w:rFonts w:ascii="Constantia" w:hAnsi="Constantia" w:cs="Calibri"/>
          <w:sz w:val="24"/>
          <w:szCs w:val="24"/>
          <w:lang w:val="ro-RO"/>
        </w:rPr>
        <w:t>,</w:t>
      </w:r>
      <w:r w:rsidR="00FD4ADF" w:rsidRPr="0050063A">
        <w:rPr>
          <w:rFonts w:ascii="Constantia" w:hAnsi="Constantia" w:cs="Calibri"/>
          <w:sz w:val="24"/>
          <w:szCs w:val="24"/>
          <w:lang w:val="ro-RO"/>
        </w:rPr>
        <w:t xml:space="preserve"> </w:t>
      </w:r>
      <w:r w:rsidR="001948AE" w:rsidRPr="0050063A">
        <w:rPr>
          <w:rFonts w:ascii="Constantia" w:hAnsi="Constantia" w:cs="Calibri"/>
          <w:sz w:val="24"/>
          <w:szCs w:val="24"/>
          <w:lang w:val="ro-RO"/>
        </w:rPr>
        <w:t>referitor la</w:t>
      </w:r>
      <w:r w:rsidR="00FD4ADF" w:rsidRPr="0050063A">
        <w:rPr>
          <w:rFonts w:ascii="Constantia" w:hAnsi="Constantia" w:cs="Calibri"/>
          <w:sz w:val="24"/>
          <w:szCs w:val="24"/>
          <w:lang w:val="ro-RO"/>
        </w:rPr>
        <w:t xml:space="preserve"> pâinea și vinul sfințite</w:t>
      </w:r>
      <w:r>
        <w:rPr>
          <w:rFonts w:ascii="Constantia" w:hAnsi="Constantia" w:cs="Calibri"/>
          <w:sz w:val="24"/>
          <w:szCs w:val="24"/>
          <w:lang w:val="ro-RO"/>
        </w:rPr>
        <w:t>,</w:t>
      </w:r>
      <w:r w:rsidR="00FD4ADF" w:rsidRPr="0050063A">
        <w:rPr>
          <w:rFonts w:ascii="Constantia" w:hAnsi="Constantia" w:cs="Calibri"/>
          <w:sz w:val="24"/>
          <w:szCs w:val="24"/>
          <w:lang w:val="ro-RO"/>
        </w:rPr>
        <w:t xml:space="preserve"> </w:t>
      </w:r>
      <w:r w:rsidR="001948AE" w:rsidRPr="0050063A">
        <w:rPr>
          <w:rFonts w:ascii="Constantia" w:hAnsi="Constantia" w:cs="Calibri"/>
          <w:sz w:val="24"/>
          <w:szCs w:val="24"/>
          <w:lang w:val="ro-RO"/>
        </w:rPr>
        <w:t xml:space="preserve">că sunt </w:t>
      </w:r>
      <w:r w:rsidR="00FD4ADF" w:rsidRPr="0050063A">
        <w:rPr>
          <w:rFonts w:ascii="Constantia" w:hAnsi="Constantia" w:cs="Calibri"/>
          <w:sz w:val="24"/>
          <w:szCs w:val="24"/>
          <w:lang w:val="ro-RO"/>
        </w:rPr>
        <w:t xml:space="preserve">terapia mântuitoare potrivită pentru om, care a căzut </w:t>
      </w:r>
      <w:r w:rsidR="001948AE" w:rsidRPr="0050063A">
        <w:rPr>
          <w:rFonts w:ascii="Constantia" w:hAnsi="Constantia" w:cs="Calibri"/>
          <w:sz w:val="24"/>
          <w:szCs w:val="24"/>
          <w:lang w:val="ro-RO"/>
        </w:rPr>
        <w:t>prin</w:t>
      </w:r>
      <w:r w:rsidR="00FD4ADF" w:rsidRPr="0050063A">
        <w:rPr>
          <w:rFonts w:ascii="Constantia" w:hAnsi="Constantia" w:cs="Calibri"/>
          <w:sz w:val="24"/>
          <w:szCs w:val="24"/>
          <w:lang w:val="ro-RO"/>
        </w:rPr>
        <w:t xml:space="preserve"> mânc</w:t>
      </w:r>
      <w:r w:rsidR="001948AE" w:rsidRPr="0050063A">
        <w:rPr>
          <w:rFonts w:ascii="Constantia" w:hAnsi="Constantia" w:cs="Calibri"/>
          <w:sz w:val="24"/>
          <w:szCs w:val="24"/>
          <w:lang w:val="ro-RO"/>
        </w:rPr>
        <w:t>are</w:t>
      </w:r>
      <w:r w:rsidR="00FD4ADF" w:rsidRPr="0050063A">
        <w:rPr>
          <w:rFonts w:ascii="Constantia" w:hAnsi="Constantia" w:cs="Calibri"/>
          <w:sz w:val="24"/>
          <w:szCs w:val="24"/>
          <w:lang w:val="ro-RO"/>
        </w:rPr>
        <w:t xml:space="preserve"> din </w:t>
      </w:r>
      <w:r w:rsidR="001948AE" w:rsidRPr="0050063A">
        <w:rPr>
          <w:rFonts w:ascii="Constantia" w:hAnsi="Constantia" w:cs="Calibri"/>
          <w:sz w:val="24"/>
          <w:szCs w:val="24"/>
          <w:lang w:val="ro-RO"/>
        </w:rPr>
        <w:t xml:space="preserve">pricina </w:t>
      </w:r>
      <w:r w:rsidR="00FD4ADF" w:rsidRPr="0050063A">
        <w:rPr>
          <w:rFonts w:ascii="Constantia" w:hAnsi="Constantia" w:cs="Calibri"/>
          <w:sz w:val="24"/>
          <w:szCs w:val="24"/>
          <w:lang w:val="ro-RO"/>
        </w:rPr>
        <w:t>neascult</w:t>
      </w:r>
      <w:r w:rsidR="001948AE" w:rsidRPr="0050063A">
        <w:rPr>
          <w:rFonts w:ascii="Constantia" w:hAnsi="Constantia" w:cs="Calibri"/>
          <w:sz w:val="24"/>
          <w:szCs w:val="24"/>
          <w:lang w:val="ro-RO"/>
        </w:rPr>
        <w:t>ării</w:t>
      </w:r>
      <w:r w:rsidR="00FD4ADF" w:rsidRPr="0050063A">
        <w:rPr>
          <w:rFonts w:ascii="Constantia" w:hAnsi="Constantia" w:cs="Calibri"/>
          <w:sz w:val="24"/>
          <w:szCs w:val="24"/>
          <w:lang w:val="ro-RO"/>
        </w:rPr>
        <w:t xml:space="preserve"> de Dumnezeu. </w:t>
      </w:r>
      <w:r w:rsidR="001948AE" w:rsidRPr="0050063A">
        <w:rPr>
          <w:rFonts w:ascii="Constantia" w:hAnsi="Constantia" w:cs="Calibri"/>
          <w:sz w:val="24"/>
          <w:szCs w:val="24"/>
          <w:lang w:val="ro-RO"/>
        </w:rPr>
        <w:t>N</w:t>
      </w:r>
      <w:r w:rsidR="00FD4ADF" w:rsidRPr="0050063A">
        <w:rPr>
          <w:rFonts w:ascii="Constantia" w:hAnsi="Constantia" w:cs="Calibri"/>
          <w:sz w:val="24"/>
          <w:szCs w:val="24"/>
          <w:lang w:val="ro-RO"/>
        </w:rPr>
        <w:t xml:space="preserve">eascultarea prin mâncare l-a făcut pe om stricăcios, </w:t>
      </w:r>
      <w:r w:rsidR="001948AE" w:rsidRPr="0050063A">
        <w:rPr>
          <w:rFonts w:ascii="Constantia" w:hAnsi="Constantia" w:cs="Calibri"/>
          <w:sz w:val="24"/>
          <w:szCs w:val="24"/>
          <w:lang w:val="ro-RO"/>
        </w:rPr>
        <w:t xml:space="preserve">în timp ce </w:t>
      </w:r>
      <w:r w:rsidR="00FD4ADF" w:rsidRPr="0050063A">
        <w:rPr>
          <w:rFonts w:ascii="Constantia" w:hAnsi="Constantia" w:cs="Calibri"/>
          <w:sz w:val="24"/>
          <w:szCs w:val="24"/>
          <w:lang w:val="ro-RO"/>
        </w:rPr>
        <w:t xml:space="preserve">împărtășirea de Pâinea Vieții îl întoarce pe om la </w:t>
      </w:r>
      <w:proofErr w:type="spellStart"/>
      <w:r w:rsidR="00FD4ADF" w:rsidRPr="0050063A">
        <w:rPr>
          <w:rFonts w:ascii="Constantia" w:hAnsi="Constantia" w:cs="Calibri"/>
          <w:sz w:val="24"/>
          <w:szCs w:val="24"/>
          <w:lang w:val="ro-RO"/>
        </w:rPr>
        <w:t>nestricăciune</w:t>
      </w:r>
      <w:proofErr w:type="spellEnd"/>
      <w:r w:rsidR="00FD4ADF" w:rsidRPr="0050063A">
        <w:rPr>
          <w:rFonts w:ascii="Constantia" w:hAnsi="Constantia" w:cs="Calibri"/>
          <w:sz w:val="24"/>
          <w:szCs w:val="24"/>
          <w:lang w:val="ro-RO"/>
        </w:rPr>
        <w:t xml:space="preserve">. Este vorba </w:t>
      </w:r>
      <w:r w:rsidR="001948AE" w:rsidRPr="0050063A">
        <w:rPr>
          <w:rFonts w:ascii="Constantia" w:hAnsi="Constantia" w:cs="Calibri"/>
          <w:sz w:val="24"/>
          <w:szCs w:val="24"/>
          <w:lang w:val="ro-RO"/>
        </w:rPr>
        <w:t>tocmai</w:t>
      </w:r>
      <w:r w:rsidR="00FD4ADF" w:rsidRPr="0050063A">
        <w:rPr>
          <w:rFonts w:ascii="Constantia" w:hAnsi="Constantia" w:cs="Calibri"/>
          <w:sz w:val="24"/>
          <w:szCs w:val="24"/>
          <w:lang w:val="ro-RO"/>
        </w:rPr>
        <w:t xml:space="preserve"> de întruparea lui Dumnezeu Cuvântul pentru noi și pentru mântuirea noastră. Dumnezeu Cuvântul își asumă omul întreg și îl face nestricăcios. Tămăduiește stricăciunea </w:t>
      </w:r>
      <w:r w:rsidR="00FD4ADF" w:rsidRPr="0050063A">
        <w:rPr>
          <w:rFonts w:ascii="Constantia" w:hAnsi="Constantia" w:cs="Calibri"/>
          <w:sz w:val="24"/>
          <w:szCs w:val="24"/>
          <w:lang w:val="ro-RO"/>
        </w:rPr>
        <w:lastRenderedPageBreak/>
        <w:t xml:space="preserve">trupului prin asumarea cărnii omenești și a sufletului rațional întru toate asemenea în afară de păcat. Și dă </w:t>
      </w:r>
      <w:proofErr w:type="spellStart"/>
      <w:r w:rsidR="00FD4ADF" w:rsidRPr="0050063A">
        <w:rPr>
          <w:rFonts w:ascii="Constantia" w:hAnsi="Constantia" w:cs="Calibri"/>
          <w:sz w:val="24"/>
          <w:szCs w:val="24"/>
          <w:lang w:val="ro-RO"/>
        </w:rPr>
        <w:t>omenitatea</w:t>
      </w:r>
      <w:proofErr w:type="spellEnd"/>
      <w:r w:rsidR="00FD4ADF" w:rsidRPr="0050063A">
        <w:rPr>
          <w:rFonts w:ascii="Constantia" w:hAnsi="Constantia" w:cs="Calibri"/>
          <w:sz w:val="24"/>
          <w:szCs w:val="24"/>
          <w:lang w:val="ro-RO"/>
        </w:rPr>
        <w:t xml:space="preserve"> </w:t>
      </w:r>
      <w:r w:rsidR="001948AE" w:rsidRPr="0050063A">
        <w:rPr>
          <w:rFonts w:ascii="Constantia" w:hAnsi="Constantia" w:cs="Calibri"/>
          <w:sz w:val="24"/>
          <w:szCs w:val="24"/>
          <w:lang w:val="ro-RO"/>
        </w:rPr>
        <w:t>L</w:t>
      </w:r>
      <w:r w:rsidR="00FD4ADF" w:rsidRPr="0050063A">
        <w:rPr>
          <w:rFonts w:ascii="Constantia" w:hAnsi="Constantia" w:cs="Calibri"/>
          <w:sz w:val="24"/>
          <w:szCs w:val="24"/>
          <w:lang w:val="ro-RO"/>
        </w:rPr>
        <w:t>ui îndumnezeit</w:t>
      </w:r>
      <w:r w:rsidR="001948AE" w:rsidRPr="0050063A">
        <w:rPr>
          <w:rFonts w:ascii="Constantia" w:hAnsi="Constantia" w:cs="Calibri"/>
          <w:sz w:val="24"/>
          <w:szCs w:val="24"/>
          <w:lang w:val="ro-RO"/>
        </w:rPr>
        <w:t>ă</w:t>
      </w:r>
      <w:r w:rsidR="00FD4ADF" w:rsidRPr="0050063A">
        <w:rPr>
          <w:rFonts w:ascii="Constantia" w:hAnsi="Constantia" w:cs="Calibri"/>
          <w:sz w:val="24"/>
          <w:szCs w:val="24"/>
          <w:lang w:val="ro-RO"/>
        </w:rPr>
        <w:t xml:space="preserve"> chiar din clipa zămislirii oamenilor spre mâncare și băutură, care este tămăduitoare, ca hrană trupească și curățire sufletească. </w:t>
      </w:r>
    </w:p>
    <w:p w14:paraId="48CD518A" w14:textId="713B0401" w:rsidR="00FD4ADF" w:rsidRPr="0050063A" w:rsidRDefault="00FD4ADF" w:rsidP="001948AE">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Are o mare însemnătate referirea la hrana trupească și duhovnicească, pentru că arată exact energia îndumnezeitoare a Pâinii Vieții omului întreg, adică sufletului și trupului său. Boala trupească a morții se tămăduiește prin mâncarea Trupului lui Hristos. </w:t>
      </w:r>
      <w:r w:rsidR="0055554F" w:rsidRPr="0050063A">
        <w:rPr>
          <w:rFonts w:ascii="Constantia" w:hAnsi="Constantia" w:cs="Calibri"/>
          <w:sz w:val="24"/>
          <w:szCs w:val="24"/>
          <w:lang w:val="ro-RO"/>
        </w:rPr>
        <w:t>În scrierea sa, Sfântul Nicodim îl citează pe Sfântul Ghenadie</w:t>
      </w:r>
      <w:r w:rsidRPr="0050063A">
        <w:rPr>
          <w:rFonts w:ascii="Constantia" w:hAnsi="Constantia" w:cs="Calibri"/>
          <w:sz w:val="24"/>
          <w:szCs w:val="24"/>
          <w:lang w:val="ro-RO"/>
        </w:rPr>
        <w:t>: „</w:t>
      </w:r>
      <w:r w:rsidR="001948AE" w:rsidRPr="0050063A">
        <w:rPr>
          <w:rFonts w:ascii="Constantia" w:hAnsi="Constantia" w:cs="Calibri"/>
          <w:sz w:val="24"/>
          <w:szCs w:val="24"/>
          <w:lang w:val="ro-RO"/>
        </w:rPr>
        <w:t>În virtutea calității lui de trup, Trupul lui Hristos hrănește, iar în virtutea curăției</w:t>
      </w:r>
      <w:r w:rsidR="0055554F" w:rsidRPr="0050063A">
        <w:rPr>
          <w:rFonts w:ascii="Constantia" w:hAnsi="Constantia" w:cs="Calibri"/>
          <w:sz w:val="24"/>
          <w:szCs w:val="24"/>
          <w:lang w:val="ro-RO"/>
        </w:rPr>
        <w:t xml:space="preserve"> lui, prin unirea lui cu firea </w:t>
      </w:r>
      <w:r w:rsidR="003B2D7E">
        <w:rPr>
          <w:rFonts w:ascii="Constantia" w:hAnsi="Constantia" w:cs="Calibri"/>
          <w:sz w:val="24"/>
          <w:szCs w:val="24"/>
          <w:lang w:val="ro-RO"/>
        </w:rPr>
        <w:t>Dumnezeias</w:t>
      </w:r>
      <w:r w:rsidR="0055554F" w:rsidRPr="0050063A">
        <w:rPr>
          <w:rFonts w:ascii="Constantia" w:hAnsi="Constantia" w:cs="Calibri"/>
          <w:sz w:val="24"/>
          <w:szCs w:val="24"/>
          <w:lang w:val="ro-RO"/>
        </w:rPr>
        <w:t xml:space="preserve">că curăță și sfințește, și așa ne oferă îndeajuns hrană duhovnicească, din care hrănindu-ne suntem aduși la curăția și sănătatea duhovnicească din care ne-a scos odinioară mâncarea din cele oprite. Căci se cădea ca noi, care printr-o mâncare trupească am pierdut curăția și sănătatea aceea, să ne întoarcem iarăși la ea tot printr-o hrană trupească, și să vindecăm cele asemănătoare prin cele asemănătoare și cele contrare prin cele contrare. De pildă, amândouă mâncărurile sunt trupești, atât cea care ne-a stricat la început, cât și cea care ne mântuiește acum; una și aceeași sănătate și viață duhovnicească acum ne mântuiește, iar atunci ne-a stricat. De la aceea Dumnezeu ne-a oprit, dar pe aceasta ne-o îngăduie și dăruiește; pe aceea ne-o prezintă răul demon, pe aceasta Fiul lui Dumnezeu, Care Se face nu numai sfătuitor, ci și slujitor al ei; aceea a fost răpită, iar spre aceasta suntem chemați pe față; în aceea era ascuns veninul căderii, în aceasta se ascunde o comoară nenumărată de bunătăți (vezi </w:t>
      </w:r>
      <w:proofErr w:type="spellStart"/>
      <w:r w:rsidR="0055554F" w:rsidRPr="0050063A">
        <w:rPr>
          <w:rFonts w:ascii="Constantia" w:hAnsi="Constantia" w:cs="Calibri"/>
          <w:i/>
          <w:iCs/>
          <w:sz w:val="24"/>
          <w:szCs w:val="24"/>
          <w:lang w:val="ro-RO"/>
        </w:rPr>
        <w:t>Synt</w:t>
      </w:r>
      <w:proofErr w:type="spellEnd"/>
      <w:r w:rsidR="0055554F" w:rsidRPr="0050063A">
        <w:rPr>
          <w:rFonts w:ascii="Constantia" w:hAnsi="Constantia" w:cs="Calibri"/>
          <w:i/>
          <w:iCs/>
          <w:sz w:val="24"/>
          <w:szCs w:val="24"/>
          <w:lang w:val="ro-RO"/>
        </w:rPr>
        <w:t>[</w:t>
      </w:r>
      <w:proofErr w:type="spellStart"/>
      <w:r w:rsidR="0055554F" w:rsidRPr="0050063A">
        <w:rPr>
          <w:rFonts w:ascii="Constantia" w:hAnsi="Constantia" w:cs="Calibri"/>
          <w:i/>
          <w:iCs/>
          <w:sz w:val="24"/>
          <w:szCs w:val="24"/>
          <w:lang w:val="ro-RO"/>
        </w:rPr>
        <w:t>agma</w:t>
      </w:r>
      <w:proofErr w:type="spellEnd"/>
      <w:r w:rsidR="0055554F" w:rsidRPr="0050063A">
        <w:rPr>
          <w:rFonts w:ascii="Constantia" w:hAnsi="Constantia" w:cs="Calibri"/>
          <w:i/>
          <w:iCs/>
          <w:sz w:val="24"/>
          <w:szCs w:val="24"/>
          <w:lang w:val="ro-RO"/>
        </w:rPr>
        <w:t xml:space="preserve">] lui </w:t>
      </w:r>
      <w:proofErr w:type="spellStart"/>
      <w:r w:rsidR="0055554F" w:rsidRPr="0050063A">
        <w:rPr>
          <w:rFonts w:ascii="Constantia" w:hAnsi="Constantia" w:cs="Calibri"/>
          <w:i/>
          <w:iCs/>
          <w:sz w:val="24"/>
          <w:szCs w:val="24"/>
          <w:lang w:val="ro-RO"/>
        </w:rPr>
        <w:t>Chrys</w:t>
      </w:r>
      <w:proofErr w:type="spellEnd"/>
      <w:r w:rsidR="0055554F" w:rsidRPr="0050063A">
        <w:rPr>
          <w:rFonts w:ascii="Constantia" w:hAnsi="Constantia" w:cs="Calibri"/>
          <w:i/>
          <w:iCs/>
          <w:sz w:val="24"/>
          <w:szCs w:val="24"/>
          <w:lang w:val="ro-RO"/>
        </w:rPr>
        <w:t>[</w:t>
      </w:r>
      <w:proofErr w:type="spellStart"/>
      <w:r w:rsidR="0055554F" w:rsidRPr="0050063A">
        <w:rPr>
          <w:rFonts w:ascii="Constantia" w:hAnsi="Constantia" w:cs="Calibri"/>
          <w:i/>
          <w:iCs/>
          <w:sz w:val="24"/>
          <w:szCs w:val="24"/>
          <w:lang w:val="ro-RO"/>
        </w:rPr>
        <w:t>ant</w:t>
      </w:r>
      <w:proofErr w:type="spellEnd"/>
      <w:r w:rsidR="0055554F" w:rsidRPr="0050063A">
        <w:rPr>
          <w:rFonts w:ascii="Constantia" w:hAnsi="Constantia" w:cs="Calibri"/>
          <w:i/>
          <w:iCs/>
          <w:sz w:val="24"/>
          <w:szCs w:val="24"/>
          <w:lang w:val="ro-RO"/>
        </w:rPr>
        <w:t xml:space="preserve">] </w:t>
      </w:r>
      <w:proofErr w:type="spellStart"/>
      <w:r w:rsidR="0055554F" w:rsidRPr="0050063A">
        <w:rPr>
          <w:rFonts w:ascii="Constantia" w:hAnsi="Constantia" w:cs="Calibri"/>
          <w:i/>
          <w:iCs/>
          <w:sz w:val="24"/>
          <w:szCs w:val="24"/>
          <w:lang w:val="ro-RO"/>
        </w:rPr>
        <w:t>Notaras</w:t>
      </w:r>
      <w:proofErr w:type="spellEnd"/>
      <w:r w:rsidR="0055554F" w:rsidRPr="0050063A">
        <w:rPr>
          <w:rFonts w:ascii="Constantia" w:hAnsi="Constantia" w:cs="Calibri"/>
          <w:i/>
          <w:iCs/>
          <w:sz w:val="24"/>
          <w:szCs w:val="24"/>
          <w:lang w:val="ro-RO"/>
        </w:rPr>
        <w:t>)</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7"/>
      </w:r>
      <w:r w:rsidRPr="0050063A">
        <w:rPr>
          <w:rFonts w:ascii="Constantia" w:hAnsi="Constantia" w:cs="Calibri"/>
          <w:sz w:val="24"/>
          <w:szCs w:val="24"/>
          <w:lang w:val="ro-RO"/>
        </w:rPr>
        <w:t>.</w:t>
      </w:r>
    </w:p>
    <w:p w14:paraId="616EADEF" w14:textId="5425C90B" w:rsidR="00A5522B" w:rsidRPr="0050063A" w:rsidRDefault="00FD4ADF" w:rsidP="0055554F">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Și Sfântul </w:t>
      </w:r>
      <w:proofErr w:type="spellStart"/>
      <w:r w:rsidRPr="0050063A">
        <w:rPr>
          <w:rFonts w:ascii="Constantia" w:hAnsi="Constantia" w:cs="Calibri"/>
          <w:sz w:val="24"/>
          <w:szCs w:val="24"/>
          <w:lang w:val="ro-RO"/>
        </w:rPr>
        <w:t>aghiorit</w:t>
      </w:r>
      <w:proofErr w:type="spellEnd"/>
      <w:r w:rsidRPr="0050063A">
        <w:rPr>
          <w:rFonts w:ascii="Constantia" w:hAnsi="Constantia" w:cs="Calibri"/>
          <w:sz w:val="24"/>
          <w:szCs w:val="24"/>
          <w:lang w:val="ro-RO"/>
        </w:rPr>
        <w:t xml:space="preserve"> încheie capitolul concluzionând: „</w:t>
      </w:r>
      <w:r w:rsidR="00A5522B" w:rsidRPr="0050063A">
        <w:rPr>
          <w:rFonts w:ascii="Constantia" w:hAnsi="Constantia" w:cs="Calibri"/>
          <w:sz w:val="24"/>
          <w:szCs w:val="24"/>
          <w:lang w:val="ro-RO"/>
        </w:rPr>
        <w:t>Așadar, fraților, din moment ce cuminecarea continuă este necesară creștinilor neîmpiedicați de la aceasta, precum s-a arătat din mărturiile pe care le-am relatat până acum, e mare nevoie ca și noi să ne cuminecăm frecvent, ca să avem întotdeauna în noi înșine viața, care este Hristos și să nu murim cu moartea cea sufletească. Fiindcă cei care nu se hrănesc frecvent din această hrană duhovnicească vor muri cu siguranță, chiar dacă se arată vii trupește</w:t>
      </w:r>
      <w:r w:rsidR="00001305">
        <w:rPr>
          <w:rFonts w:ascii="Constantia" w:hAnsi="Constantia" w:cs="Calibri"/>
          <w:sz w:val="24"/>
          <w:szCs w:val="24"/>
          <w:lang w:val="ro-RO"/>
        </w:rPr>
        <w:t>,</w:t>
      </w:r>
      <w:r w:rsidR="00A5522B" w:rsidRPr="0050063A">
        <w:rPr>
          <w:rFonts w:ascii="Constantia" w:hAnsi="Constantia" w:cs="Calibri"/>
          <w:sz w:val="24"/>
          <w:szCs w:val="24"/>
          <w:lang w:val="ro-RO"/>
        </w:rPr>
        <w:t xml:space="preserve"> dar sufletește murim, fiindcă ne-am îndepărtat de viața duhovnicească și adevărată, pe care ne-o oferă Sfânta Împărtășanie.</w:t>
      </w:r>
    </w:p>
    <w:p w14:paraId="3A82B16A" w14:textId="3EA61092" w:rsidR="0055554F" w:rsidRPr="0050063A" w:rsidRDefault="00A5522B" w:rsidP="0055554F">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Și așa cum pruncul, când se naște, plânge și caută cu multă râvnă hrana și laptele, iar atunci când este alăptat, dar nu are poftă de mâncare, e semn că e bolnav și e în primejdie de moarte, tot așa și noi se cuvine să avem râvnă spre a ne alăpta cu Sfânta Împărtășanie, hrana cea duhovnicească, ca să ne facem vii</w:t>
      </w:r>
      <w:r w:rsidR="005D3AC7" w:rsidRPr="0050063A">
        <w:rPr>
          <w:rFonts w:ascii="Constantia" w:hAnsi="Constantia" w:cs="Calibri"/>
          <w:sz w:val="24"/>
          <w:szCs w:val="24"/>
          <w:lang w:val="ro-RO"/>
        </w:rPr>
        <w:t>, iar dacă nu vom face aceasta, vom fi în primejdie să murim de moarte sufletească</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48"/>
      </w:r>
      <w:r w:rsidR="00FD4ADF" w:rsidRPr="0050063A">
        <w:rPr>
          <w:rFonts w:ascii="Constantia" w:hAnsi="Constantia" w:cs="Calibri"/>
          <w:sz w:val="24"/>
          <w:szCs w:val="24"/>
          <w:lang w:val="ro-RO"/>
        </w:rPr>
        <w:t>.</w:t>
      </w:r>
    </w:p>
    <w:p w14:paraId="02FF0116" w14:textId="3CB3222C" w:rsidR="00FD4ADF" w:rsidRPr="0050063A" w:rsidRDefault="00FD4ADF" w:rsidP="0055554F">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La al doilea capitol al părții a doua a cărții, Sfântul Nicodim consemnează foloasele dinainte de Împărtășanie și </w:t>
      </w:r>
      <w:r w:rsidR="005D3AC7" w:rsidRPr="0050063A">
        <w:rPr>
          <w:rFonts w:ascii="Constantia" w:hAnsi="Constantia" w:cs="Calibri"/>
          <w:sz w:val="24"/>
          <w:szCs w:val="24"/>
          <w:lang w:val="ro-RO"/>
        </w:rPr>
        <w:t xml:space="preserve">de </w:t>
      </w:r>
      <w:r w:rsidRPr="0050063A">
        <w:rPr>
          <w:rFonts w:ascii="Constantia" w:hAnsi="Constantia" w:cs="Calibri"/>
          <w:sz w:val="24"/>
          <w:szCs w:val="24"/>
          <w:lang w:val="ro-RO"/>
        </w:rPr>
        <w:t xml:space="preserve">după Împărtășanie. Înainte de Împărtășanie, creștinul se află într-o intensă stare de </w:t>
      </w:r>
      <w:proofErr w:type="spellStart"/>
      <w:r w:rsidRPr="0050063A">
        <w:rPr>
          <w:rFonts w:ascii="Constantia" w:hAnsi="Constantia" w:cs="Calibri"/>
          <w:sz w:val="24"/>
          <w:szCs w:val="24"/>
          <w:lang w:val="ro-RO"/>
        </w:rPr>
        <w:t>trezvie</w:t>
      </w:r>
      <w:proofErr w:type="spellEnd"/>
      <w:r w:rsidRPr="0050063A">
        <w:rPr>
          <w:rFonts w:ascii="Constantia" w:hAnsi="Constantia" w:cs="Calibri"/>
          <w:sz w:val="24"/>
          <w:szCs w:val="24"/>
          <w:lang w:val="ro-RO"/>
        </w:rPr>
        <w:t xml:space="preserve"> prin ținerea </w:t>
      </w:r>
      <w:r w:rsidRPr="0050063A">
        <w:rPr>
          <w:rFonts w:ascii="Constantia" w:hAnsi="Constantia" w:cs="Calibri"/>
          <w:sz w:val="24"/>
          <w:szCs w:val="24"/>
          <w:lang w:val="ro-RO"/>
        </w:rPr>
        <w:lastRenderedPageBreak/>
        <w:t xml:space="preserve">poruncilor evanghelice. </w:t>
      </w:r>
      <w:r w:rsidR="00B3612B" w:rsidRPr="0050063A">
        <w:rPr>
          <w:rFonts w:ascii="Constantia" w:hAnsi="Constantia" w:cs="Calibri"/>
          <w:sz w:val="24"/>
          <w:szCs w:val="24"/>
          <w:lang w:val="ro-RO"/>
        </w:rPr>
        <w:t>Iar d</w:t>
      </w:r>
      <w:r w:rsidRPr="0050063A">
        <w:rPr>
          <w:rFonts w:ascii="Constantia" w:hAnsi="Constantia" w:cs="Calibri"/>
          <w:sz w:val="24"/>
          <w:szCs w:val="24"/>
          <w:lang w:val="ro-RO"/>
        </w:rPr>
        <w:t>upă Împărtășire, „</w:t>
      </w:r>
      <w:r w:rsidR="00B3612B" w:rsidRPr="0050063A">
        <w:rPr>
          <w:rFonts w:ascii="Constantia" w:hAnsi="Constantia" w:cs="Calibri"/>
          <w:sz w:val="24"/>
          <w:szCs w:val="24"/>
          <w:lang w:val="ro-RO"/>
        </w:rPr>
        <w:t xml:space="preserve">Atunci când ne împărtășim de El cu dreptate și vrednicie, </w:t>
      </w:r>
      <w:r w:rsidR="005D3AC7" w:rsidRPr="0050063A">
        <w:rPr>
          <w:rFonts w:ascii="Constantia" w:hAnsi="Constantia" w:cs="Calibri"/>
          <w:sz w:val="24"/>
          <w:szCs w:val="24"/>
          <w:lang w:val="ro-RO"/>
        </w:rPr>
        <w:t>Preasfântul Trup al lui Hristos este o armă pentru cei ce se luptă și o întoarcere acasă pentru cei plecați</w:t>
      </w:r>
      <w:r w:rsidR="00B3612B" w:rsidRPr="0050063A">
        <w:rPr>
          <w:rFonts w:ascii="Constantia" w:hAnsi="Constantia" w:cs="Calibri"/>
          <w:sz w:val="24"/>
          <w:szCs w:val="24"/>
          <w:lang w:val="ro-RO"/>
        </w:rPr>
        <w:t>.</w:t>
      </w:r>
      <w:r w:rsidR="005D3AC7" w:rsidRPr="0050063A">
        <w:rPr>
          <w:rFonts w:ascii="Constantia" w:hAnsi="Constantia" w:cs="Calibri"/>
          <w:sz w:val="24"/>
          <w:szCs w:val="24"/>
          <w:lang w:val="ro-RO"/>
        </w:rPr>
        <w:t xml:space="preserve"> </w:t>
      </w:r>
      <w:r w:rsidR="00B3612B" w:rsidRPr="0050063A">
        <w:rPr>
          <w:rFonts w:ascii="Constantia" w:hAnsi="Constantia" w:cs="Calibri"/>
          <w:sz w:val="24"/>
          <w:szCs w:val="24"/>
          <w:lang w:val="ro-RO"/>
        </w:rPr>
        <w:t>P</w:t>
      </w:r>
      <w:r w:rsidR="005D3AC7" w:rsidRPr="0050063A">
        <w:rPr>
          <w:rFonts w:ascii="Constantia" w:hAnsi="Constantia" w:cs="Calibri"/>
          <w:sz w:val="24"/>
          <w:szCs w:val="24"/>
          <w:lang w:val="ro-RO"/>
        </w:rPr>
        <w:t xml:space="preserve">e cei neputincioși îi întărește, pe cei sănătoși îi înveselește, pe cei bolnavi îi tămăduiește, sănătatea o păzește; prin El ne facem mai blânzi spre îndreptare, mai îndelung-răbdători spre osteneli, </w:t>
      </w:r>
      <w:r w:rsidR="00B3612B" w:rsidRPr="0050063A">
        <w:rPr>
          <w:rFonts w:ascii="Constantia" w:hAnsi="Constantia" w:cs="Calibri"/>
          <w:sz w:val="24"/>
          <w:szCs w:val="24"/>
          <w:lang w:val="ro-RO"/>
        </w:rPr>
        <w:t>mai fierbinți spre iubire, mai sprinteni spre cunoaștere, mai râvnitori spre ascultare, mai ageri spre lucrarea darurilor harului</w:t>
      </w:r>
      <w:r w:rsidRPr="0050063A">
        <w:rPr>
          <w:rFonts w:ascii="Constantia" w:hAnsi="Constantia" w:cs="Calibri"/>
          <w:sz w:val="24"/>
          <w:szCs w:val="24"/>
          <w:lang w:val="ro-RO"/>
        </w:rPr>
        <w:t>”</w:t>
      </w:r>
      <w:r w:rsidRPr="0050063A">
        <w:rPr>
          <w:rStyle w:val="FootnoteReference"/>
          <w:rFonts w:ascii="Constantia" w:hAnsi="Constantia" w:cs="Calibri"/>
          <w:sz w:val="24"/>
          <w:szCs w:val="24"/>
          <w:lang w:val="ro-RO"/>
        </w:rPr>
        <w:footnoteReference w:id="49"/>
      </w:r>
      <w:r w:rsidRPr="0050063A">
        <w:rPr>
          <w:rFonts w:ascii="Constantia" w:hAnsi="Constantia" w:cs="Calibri"/>
          <w:sz w:val="24"/>
          <w:szCs w:val="24"/>
          <w:lang w:val="ro-RO"/>
        </w:rPr>
        <w:t>.</w:t>
      </w:r>
    </w:p>
    <w:p w14:paraId="06DB0634" w14:textId="77777777" w:rsidR="005D3AC7" w:rsidRPr="0050063A" w:rsidRDefault="005D3AC7" w:rsidP="0055554F">
      <w:pPr>
        <w:ind w:firstLine="720"/>
        <w:contextualSpacing/>
        <w:jc w:val="both"/>
        <w:rPr>
          <w:rFonts w:ascii="Constantia" w:hAnsi="Constantia" w:cs="Calibri"/>
          <w:sz w:val="24"/>
          <w:szCs w:val="24"/>
          <w:lang w:val="ro-RO"/>
        </w:rPr>
      </w:pPr>
    </w:p>
    <w:p w14:paraId="7800A135" w14:textId="400AC9B5"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10. Sfântul Porfirie </w:t>
      </w:r>
      <w:proofErr w:type="spellStart"/>
      <w:r w:rsidRPr="0050063A">
        <w:rPr>
          <w:rFonts w:ascii="Constantia" w:hAnsi="Constantia" w:cs="Calibri"/>
          <w:b/>
          <w:bCs/>
          <w:sz w:val="24"/>
          <w:szCs w:val="24"/>
          <w:lang w:val="ro-RO"/>
        </w:rPr>
        <w:t>Kavsokalivitul</w:t>
      </w:r>
      <w:proofErr w:type="spellEnd"/>
    </w:p>
    <w:p w14:paraId="0E929118" w14:textId="064E73A6" w:rsidR="00B3612B" w:rsidRPr="0050063A" w:rsidRDefault="00FD4ADF" w:rsidP="00B3612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Legat de vindecarea bolilor trupești prin Tainele Bisericii, având ca centru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Sfântul Porfirie scrie: </w:t>
      </w:r>
    </w:p>
    <w:p w14:paraId="78E90662" w14:textId="3719DCB8" w:rsidR="00FD4ADF" w:rsidRPr="0050063A" w:rsidRDefault="00FD4ADF" w:rsidP="00B3612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„Să trăim Tainele, mai cu seamă Taina dumnezeieștii Cuminecări. În acestea se află Ortodoxia. Hristos Se oferă Bisericii prin Tain</w:t>
      </w:r>
      <w:r w:rsidR="00B3612B" w:rsidRPr="0050063A">
        <w:rPr>
          <w:rFonts w:ascii="Constantia" w:hAnsi="Constantia" w:cs="Calibri"/>
          <w:sz w:val="24"/>
          <w:szCs w:val="24"/>
          <w:lang w:val="ro-RO"/>
        </w:rPr>
        <w:t>e</w:t>
      </w:r>
      <w:r w:rsidRPr="0050063A">
        <w:rPr>
          <w:rFonts w:ascii="Constantia" w:hAnsi="Constantia" w:cs="Calibri"/>
          <w:sz w:val="24"/>
          <w:szCs w:val="24"/>
          <w:lang w:val="ro-RO"/>
        </w:rPr>
        <w:t xml:space="preserve"> și în principal prin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Cuminecare. Să vă spun despre o </w:t>
      </w:r>
      <w:r w:rsidR="00B3612B" w:rsidRPr="0050063A">
        <w:rPr>
          <w:rFonts w:ascii="Constantia" w:hAnsi="Constantia" w:cs="Calibri"/>
          <w:sz w:val="24"/>
          <w:szCs w:val="24"/>
          <w:lang w:val="ro-RO"/>
        </w:rPr>
        <w:t>cercetare pe care mi-a făcut-o</w:t>
      </w:r>
      <w:r w:rsidRPr="0050063A">
        <w:rPr>
          <w:rFonts w:ascii="Constantia" w:hAnsi="Constantia" w:cs="Calibri"/>
          <w:sz w:val="24"/>
          <w:szCs w:val="24"/>
          <w:lang w:val="ro-RO"/>
        </w:rPr>
        <w:t xml:space="preserve"> Dumnezeu </w:t>
      </w:r>
      <w:r w:rsidR="00B3612B" w:rsidRPr="0050063A">
        <w:rPr>
          <w:rFonts w:ascii="Constantia" w:hAnsi="Constantia" w:cs="Calibri"/>
          <w:sz w:val="24"/>
          <w:szCs w:val="24"/>
          <w:lang w:val="ro-RO"/>
        </w:rPr>
        <w:t>mie</w:t>
      </w:r>
      <w:r w:rsidRPr="0050063A">
        <w:rPr>
          <w:rFonts w:ascii="Constantia" w:hAnsi="Constantia" w:cs="Calibri"/>
          <w:sz w:val="24"/>
          <w:szCs w:val="24"/>
          <w:lang w:val="ro-RO"/>
        </w:rPr>
        <w:t>, smeritul</w:t>
      </w:r>
      <w:r w:rsidR="00B3612B" w:rsidRPr="0050063A">
        <w:rPr>
          <w:rFonts w:ascii="Constantia" w:hAnsi="Constantia" w:cs="Calibri"/>
          <w:sz w:val="24"/>
          <w:szCs w:val="24"/>
          <w:lang w:val="ro-RO"/>
        </w:rPr>
        <w:t>ui</w:t>
      </w:r>
      <w:r w:rsidRPr="0050063A">
        <w:rPr>
          <w:rFonts w:ascii="Constantia" w:hAnsi="Constantia" w:cs="Calibri"/>
          <w:sz w:val="24"/>
          <w:szCs w:val="24"/>
          <w:lang w:val="ro-RO"/>
        </w:rPr>
        <w:t>, ca să vedeți harul Tainelor.</w:t>
      </w:r>
    </w:p>
    <w:p w14:paraId="15F24314" w14:textId="4C028A50" w:rsidR="00FD4ADF" w:rsidRPr="0050063A" w:rsidRDefault="00FD4ADF" w:rsidP="00B3612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De mai multă vreme îmi ieșise pe spate o bubă, care mă durea foarte tare. Era foarte mică, ca un vârf de ac. Durerea se extin</w:t>
      </w:r>
      <w:r w:rsidR="00001305">
        <w:rPr>
          <w:rFonts w:ascii="Constantia" w:hAnsi="Constantia" w:cs="Calibri"/>
          <w:sz w:val="24"/>
          <w:szCs w:val="24"/>
          <w:lang w:val="ro-RO"/>
        </w:rPr>
        <w:t>sese</w:t>
      </w:r>
      <w:r w:rsidRPr="0050063A">
        <w:rPr>
          <w:rFonts w:ascii="Constantia" w:hAnsi="Constantia" w:cs="Calibri"/>
          <w:sz w:val="24"/>
          <w:szCs w:val="24"/>
          <w:lang w:val="ro-RO"/>
        </w:rPr>
        <w:t xml:space="preserve"> pe o mare suprafață </w:t>
      </w:r>
      <w:r w:rsidR="00B3612B" w:rsidRPr="0050063A">
        <w:rPr>
          <w:rFonts w:ascii="Constantia" w:hAnsi="Constantia" w:cs="Calibri"/>
          <w:sz w:val="24"/>
          <w:szCs w:val="24"/>
          <w:lang w:val="ro-RO"/>
        </w:rPr>
        <w:t xml:space="preserve">de </w:t>
      </w:r>
      <w:r w:rsidRPr="0050063A">
        <w:rPr>
          <w:rFonts w:ascii="Constantia" w:hAnsi="Constantia" w:cs="Calibri"/>
          <w:sz w:val="24"/>
          <w:szCs w:val="24"/>
          <w:lang w:val="ro-RO"/>
        </w:rPr>
        <w:t xml:space="preserve">pe partea stângă a spatelui. Era de nesuportat. La chilia mea din </w:t>
      </w:r>
      <w:proofErr w:type="spellStart"/>
      <w:r w:rsidRPr="0050063A">
        <w:rPr>
          <w:rFonts w:ascii="Constantia" w:hAnsi="Constantia" w:cs="Calibri"/>
          <w:sz w:val="24"/>
          <w:szCs w:val="24"/>
          <w:lang w:val="ro-RO"/>
        </w:rPr>
        <w:t>Milesi</w:t>
      </w:r>
      <w:proofErr w:type="spellEnd"/>
      <w:r w:rsidRPr="0050063A">
        <w:rPr>
          <w:rFonts w:ascii="Constantia" w:hAnsi="Constantia" w:cs="Calibri"/>
          <w:sz w:val="24"/>
          <w:szCs w:val="24"/>
          <w:lang w:val="ro-RO"/>
        </w:rPr>
        <w:t xml:space="preserve"> făcusem Maslu. Având eu aceste dureri, m</w:t>
      </w:r>
      <w:r w:rsidR="00300045">
        <w:rPr>
          <w:rFonts w:ascii="Constantia" w:hAnsi="Constantia" w:cs="Calibri"/>
          <w:sz w:val="24"/>
          <w:szCs w:val="24"/>
          <w:lang w:val="ro-RO"/>
        </w:rPr>
        <w:t>i-au făcut</w:t>
      </w:r>
      <w:r w:rsidRPr="0050063A">
        <w:rPr>
          <w:rFonts w:ascii="Constantia" w:hAnsi="Constantia" w:cs="Calibri"/>
          <w:sz w:val="24"/>
          <w:szCs w:val="24"/>
          <w:lang w:val="ro-RO"/>
        </w:rPr>
        <w:t xml:space="preserve"> semnul crucii peste bubă cu ulei sfințit </w:t>
      </w:r>
      <w:r w:rsidR="00B3612B" w:rsidRPr="0050063A">
        <w:rPr>
          <w:rFonts w:ascii="Constantia" w:hAnsi="Constantia" w:cs="Calibri"/>
          <w:sz w:val="24"/>
          <w:szCs w:val="24"/>
          <w:lang w:val="ro-RO"/>
        </w:rPr>
        <w:t xml:space="preserve">de la Maslu </w:t>
      </w:r>
      <w:r w:rsidRPr="0050063A">
        <w:rPr>
          <w:rFonts w:ascii="Constantia" w:hAnsi="Constantia" w:cs="Calibri"/>
          <w:sz w:val="24"/>
          <w:szCs w:val="24"/>
          <w:lang w:val="ro-RO"/>
        </w:rPr>
        <w:t xml:space="preserve">și îndată a dispărut durerea. Și așa de </w:t>
      </w:r>
      <w:r w:rsidR="00B3612B" w:rsidRPr="0050063A">
        <w:rPr>
          <w:rFonts w:ascii="Constantia" w:hAnsi="Constantia" w:cs="Calibri"/>
          <w:sz w:val="24"/>
          <w:szCs w:val="24"/>
          <w:lang w:val="ro-RO"/>
        </w:rPr>
        <w:t>bucuros</w:t>
      </w:r>
      <w:r w:rsidRPr="0050063A">
        <w:rPr>
          <w:rFonts w:ascii="Constantia" w:hAnsi="Constantia" w:cs="Calibri"/>
          <w:sz w:val="24"/>
          <w:szCs w:val="24"/>
          <w:lang w:val="ro-RO"/>
        </w:rPr>
        <w:t xml:space="preserve"> am fost </w:t>
      </w:r>
      <w:r w:rsidR="00B3612B" w:rsidRPr="0050063A">
        <w:rPr>
          <w:rFonts w:ascii="Constantia" w:hAnsi="Constantia" w:cs="Calibri"/>
          <w:sz w:val="24"/>
          <w:szCs w:val="24"/>
          <w:lang w:val="ro-RO"/>
        </w:rPr>
        <w:t>de</w:t>
      </w:r>
      <w:r w:rsidRPr="0050063A">
        <w:rPr>
          <w:rFonts w:ascii="Constantia" w:hAnsi="Constantia" w:cs="Calibri"/>
          <w:sz w:val="24"/>
          <w:szCs w:val="24"/>
          <w:lang w:val="ro-RO"/>
        </w:rPr>
        <w:t xml:space="preserve"> această cercetare a lui Dumnezeu, încât, oricui venea îi spuneam:</w:t>
      </w:r>
    </w:p>
    <w:p w14:paraId="33797E8C" w14:textId="5471CF4E" w:rsidR="00FD4ADF" w:rsidRPr="0050063A" w:rsidRDefault="00FD4ADF" w:rsidP="00FD4ADF">
      <w:pPr>
        <w:ind w:firstLine="720"/>
        <w:jc w:val="both"/>
        <w:rPr>
          <w:rFonts w:ascii="Constantia" w:hAnsi="Constantia" w:cs="Calibri"/>
          <w:sz w:val="24"/>
          <w:szCs w:val="24"/>
          <w:lang w:val="ro-RO"/>
        </w:rPr>
      </w:pPr>
      <w:r w:rsidRPr="0050063A">
        <w:rPr>
          <w:rFonts w:ascii="Constantia" w:hAnsi="Constantia" w:cs="Calibri"/>
          <w:sz w:val="24"/>
          <w:szCs w:val="24"/>
          <w:lang w:val="ro-RO"/>
        </w:rPr>
        <w:t>– Ia din acest ulei sfințit. Orice durere ai, să te ungi cu acesta.</w:t>
      </w:r>
    </w:p>
    <w:p w14:paraId="2D2ACCB0" w14:textId="717C0ED2" w:rsidR="00FD4ADF" w:rsidRPr="0050063A" w:rsidRDefault="00FD4ADF" w:rsidP="00FD4ADF">
      <w:pPr>
        <w:ind w:firstLine="720"/>
        <w:jc w:val="both"/>
        <w:rPr>
          <w:rFonts w:ascii="Constantia" w:hAnsi="Constantia" w:cs="Calibri"/>
          <w:sz w:val="24"/>
          <w:szCs w:val="24"/>
          <w:lang w:val="ro-RO"/>
        </w:rPr>
      </w:pPr>
      <w:r w:rsidRPr="0050063A">
        <w:rPr>
          <w:rFonts w:ascii="Constantia" w:hAnsi="Constantia" w:cs="Calibri"/>
          <w:sz w:val="24"/>
          <w:szCs w:val="24"/>
          <w:lang w:val="ro-RO"/>
        </w:rPr>
        <w:t>Îmi cer iertare că spun lucru</w:t>
      </w:r>
      <w:r w:rsidR="00B3612B" w:rsidRPr="0050063A">
        <w:rPr>
          <w:rFonts w:ascii="Constantia" w:hAnsi="Constantia" w:cs="Calibri"/>
          <w:sz w:val="24"/>
          <w:szCs w:val="24"/>
          <w:lang w:val="ro-RO"/>
        </w:rPr>
        <w:t>l acesta</w:t>
      </w:r>
      <w:r w:rsidRPr="0050063A">
        <w:rPr>
          <w:rFonts w:ascii="Constantia" w:hAnsi="Constantia" w:cs="Calibri"/>
          <w:sz w:val="24"/>
          <w:szCs w:val="24"/>
          <w:lang w:val="ro-RO"/>
        </w:rPr>
        <w:t>, dar este spre slava lui Dumnezeu”</w:t>
      </w:r>
      <w:r w:rsidRPr="0050063A">
        <w:rPr>
          <w:rStyle w:val="FootnoteReference"/>
          <w:rFonts w:ascii="Constantia" w:hAnsi="Constantia" w:cs="Calibri"/>
          <w:sz w:val="24"/>
          <w:szCs w:val="24"/>
          <w:lang w:val="ro-RO"/>
        </w:rPr>
        <w:footnoteReference w:id="50"/>
      </w:r>
      <w:r w:rsidRPr="0050063A">
        <w:rPr>
          <w:rFonts w:ascii="Constantia" w:hAnsi="Constantia" w:cs="Calibri"/>
          <w:sz w:val="24"/>
          <w:szCs w:val="24"/>
          <w:lang w:val="ro-RO"/>
        </w:rPr>
        <w:t>.</w:t>
      </w:r>
    </w:p>
    <w:p w14:paraId="2191C6E1" w14:textId="79018332"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 xml:space="preserve">11. Fragmente din </w:t>
      </w:r>
      <w:proofErr w:type="spellStart"/>
      <w:r w:rsidRPr="0050063A">
        <w:rPr>
          <w:rFonts w:ascii="Constantia" w:hAnsi="Constantia" w:cs="Calibri"/>
          <w:b/>
          <w:bCs/>
          <w:sz w:val="24"/>
          <w:szCs w:val="24"/>
          <w:lang w:val="ro-RO"/>
        </w:rPr>
        <w:t>Sinodiconul</w:t>
      </w:r>
      <w:proofErr w:type="spellEnd"/>
      <w:r w:rsidRPr="0050063A">
        <w:rPr>
          <w:rFonts w:ascii="Constantia" w:hAnsi="Constantia" w:cs="Calibri"/>
          <w:b/>
          <w:bCs/>
          <w:sz w:val="24"/>
          <w:szCs w:val="24"/>
          <w:lang w:val="ro-RO"/>
        </w:rPr>
        <w:t xml:space="preserve"> Ortodoxie</w:t>
      </w:r>
    </w:p>
    <w:p w14:paraId="4E22C313" w14:textId="203A9488" w:rsidR="000B1F8B" w:rsidRPr="0050063A" w:rsidRDefault="00FD4ADF" w:rsidP="000B1F8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w:t>
      </w:r>
      <w:proofErr w:type="spellStart"/>
      <w:r w:rsidRPr="0050063A">
        <w:rPr>
          <w:rFonts w:ascii="Constantia" w:hAnsi="Constantia" w:cs="Calibri"/>
          <w:sz w:val="24"/>
          <w:szCs w:val="24"/>
          <w:lang w:val="ro-RO"/>
        </w:rPr>
        <w:t>Sinodiconul</w:t>
      </w:r>
      <w:proofErr w:type="spellEnd"/>
      <w:r w:rsidRPr="0050063A">
        <w:rPr>
          <w:rFonts w:ascii="Constantia" w:hAnsi="Constantia" w:cs="Calibri"/>
          <w:sz w:val="24"/>
          <w:szCs w:val="24"/>
          <w:lang w:val="ro-RO"/>
        </w:rPr>
        <w:t xml:space="preserve"> Ortodoxiei este mărturisită adevărata preschimbare a pâinii și vinului în Trupul lui Hristos și este anatemizat orice </w:t>
      </w:r>
      <w:r w:rsidR="000B1F8B" w:rsidRPr="0050063A">
        <w:rPr>
          <w:rFonts w:ascii="Constantia" w:hAnsi="Constantia" w:cs="Calibri"/>
          <w:sz w:val="24"/>
          <w:szCs w:val="24"/>
          <w:lang w:val="ro-RO"/>
        </w:rPr>
        <w:t>demers</w:t>
      </w:r>
      <w:r w:rsidRPr="0050063A">
        <w:rPr>
          <w:rFonts w:ascii="Constantia" w:hAnsi="Constantia" w:cs="Calibri"/>
          <w:sz w:val="24"/>
          <w:szCs w:val="24"/>
          <w:lang w:val="ro-RO"/>
        </w:rPr>
        <w:t xml:space="preserve"> care dorește o înnoire existențială a omului </w:t>
      </w:r>
      <w:r w:rsidR="009C7CC1" w:rsidRPr="0050063A">
        <w:rPr>
          <w:rFonts w:ascii="Constantia" w:hAnsi="Constantia" w:cs="Calibri"/>
          <w:sz w:val="24"/>
          <w:szCs w:val="24"/>
          <w:lang w:val="ro-RO"/>
        </w:rPr>
        <w:t xml:space="preserve">la modul </w:t>
      </w:r>
      <w:r w:rsidRPr="0050063A">
        <w:rPr>
          <w:rFonts w:ascii="Constantia" w:hAnsi="Constantia" w:cs="Calibri"/>
          <w:sz w:val="24"/>
          <w:szCs w:val="24"/>
          <w:lang w:val="ro-RO"/>
        </w:rPr>
        <w:t xml:space="preserve">imaginar și simbolic. </w:t>
      </w:r>
    </w:p>
    <w:p w14:paraId="4A1317FD" w14:textId="73A150E5" w:rsidR="00FD4ADF" w:rsidRPr="0050063A" w:rsidRDefault="000B1F8B" w:rsidP="000B1F8B">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Se spune</w:t>
      </w:r>
      <w:r w:rsidR="00FD4ADF" w:rsidRPr="0050063A">
        <w:rPr>
          <w:rFonts w:ascii="Constantia" w:hAnsi="Constantia" w:cs="Calibri"/>
          <w:sz w:val="24"/>
          <w:szCs w:val="24"/>
          <w:lang w:val="ro-RO"/>
        </w:rPr>
        <w:t>: „</w:t>
      </w:r>
      <w:r w:rsidRPr="0050063A">
        <w:rPr>
          <w:rFonts w:ascii="Constantia" w:hAnsi="Constantia" w:cs="Calibri"/>
          <w:sz w:val="24"/>
          <w:szCs w:val="24"/>
          <w:lang w:val="ro-RO"/>
        </w:rPr>
        <w:t xml:space="preserve">Cei ce Îl aud pe Mântuitorul zicând despre săvârșirea dumnezeieștilor Taine, pe care El însuși a predat-o: «Aceasta să faceți spre pomenirea Mea» </w:t>
      </w:r>
      <w:r w:rsidRPr="0050063A">
        <w:rPr>
          <w:rFonts w:ascii="Constantia" w:hAnsi="Constantia" w:cs="Calibri"/>
          <w:sz w:val="24"/>
          <w:szCs w:val="24"/>
          <w:vertAlign w:val="superscript"/>
          <w:lang w:val="ro-RO"/>
        </w:rPr>
        <w:t>Luca 22: 19</w:t>
      </w:r>
      <w:r w:rsidRPr="0050063A">
        <w:rPr>
          <w:rFonts w:ascii="Constantia" w:hAnsi="Constantia" w:cs="Calibri"/>
          <w:sz w:val="24"/>
          <w:szCs w:val="24"/>
          <w:lang w:val="ro-RO"/>
        </w:rPr>
        <w:t>, dar nu înțeleg corect termenul de «pomenire» (</w:t>
      </w:r>
      <w:r w:rsidRPr="0050063A">
        <w:rPr>
          <w:rFonts w:ascii="Times New Roman" w:hAnsi="Times New Roman" w:cs="Times New Roman"/>
          <w:i/>
          <w:iCs/>
          <w:sz w:val="24"/>
          <w:szCs w:val="24"/>
        </w:rPr>
        <w:t>ἀ</w:t>
      </w:r>
      <w:r w:rsidRPr="0050063A">
        <w:rPr>
          <w:rFonts w:ascii="Constantia" w:hAnsi="Constantia" w:cs="Times New Roman"/>
          <w:i/>
          <w:iCs/>
          <w:sz w:val="24"/>
          <w:szCs w:val="24"/>
        </w:rPr>
        <w:t>νάμνησις</w:t>
      </w:r>
      <w:r w:rsidRPr="0050063A">
        <w:rPr>
          <w:rFonts w:ascii="Constantia" w:hAnsi="Constantia" w:cs="Times New Roman"/>
          <w:i/>
          <w:iCs/>
          <w:sz w:val="24"/>
          <w:szCs w:val="24"/>
          <w:lang w:val="ro-RO"/>
        </w:rPr>
        <w:t>)</w:t>
      </w:r>
      <w:r w:rsidRPr="0050063A">
        <w:rPr>
          <w:rFonts w:ascii="Constantia" w:hAnsi="Constantia" w:cs="Times New Roman"/>
          <w:sz w:val="24"/>
          <w:szCs w:val="24"/>
          <w:lang w:val="ro-RO"/>
        </w:rPr>
        <w:t xml:space="preserve">, ci îndrăznesc a zice că jertfa adusă zilnic de cei ce săvârșesc dumnezeieștile Taine, după cum a predat Mântuitorul nostru și Stăpânul tuturor, înnoiește </w:t>
      </w:r>
      <w:r w:rsidR="009C7CC1" w:rsidRPr="0050063A">
        <w:rPr>
          <w:rFonts w:ascii="Constantia" w:hAnsi="Constantia" w:cs="Times New Roman"/>
          <w:sz w:val="24"/>
          <w:szCs w:val="24"/>
          <w:lang w:val="ro-RO"/>
        </w:rPr>
        <w:t xml:space="preserve">doar la modul imaginativ și simbolic </w:t>
      </w:r>
      <w:r w:rsidRPr="0050063A">
        <w:rPr>
          <w:rFonts w:ascii="Constantia" w:hAnsi="Constantia" w:cs="Times New Roman"/>
          <w:sz w:val="24"/>
          <w:szCs w:val="24"/>
          <w:lang w:val="ro-RO"/>
        </w:rPr>
        <w:t xml:space="preserve">jertfa propriului Său Trup și Sânge adusă pe cinstita Cruce spre obșteasca răscumpărare și împăcare a firii omenești, și de aici introduc ideea că aceasta ar fi o altă jertfă decât cea săvârșită de Mântuitorul la început, pe </w:t>
      </w:r>
      <w:proofErr w:type="spellStart"/>
      <w:r w:rsidRPr="0050063A">
        <w:rPr>
          <w:rFonts w:ascii="Constantia" w:hAnsi="Constantia" w:cs="Times New Roman"/>
          <w:sz w:val="24"/>
          <w:szCs w:val="24"/>
          <w:lang w:val="ro-RO"/>
        </w:rPr>
        <w:t>Golgotha</w:t>
      </w:r>
      <w:proofErr w:type="spellEnd"/>
      <w:r w:rsidRPr="0050063A">
        <w:rPr>
          <w:rFonts w:ascii="Constantia" w:hAnsi="Constantia" w:cs="Times New Roman"/>
          <w:sz w:val="24"/>
          <w:szCs w:val="24"/>
          <w:lang w:val="ro-RO"/>
        </w:rPr>
        <w:t xml:space="preserve">, ca unii ce </w:t>
      </w:r>
      <w:r w:rsidR="009C7CC1" w:rsidRPr="0050063A">
        <w:rPr>
          <w:rFonts w:ascii="Constantia" w:hAnsi="Constantia" w:cs="Times New Roman"/>
          <w:sz w:val="24"/>
          <w:szCs w:val="24"/>
          <w:lang w:val="ro-RO"/>
        </w:rPr>
        <w:t xml:space="preserve">golesc de Taină slujba cea înfricoșată și </w:t>
      </w:r>
      <w:r w:rsidR="003B2D7E">
        <w:rPr>
          <w:rFonts w:ascii="Constantia" w:hAnsi="Constantia" w:cs="Times New Roman"/>
          <w:sz w:val="24"/>
          <w:szCs w:val="24"/>
          <w:lang w:val="ro-RO"/>
        </w:rPr>
        <w:t>Dumnezeias</w:t>
      </w:r>
      <w:r w:rsidR="009C7CC1" w:rsidRPr="0050063A">
        <w:rPr>
          <w:rFonts w:ascii="Constantia" w:hAnsi="Constantia" w:cs="Times New Roman"/>
          <w:sz w:val="24"/>
          <w:szCs w:val="24"/>
          <w:lang w:val="ro-RO"/>
        </w:rPr>
        <w:t>că prin care primi</w:t>
      </w:r>
      <w:r w:rsidR="00AA7593" w:rsidRPr="0050063A">
        <w:rPr>
          <w:rFonts w:ascii="Constantia" w:hAnsi="Constantia" w:cs="Times New Roman"/>
          <w:sz w:val="24"/>
          <w:szCs w:val="24"/>
          <w:lang w:val="ro-RO"/>
        </w:rPr>
        <w:t>m</w:t>
      </w:r>
      <w:r w:rsidR="009C7CC1" w:rsidRPr="0050063A">
        <w:rPr>
          <w:rFonts w:ascii="Constantia" w:hAnsi="Constantia" w:cs="Times New Roman"/>
          <w:sz w:val="24"/>
          <w:szCs w:val="24"/>
          <w:lang w:val="ro-RO"/>
        </w:rPr>
        <w:t xml:space="preserve"> arvuna vieții celei ce va să vi</w:t>
      </w:r>
      <w:r w:rsidR="00AA7593" w:rsidRPr="0050063A">
        <w:rPr>
          <w:rFonts w:ascii="Constantia" w:hAnsi="Constantia" w:cs="Times New Roman"/>
          <w:sz w:val="24"/>
          <w:szCs w:val="24"/>
          <w:lang w:val="ro-RO"/>
        </w:rPr>
        <w:t>nă</w:t>
      </w:r>
      <w:r w:rsidR="009C7CC1" w:rsidRPr="0050063A">
        <w:rPr>
          <w:rFonts w:ascii="Constantia" w:hAnsi="Constantia" w:cs="Times New Roman"/>
          <w:sz w:val="24"/>
          <w:szCs w:val="24"/>
          <w:lang w:val="ro-RO"/>
        </w:rPr>
        <w:t xml:space="preserve">, și aceasta, cu toate că </w:t>
      </w:r>
      <w:r w:rsidR="003B2D7E">
        <w:rPr>
          <w:rFonts w:ascii="Constantia" w:hAnsi="Constantia" w:cs="Times New Roman"/>
          <w:sz w:val="24"/>
          <w:szCs w:val="24"/>
          <w:lang w:val="ro-RO"/>
        </w:rPr>
        <w:t>Dumnezeies</w:t>
      </w:r>
      <w:r w:rsidR="009C7CC1" w:rsidRPr="0050063A">
        <w:rPr>
          <w:rFonts w:ascii="Constantia" w:hAnsi="Constantia" w:cs="Times New Roman"/>
          <w:sz w:val="24"/>
          <w:szCs w:val="24"/>
          <w:lang w:val="ro-RO"/>
        </w:rPr>
        <w:t xml:space="preserve">cul Părinte Ioan Gură de Aur, în multe din </w:t>
      </w:r>
      <w:r w:rsidR="009C7CC1" w:rsidRPr="0050063A">
        <w:rPr>
          <w:rFonts w:ascii="Constantia" w:hAnsi="Constantia" w:cs="Times New Roman"/>
          <w:sz w:val="24"/>
          <w:szCs w:val="24"/>
          <w:lang w:val="ro-RO"/>
        </w:rPr>
        <w:lastRenderedPageBreak/>
        <w:t>tâlcuirile sale la cuvintele marelui Pavel, explică limpede că este una și aceeași jertfă, să fie anatema</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51"/>
      </w:r>
      <w:r w:rsidR="00FD4ADF" w:rsidRPr="0050063A">
        <w:rPr>
          <w:rFonts w:ascii="Constantia" w:hAnsi="Constantia" w:cs="Calibri"/>
          <w:sz w:val="24"/>
          <w:szCs w:val="24"/>
          <w:lang w:val="ro-RO"/>
        </w:rPr>
        <w:t>.</w:t>
      </w:r>
    </w:p>
    <w:p w14:paraId="65CC6E7B" w14:textId="77777777" w:rsidR="00AA7593" w:rsidRPr="0050063A" w:rsidRDefault="00AA7593" w:rsidP="000B1F8B">
      <w:pPr>
        <w:ind w:firstLine="720"/>
        <w:contextualSpacing/>
        <w:jc w:val="both"/>
        <w:rPr>
          <w:rFonts w:ascii="Constantia" w:hAnsi="Constantia" w:cs="Calibri"/>
          <w:sz w:val="24"/>
          <w:szCs w:val="24"/>
          <w:lang w:val="ro-RO"/>
        </w:rPr>
      </w:pPr>
    </w:p>
    <w:p w14:paraId="30AF1164" w14:textId="33C58B3A"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12. Practica liturgică</w:t>
      </w:r>
    </w:p>
    <w:p w14:paraId="3C7B026B" w14:textId="1285F764" w:rsidR="00FD4ADF" w:rsidRPr="0050063A" w:rsidRDefault="00FD4ADF" w:rsidP="00AA759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rugăciunile de pregătire pentru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a doua rugăciune a Marelui Vasilie dă mărturie </w:t>
      </w:r>
      <w:r w:rsidR="00AA7593" w:rsidRPr="0050063A">
        <w:rPr>
          <w:rFonts w:ascii="Constantia" w:hAnsi="Constantia" w:cs="Calibri"/>
          <w:sz w:val="24"/>
          <w:szCs w:val="24"/>
          <w:lang w:val="ro-RO"/>
        </w:rPr>
        <w:t>limpede</w:t>
      </w:r>
      <w:r w:rsidRPr="0050063A">
        <w:rPr>
          <w:rFonts w:ascii="Constantia" w:hAnsi="Constantia" w:cs="Calibri"/>
          <w:sz w:val="24"/>
          <w:szCs w:val="24"/>
          <w:lang w:val="ro-RO"/>
        </w:rPr>
        <w:t xml:space="preserve"> despre înnoirea trupească și sufletească: „Și să-mi fie mie Sfintele Tale Taine spre tămăduire și curățire, spre luminare și pază, spre mântuirea și sfințirea sufletului și trupului”.</w:t>
      </w:r>
    </w:p>
    <w:p w14:paraId="7CA5D982" w14:textId="1147FA00" w:rsidR="00FD4ADF" w:rsidRPr="0050063A" w:rsidRDefault="00FD4ADF" w:rsidP="00AA759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În prima rugăciune a Sfântului Ioan Gură de Aur, sfințitul Părinte numește organele trupului care vor suferi înnoirea prin Împărtășirea de Pâinea Vieții: „Ci să-mi fie mie cărbunele Preasfântului Tău Trup și al Scumpului Tău Sânge spre sfințire și spre luminare, spre însănătoșirea smeritului meu suflet și trup, spre ușurarea greutății greșelilor mele celor multe (...). Pentru aceasta mă rog </w:t>
      </w:r>
      <w:r w:rsidRPr="0050063A">
        <w:rPr>
          <w:rFonts w:ascii="Constantia" w:hAnsi="Constantia" w:cs="Calibri"/>
          <w:sz w:val="24"/>
          <w:szCs w:val="24"/>
          <w:lang w:val="ro-RO"/>
        </w:rPr>
        <w:br/>
        <w:t>Ție, Cel ce singur ești sfânt, Stăpâne: Sfințește-mi sufletul și trupul, mintea și inima, rărunchii și măruntaiele, înnoiește-mă tot și înrădăcinează frica Ta întru mădularele mele și sfințenia Ta fă-o neștearsă de la mine”.</w:t>
      </w:r>
    </w:p>
    <w:p w14:paraId="114E9F2F" w14:textId="4C620B23" w:rsidR="00FD4ADF" w:rsidRPr="0050063A" w:rsidRDefault="00FD4ADF" w:rsidP="00AA759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Iar prima rugăciune de mulțumire de după </w:t>
      </w:r>
      <w:r w:rsidR="003B2D7E">
        <w:rPr>
          <w:rFonts w:ascii="Constantia" w:hAnsi="Constantia" w:cs="Calibri"/>
          <w:sz w:val="24"/>
          <w:szCs w:val="24"/>
          <w:lang w:val="ro-RO"/>
        </w:rPr>
        <w:t>Dumnezeias</w:t>
      </w:r>
      <w:r w:rsidRPr="0050063A">
        <w:rPr>
          <w:rFonts w:ascii="Constantia" w:hAnsi="Constantia" w:cs="Calibri"/>
          <w:sz w:val="24"/>
          <w:szCs w:val="24"/>
          <w:lang w:val="ro-RO"/>
        </w:rPr>
        <w:t xml:space="preserve">ca Împărtășanie, se referă tot la înnoirea deplină a omului: „Ci, Stăpâne, </w:t>
      </w:r>
      <w:proofErr w:type="spellStart"/>
      <w:r w:rsidRPr="0050063A">
        <w:rPr>
          <w:rFonts w:ascii="Constantia" w:hAnsi="Constantia" w:cs="Calibri"/>
          <w:sz w:val="24"/>
          <w:szCs w:val="24"/>
          <w:lang w:val="ro-RO"/>
        </w:rPr>
        <w:t>Iubitorule</w:t>
      </w:r>
      <w:proofErr w:type="spellEnd"/>
      <w:r w:rsidRPr="0050063A">
        <w:rPr>
          <w:rFonts w:ascii="Constantia" w:hAnsi="Constantia" w:cs="Calibri"/>
          <w:sz w:val="24"/>
          <w:szCs w:val="24"/>
          <w:lang w:val="ro-RO"/>
        </w:rPr>
        <w:t xml:space="preserve"> de oameni, Care pentru noi ai murit și ai înviat și ai dăruit nouă aceste înfricoșătoare și de viață făcătoare Taine, spre binefacerea și sfințirea sufletelor și trupurilor noastre, dă să-mi fie și mie acestea spre tămăduirea sufletului și trupului”.</w:t>
      </w:r>
    </w:p>
    <w:p w14:paraId="783BCCBE" w14:textId="06EE3551" w:rsidR="00FD4ADF" w:rsidRPr="0050063A" w:rsidRDefault="00FD4ADF" w:rsidP="00AA7593">
      <w:pPr>
        <w:ind w:firstLine="720"/>
        <w:contextualSpacing/>
        <w:jc w:val="both"/>
        <w:rPr>
          <w:rFonts w:ascii="Constantia" w:hAnsi="Constantia" w:cs="Calibri"/>
          <w:sz w:val="24"/>
          <w:szCs w:val="24"/>
          <w:lang w:val="ro-RO"/>
        </w:rPr>
      </w:pPr>
      <w:r w:rsidRPr="0050063A">
        <w:rPr>
          <w:rFonts w:ascii="Constantia" w:hAnsi="Constantia" w:cs="Calibri"/>
          <w:sz w:val="24"/>
          <w:szCs w:val="24"/>
          <w:lang w:val="ro-RO"/>
        </w:rPr>
        <w:t xml:space="preserve">Rugăciunea Sfântului Simeon Metafrastul Îl invocă pe Domnul spre a înnoi orice funcție a trupului, având ca scop </w:t>
      </w:r>
      <w:proofErr w:type="spellStart"/>
      <w:r w:rsidRPr="0050063A">
        <w:rPr>
          <w:rFonts w:ascii="Constantia" w:hAnsi="Constantia" w:cs="Calibri"/>
          <w:sz w:val="24"/>
          <w:szCs w:val="24"/>
          <w:lang w:val="ro-RO"/>
        </w:rPr>
        <w:t>hristificarea</w:t>
      </w:r>
      <w:proofErr w:type="spellEnd"/>
      <w:r w:rsidRPr="0050063A">
        <w:rPr>
          <w:rFonts w:ascii="Constantia" w:hAnsi="Constantia" w:cs="Calibri"/>
          <w:sz w:val="24"/>
          <w:szCs w:val="24"/>
          <w:lang w:val="ro-RO"/>
        </w:rPr>
        <w:t xml:space="preserve"> desăvârșită a omului, cu sufletul și trupul: „Cel ce de bunăvoie mi-ai dat mie spre hrană Trupul Tău, foc fiind, care arde pe cei nevrednici, să nu mă arzi pe mine, Făcătorul meu, ci mai vârtos intră în alcătuirea mădularelor mele și întru toate încheieturile, în rărunchi și în inimă, și arde spinii tuturor păcatelor mele. </w:t>
      </w:r>
      <w:proofErr w:type="spellStart"/>
      <w:r w:rsidRPr="0050063A">
        <w:rPr>
          <w:rFonts w:ascii="Constantia" w:hAnsi="Constantia" w:cs="Calibri"/>
          <w:sz w:val="24"/>
          <w:szCs w:val="24"/>
          <w:lang w:val="ro-RO"/>
        </w:rPr>
        <w:t>Curățește</w:t>
      </w:r>
      <w:proofErr w:type="spellEnd"/>
      <w:r w:rsidRPr="0050063A">
        <w:rPr>
          <w:rFonts w:ascii="Constantia" w:hAnsi="Constantia" w:cs="Calibri"/>
          <w:sz w:val="24"/>
          <w:szCs w:val="24"/>
          <w:lang w:val="ro-RO"/>
        </w:rPr>
        <w:t>-mi sufletul, sfințește-mi gândurile și oasele, numărul deplin al celor cinci simțuri îl luminează”.</w:t>
      </w:r>
    </w:p>
    <w:p w14:paraId="7B801371" w14:textId="77777777" w:rsidR="00AA7593" w:rsidRPr="0050063A" w:rsidRDefault="00AA7593" w:rsidP="00AA7593">
      <w:pPr>
        <w:ind w:firstLine="720"/>
        <w:contextualSpacing/>
        <w:jc w:val="both"/>
        <w:rPr>
          <w:rFonts w:ascii="Constantia" w:hAnsi="Constantia" w:cs="Calibri"/>
          <w:sz w:val="24"/>
          <w:szCs w:val="24"/>
          <w:lang w:val="ro-RO"/>
        </w:rPr>
      </w:pPr>
    </w:p>
    <w:p w14:paraId="5F1C0918" w14:textId="6312658D" w:rsidR="00FD4ADF" w:rsidRPr="0050063A" w:rsidRDefault="00FD4ADF" w:rsidP="00FD4ADF">
      <w:pPr>
        <w:ind w:firstLine="720"/>
        <w:jc w:val="both"/>
        <w:rPr>
          <w:rFonts w:ascii="Constantia" w:hAnsi="Constantia" w:cs="Calibri"/>
          <w:b/>
          <w:bCs/>
          <w:sz w:val="24"/>
          <w:szCs w:val="24"/>
          <w:lang w:val="ro-RO"/>
        </w:rPr>
      </w:pPr>
      <w:r w:rsidRPr="0050063A">
        <w:rPr>
          <w:rFonts w:ascii="Constantia" w:hAnsi="Constantia" w:cs="Calibri"/>
          <w:b/>
          <w:bCs/>
          <w:sz w:val="24"/>
          <w:szCs w:val="24"/>
          <w:lang w:val="ro-RO"/>
        </w:rPr>
        <w:t>În loc de concluzie</w:t>
      </w:r>
    </w:p>
    <w:p w14:paraId="53CEB92C" w14:textId="1F1EF31A"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 xml:space="preserve">Biserica este Trupul </w:t>
      </w:r>
      <w:r w:rsidR="00AA7593" w:rsidRPr="0050063A">
        <w:rPr>
          <w:rFonts w:ascii="Constantia" w:hAnsi="Constantia" w:cs="Calibri"/>
          <w:sz w:val="24"/>
          <w:szCs w:val="24"/>
          <w:lang w:val="ro-RO"/>
        </w:rPr>
        <w:t xml:space="preserve">lui </w:t>
      </w:r>
      <w:r w:rsidRPr="0050063A">
        <w:rPr>
          <w:rFonts w:ascii="Constantia" w:hAnsi="Constantia" w:cs="Calibri"/>
          <w:sz w:val="24"/>
          <w:szCs w:val="24"/>
          <w:lang w:val="ro-RO"/>
        </w:rPr>
        <w:t>Iisus Hristos</w:t>
      </w:r>
      <w:r w:rsidR="00AA7593" w:rsidRPr="0050063A">
        <w:rPr>
          <w:rFonts w:ascii="Constantia" w:hAnsi="Constantia" w:cs="Calibri"/>
          <w:sz w:val="24"/>
          <w:szCs w:val="24"/>
          <w:lang w:val="ro-RO"/>
        </w:rPr>
        <w:t>, Dumnezeu și Om</w:t>
      </w:r>
      <w:r w:rsidRPr="0050063A">
        <w:rPr>
          <w:rFonts w:ascii="Constantia" w:hAnsi="Constantia" w:cs="Calibri"/>
          <w:sz w:val="24"/>
          <w:szCs w:val="24"/>
          <w:lang w:val="ro-RO"/>
        </w:rPr>
        <w:t>.</w:t>
      </w:r>
    </w:p>
    <w:p w14:paraId="41BF17F6" w14:textId="47433163"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Trupul Dumnezeu Omului Iisus Hristos este dat spre împărtășire credincioșilor. Creștinii sunt creștini tocmai pentru că se împărtășesc de Pâinea Vieții.</w:t>
      </w:r>
    </w:p>
    <w:p w14:paraId="221128E7" w14:textId="3FB11FE1"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 xml:space="preserve">Împărtășirea cu Pâinea Vieții este unirea cu Dumnezeu Omul Iisus Hristos. Împărtășirea </w:t>
      </w:r>
      <w:r w:rsidR="00AA7593" w:rsidRPr="0050063A">
        <w:rPr>
          <w:rFonts w:ascii="Constantia" w:hAnsi="Constantia" w:cs="Calibri"/>
          <w:sz w:val="24"/>
          <w:szCs w:val="24"/>
          <w:lang w:val="ro-RO"/>
        </w:rPr>
        <w:t>reprezintă</w:t>
      </w:r>
      <w:r w:rsidRPr="0050063A">
        <w:rPr>
          <w:rFonts w:ascii="Constantia" w:hAnsi="Constantia" w:cs="Calibri"/>
          <w:sz w:val="24"/>
          <w:szCs w:val="24"/>
          <w:lang w:val="ro-RO"/>
        </w:rPr>
        <w:t xml:space="preserve"> nimicirea morții</w:t>
      </w:r>
      <w:r w:rsidR="00AA7593" w:rsidRPr="0050063A">
        <w:rPr>
          <w:rFonts w:ascii="Constantia" w:hAnsi="Constantia" w:cs="Calibri"/>
          <w:sz w:val="24"/>
          <w:szCs w:val="24"/>
          <w:lang w:val="ro-RO"/>
        </w:rPr>
        <w:t>, precum</w:t>
      </w:r>
      <w:r w:rsidRPr="0050063A">
        <w:rPr>
          <w:rFonts w:ascii="Constantia" w:hAnsi="Constantia" w:cs="Calibri"/>
          <w:sz w:val="24"/>
          <w:szCs w:val="24"/>
          <w:lang w:val="ro-RO"/>
        </w:rPr>
        <w:t xml:space="preserve"> și destinația finală a omului care alege viețuirea în Hristos.</w:t>
      </w:r>
    </w:p>
    <w:p w14:paraId="041399E1" w14:textId="01895A68" w:rsidR="00FD4ADF" w:rsidRPr="0050063A" w:rsidRDefault="003B2D7E" w:rsidP="00FD4ADF">
      <w:pPr>
        <w:pStyle w:val="ListParagraph"/>
        <w:numPr>
          <w:ilvl w:val="0"/>
          <w:numId w:val="3"/>
        </w:numPr>
        <w:jc w:val="both"/>
        <w:rPr>
          <w:rFonts w:ascii="Constantia" w:hAnsi="Constantia" w:cs="Calibri"/>
          <w:sz w:val="24"/>
          <w:szCs w:val="24"/>
          <w:lang w:val="ro-RO"/>
        </w:rPr>
      </w:pPr>
      <w:r>
        <w:rPr>
          <w:rFonts w:ascii="Constantia" w:hAnsi="Constantia" w:cs="Calibri"/>
          <w:sz w:val="24"/>
          <w:szCs w:val="24"/>
          <w:lang w:val="ro-RO"/>
        </w:rPr>
        <w:t>Dumnezeias</w:t>
      </w:r>
      <w:r w:rsidR="00FD4ADF"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00FD4ADF" w:rsidRPr="0050063A">
        <w:rPr>
          <w:rFonts w:ascii="Constantia" w:hAnsi="Constantia" w:cs="Calibri"/>
          <w:sz w:val="24"/>
          <w:szCs w:val="24"/>
          <w:lang w:val="ro-RO"/>
        </w:rPr>
        <w:t xml:space="preserve"> constituie identitatea Bisericii.</w:t>
      </w:r>
    </w:p>
    <w:p w14:paraId="77CA6BCB" w14:textId="2724EFBD" w:rsidR="00FD4ADF" w:rsidRPr="0050063A" w:rsidRDefault="003B2D7E" w:rsidP="00FD4ADF">
      <w:pPr>
        <w:pStyle w:val="ListParagraph"/>
        <w:numPr>
          <w:ilvl w:val="0"/>
          <w:numId w:val="3"/>
        </w:numPr>
        <w:jc w:val="both"/>
        <w:rPr>
          <w:rFonts w:ascii="Constantia" w:hAnsi="Constantia" w:cs="Calibri"/>
          <w:sz w:val="24"/>
          <w:szCs w:val="24"/>
          <w:lang w:val="ro-RO"/>
        </w:rPr>
      </w:pPr>
      <w:r>
        <w:rPr>
          <w:rFonts w:ascii="Constantia" w:hAnsi="Constantia" w:cs="Calibri"/>
          <w:sz w:val="24"/>
          <w:szCs w:val="24"/>
          <w:lang w:val="ro-RO"/>
        </w:rPr>
        <w:lastRenderedPageBreak/>
        <w:t>Dumnezeias</w:t>
      </w:r>
      <w:r w:rsidR="00FD4ADF" w:rsidRPr="0050063A">
        <w:rPr>
          <w:rFonts w:ascii="Constantia" w:hAnsi="Constantia" w:cs="Calibri"/>
          <w:sz w:val="24"/>
          <w:szCs w:val="24"/>
          <w:lang w:val="ro-RO"/>
        </w:rPr>
        <w:t xml:space="preserve">ca </w:t>
      </w:r>
      <w:proofErr w:type="spellStart"/>
      <w:r w:rsidR="00F017CA">
        <w:rPr>
          <w:rFonts w:ascii="Constantia" w:hAnsi="Constantia" w:cs="Calibri"/>
          <w:sz w:val="24"/>
          <w:szCs w:val="24"/>
          <w:lang w:val="ro-RO"/>
        </w:rPr>
        <w:t>Εuharistie</w:t>
      </w:r>
      <w:proofErr w:type="spellEnd"/>
      <w:r w:rsidR="00FD4ADF" w:rsidRPr="0050063A">
        <w:rPr>
          <w:rFonts w:ascii="Constantia" w:hAnsi="Constantia" w:cs="Calibri"/>
          <w:sz w:val="24"/>
          <w:szCs w:val="24"/>
          <w:lang w:val="ro-RO"/>
        </w:rPr>
        <w:t xml:space="preserve"> este de neoprit, pentru că Dumnezeu Omul Hristos este de neoprit. Sfântul Ioan de Kronstadt îi scrie unui cleric: „Să ții minte că săvârșirea făcătoarelor de viață Taine reprezintă afirmarea Treimii celei de viață făcătoare, ce nu poate fi zdruncinată de la începuturile lumii. Nu poate decât să se </w:t>
      </w:r>
      <w:r w:rsidR="00300045">
        <w:rPr>
          <w:rFonts w:ascii="Constantia" w:hAnsi="Constantia" w:cs="Calibri"/>
          <w:sz w:val="24"/>
          <w:szCs w:val="24"/>
          <w:lang w:val="ro-RO"/>
        </w:rPr>
        <w:t>săvârș</w:t>
      </w:r>
      <w:r w:rsidR="00FD4ADF" w:rsidRPr="0050063A">
        <w:rPr>
          <w:rFonts w:ascii="Constantia" w:hAnsi="Constantia" w:cs="Calibri"/>
          <w:sz w:val="24"/>
          <w:szCs w:val="24"/>
          <w:lang w:val="ro-RO"/>
        </w:rPr>
        <w:t xml:space="preserve">ească. Atunci când săvârșești Preacuratele Taine, Însuși Dumnezeu Tatăl prin Sfântul Său Duh preschimbă pâinea și vinul în Trupul și Sângele Domnului și Dumnezeului și Mântuitorului nostru Iisus Hristos, iar tu nu ești decât un instrument. Însuși Tatăl, Fiul și Duhul Sfânt săvârșește prin tine </w:t>
      </w:r>
      <w:r>
        <w:rPr>
          <w:rFonts w:ascii="Constantia" w:hAnsi="Constantia" w:cs="Calibri"/>
          <w:sz w:val="24"/>
          <w:szCs w:val="24"/>
          <w:lang w:val="ro-RO"/>
        </w:rPr>
        <w:t>Dumnezeias</w:t>
      </w:r>
      <w:r w:rsidR="00FD4ADF" w:rsidRPr="0050063A">
        <w:rPr>
          <w:rFonts w:ascii="Constantia" w:hAnsi="Constantia" w:cs="Calibri"/>
          <w:sz w:val="24"/>
          <w:szCs w:val="24"/>
          <w:lang w:val="ro-RO"/>
        </w:rPr>
        <w:t xml:space="preserve">ca Liturghie și sfințește Cinstitele Daruri. «Căci Tu ești Cel ce </w:t>
      </w:r>
      <w:r w:rsidR="00AA7593" w:rsidRPr="0050063A">
        <w:rPr>
          <w:rFonts w:ascii="Constantia" w:hAnsi="Constantia" w:cs="Calibri"/>
          <w:sz w:val="24"/>
          <w:szCs w:val="24"/>
          <w:lang w:val="ro-RO"/>
        </w:rPr>
        <w:t>aduci</w:t>
      </w:r>
      <w:r w:rsidR="00FD4ADF" w:rsidRPr="0050063A">
        <w:rPr>
          <w:rFonts w:ascii="Constantia" w:hAnsi="Constantia" w:cs="Calibri"/>
          <w:sz w:val="24"/>
          <w:szCs w:val="24"/>
          <w:lang w:val="ro-RO"/>
        </w:rPr>
        <w:t xml:space="preserve"> și Cel ce </w:t>
      </w:r>
      <w:r w:rsidR="00AA7593" w:rsidRPr="0050063A">
        <w:rPr>
          <w:rFonts w:ascii="Constantia" w:hAnsi="Constantia" w:cs="Calibri"/>
          <w:sz w:val="24"/>
          <w:szCs w:val="24"/>
          <w:lang w:val="ro-RO"/>
        </w:rPr>
        <w:t>T</w:t>
      </w:r>
      <w:r w:rsidR="00FD4ADF" w:rsidRPr="0050063A">
        <w:rPr>
          <w:rFonts w:ascii="Constantia" w:hAnsi="Constantia" w:cs="Calibri"/>
          <w:sz w:val="24"/>
          <w:szCs w:val="24"/>
          <w:lang w:val="ro-RO"/>
        </w:rPr>
        <w:t xml:space="preserve">e </w:t>
      </w:r>
      <w:r w:rsidR="00AA7593" w:rsidRPr="0050063A">
        <w:rPr>
          <w:rFonts w:ascii="Constantia" w:hAnsi="Constantia" w:cs="Calibri"/>
          <w:sz w:val="24"/>
          <w:szCs w:val="24"/>
          <w:lang w:val="ro-RO"/>
        </w:rPr>
        <w:t>aduci</w:t>
      </w:r>
      <w:r w:rsidR="00FD4ADF" w:rsidRPr="0050063A">
        <w:rPr>
          <w:rFonts w:ascii="Constantia" w:hAnsi="Constantia" w:cs="Calibri"/>
          <w:sz w:val="24"/>
          <w:szCs w:val="24"/>
          <w:lang w:val="ro-RO"/>
        </w:rPr>
        <w:t xml:space="preserve">, Cel ce primești și Cel ce Te </w:t>
      </w:r>
      <w:r w:rsidR="00AA7593" w:rsidRPr="0050063A">
        <w:rPr>
          <w:rFonts w:ascii="Constantia" w:hAnsi="Constantia" w:cs="Calibri"/>
          <w:sz w:val="24"/>
          <w:szCs w:val="24"/>
          <w:lang w:val="ro-RO"/>
        </w:rPr>
        <w:t>împarți</w:t>
      </w:r>
      <w:r w:rsidR="00FD4ADF" w:rsidRPr="0050063A">
        <w:rPr>
          <w:rFonts w:ascii="Constantia" w:hAnsi="Constantia" w:cs="Calibri"/>
          <w:sz w:val="24"/>
          <w:szCs w:val="24"/>
          <w:lang w:val="ro-RO"/>
        </w:rPr>
        <w:t xml:space="preserve">, Hristoase, Dumnezeul nostru», spune rugăciunea dinainte de Heruvic. Să mai ții minte </w:t>
      </w:r>
      <w:r w:rsidR="004F7F9C" w:rsidRPr="0050063A">
        <w:rPr>
          <w:rFonts w:ascii="Constantia" w:hAnsi="Constantia" w:cs="Calibri"/>
          <w:sz w:val="24"/>
          <w:szCs w:val="24"/>
          <w:lang w:val="ro-RO"/>
        </w:rPr>
        <w:t>că</w:t>
      </w:r>
      <w:r w:rsidR="00FD4ADF" w:rsidRPr="0050063A">
        <w:rPr>
          <w:rFonts w:ascii="Constantia" w:hAnsi="Constantia" w:cs="Calibri"/>
          <w:sz w:val="24"/>
          <w:szCs w:val="24"/>
          <w:lang w:val="ro-RO"/>
        </w:rPr>
        <w:t xml:space="preserve"> Dumnezeu </w:t>
      </w:r>
      <w:r w:rsidR="004F7F9C" w:rsidRPr="0050063A">
        <w:rPr>
          <w:rFonts w:ascii="Constantia" w:hAnsi="Constantia" w:cs="Calibri"/>
          <w:sz w:val="24"/>
          <w:szCs w:val="24"/>
          <w:lang w:val="ro-RO"/>
        </w:rPr>
        <w:t>este neschimbabil, iar</w:t>
      </w:r>
      <w:r w:rsidR="00FD4ADF" w:rsidRPr="0050063A">
        <w:rPr>
          <w:rFonts w:ascii="Constantia" w:hAnsi="Constantia" w:cs="Calibri"/>
          <w:sz w:val="24"/>
          <w:szCs w:val="24"/>
          <w:lang w:val="ro-RO"/>
        </w:rPr>
        <w:t xml:space="preserve"> </w:t>
      </w:r>
      <w:r w:rsidR="004F7F9C" w:rsidRPr="0050063A">
        <w:rPr>
          <w:rFonts w:ascii="Constantia" w:hAnsi="Constantia" w:cs="Calibri"/>
          <w:sz w:val="24"/>
          <w:szCs w:val="24"/>
          <w:lang w:val="ro-RO"/>
        </w:rPr>
        <w:t>cuvintele Sale sunt adevărate</w:t>
      </w:r>
      <w:r w:rsidR="00FD4ADF" w:rsidRPr="0050063A">
        <w:rPr>
          <w:rFonts w:ascii="Constantia" w:hAnsi="Constantia" w:cs="Calibri"/>
          <w:sz w:val="24"/>
          <w:szCs w:val="24"/>
          <w:lang w:val="ro-RO"/>
        </w:rPr>
        <w:t>”</w:t>
      </w:r>
      <w:r w:rsidR="00FD4ADF" w:rsidRPr="0050063A">
        <w:rPr>
          <w:rStyle w:val="FootnoteReference"/>
          <w:rFonts w:ascii="Constantia" w:hAnsi="Constantia" w:cs="Calibri"/>
          <w:sz w:val="24"/>
          <w:szCs w:val="24"/>
          <w:lang w:val="ro-RO"/>
        </w:rPr>
        <w:footnoteReference w:id="52"/>
      </w:r>
      <w:r w:rsidR="00FD4ADF" w:rsidRPr="0050063A">
        <w:rPr>
          <w:rFonts w:ascii="Constantia" w:hAnsi="Constantia" w:cs="Calibri"/>
          <w:sz w:val="24"/>
          <w:szCs w:val="24"/>
          <w:lang w:val="ro-RO"/>
        </w:rPr>
        <w:t>.</w:t>
      </w:r>
    </w:p>
    <w:p w14:paraId="2891A34F" w14:textId="4F0DE1FA"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Pâinea Vieți</w:t>
      </w:r>
      <w:r w:rsidR="00300045">
        <w:rPr>
          <w:rFonts w:ascii="Constantia" w:hAnsi="Constantia" w:cs="Calibri"/>
          <w:sz w:val="24"/>
          <w:szCs w:val="24"/>
          <w:lang w:val="ro-RO"/>
        </w:rPr>
        <w:t>i</w:t>
      </w:r>
      <w:r w:rsidRPr="0050063A">
        <w:rPr>
          <w:rFonts w:ascii="Constantia" w:hAnsi="Constantia" w:cs="Calibri"/>
          <w:sz w:val="24"/>
          <w:szCs w:val="24"/>
          <w:lang w:val="ro-RO"/>
        </w:rPr>
        <w:t xml:space="preserve"> nu este </w:t>
      </w:r>
      <w:r w:rsidR="004F7F9C" w:rsidRPr="0050063A">
        <w:rPr>
          <w:rFonts w:ascii="Constantia" w:hAnsi="Constantia" w:cs="Calibri"/>
          <w:sz w:val="24"/>
          <w:szCs w:val="24"/>
          <w:lang w:val="ro-RO"/>
        </w:rPr>
        <w:t>factor</w:t>
      </w:r>
      <w:r w:rsidRPr="0050063A">
        <w:rPr>
          <w:rFonts w:ascii="Constantia" w:hAnsi="Constantia" w:cs="Calibri"/>
          <w:sz w:val="24"/>
          <w:szCs w:val="24"/>
          <w:lang w:val="ro-RO"/>
        </w:rPr>
        <w:t xml:space="preserve"> al transmiterii stricăciunii. Este Trupul lui Hristos, având elementele Pâinii și Vinului și </w:t>
      </w:r>
      <w:r w:rsidR="004F7F9C" w:rsidRPr="0050063A">
        <w:rPr>
          <w:rFonts w:ascii="Constantia" w:hAnsi="Constantia" w:cs="Calibri"/>
          <w:sz w:val="24"/>
          <w:szCs w:val="24"/>
          <w:lang w:val="ro-RO"/>
        </w:rPr>
        <w:t>av</w:t>
      </w:r>
      <w:r w:rsidRPr="0050063A">
        <w:rPr>
          <w:rFonts w:ascii="Constantia" w:hAnsi="Constantia" w:cs="Calibri"/>
          <w:sz w:val="24"/>
          <w:szCs w:val="24"/>
          <w:lang w:val="ro-RO"/>
        </w:rPr>
        <w:t xml:space="preserve">ând deplinătatea energiilor necreate ale </w:t>
      </w:r>
      <w:r w:rsidR="00F017CA">
        <w:rPr>
          <w:rFonts w:ascii="Constantia" w:hAnsi="Constantia" w:cs="Calibri"/>
          <w:sz w:val="24"/>
          <w:szCs w:val="24"/>
          <w:lang w:val="ro-RO"/>
        </w:rPr>
        <w:t>Dumnezeir</w:t>
      </w:r>
      <w:r w:rsidRPr="0050063A">
        <w:rPr>
          <w:rFonts w:ascii="Constantia" w:hAnsi="Constantia" w:cs="Calibri"/>
          <w:sz w:val="24"/>
          <w:szCs w:val="24"/>
          <w:lang w:val="ro-RO"/>
        </w:rPr>
        <w:t>ii.</w:t>
      </w:r>
    </w:p>
    <w:p w14:paraId="4939309F" w14:textId="2594AF74"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 xml:space="preserve">Pâinea Vieții, </w:t>
      </w:r>
      <w:r w:rsidR="004F7F9C" w:rsidRPr="0050063A">
        <w:rPr>
          <w:rFonts w:ascii="Constantia" w:hAnsi="Constantia" w:cs="Calibri"/>
          <w:sz w:val="24"/>
          <w:szCs w:val="24"/>
          <w:lang w:val="ro-RO"/>
        </w:rPr>
        <w:t>atunci când</w:t>
      </w:r>
      <w:r w:rsidRPr="0050063A">
        <w:rPr>
          <w:rFonts w:ascii="Constantia" w:hAnsi="Constantia" w:cs="Calibri"/>
          <w:sz w:val="24"/>
          <w:szCs w:val="24"/>
          <w:lang w:val="ro-RO"/>
        </w:rPr>
        <w:t xml:space="preserve"> sunt respectate premisele ținerii poruncilor lui Iisus Hristos de către cei care se împărtășesc, este izvor al în</w:t>
      </w:r>
      <w:r w:rsidR="00300045">
        <w:rPr>
          <w:rFonts w:ascii="Constantia" w:hAnsi="Constantia" w:cs="Calibri"/>
          <w:sz w:val="24"/>
          <w:szCs w:val="24"/>
          <w:lang w:val="ro-RO"/>
        </w:rPr>
        <w:t>d</w:t>
      </w:r>
      <w:r w:rsidR="00F017CA">
        <w:rPr>
          <w:rFonts w:ascii="Constantia" w:hAnsi="Constantia" w:cs="Calibri"/>
          <w:sz w:val="24"/>
          <w:szCs w:val="24"/>
          <w:lang w:val="ro-RO"/>
        </w:rPr>
        <w:t>umnezeir</w:t>
      </w:r>
      <w:r w:rsidRPr="0050063A">
        <w:rPr>
          <w:rFonts w:ascii="Constantia" w:hAnsi="Constantia" w:cs="Calibri"/>
          <w:sz w:val="24"/>
          <w:szCs w:val="24"/>
          <w:lang w:val="ro-RO"/>
        </w:rPr>
        <w:t>ii, al nemuririi și lucrează „spre tămăduirea sufletului și trupului”.</w:t>
      </w:r>
    </w:p>
    <w:p w14:paraId="7A9426B9" w14:textId="72CABA63" w:rsidR="00FD4ADF" w:rsidRPr="0050063A" w:rsidRDefault="00FD4ADF" w:rsidP="00FD4ADF">
      <w:pPr>
        <w:pStyle w:val="ListParagraph"/>
        <w:numPr>
          <w:ilvl w:val="0"/>
          <w:numId w:val="3"/>
        </w:numPr>
        <w:jc w:val="both"/>
        <w:rPr>
          <w:rFonts w:ascii="Constantia" w:hAnsi="Constantia" w:cs="Calibri"/>
          <w:sz w:val="24"/>
          <w:szCs w:val="24"/>
          <w:lang w:val="ro-RO"/>
        </w:rPr>
      </w:pPr>
      <w:r w:rsidRPr="0050063A">
        <w:rPr>
          <w:rFonts w:ascii="Constantia" w:hAnsi="Constantia" w:cs="Calibri"/>
          <w:sz w:val="24"/>
          <w:szCs w:val="24"/>
          <w:lang w:val="ro-RO"/>
        </w:rPr>
        <w:t>Lucrarea de viață făcătoare asupra omului prin Pâinea Vieții începe de acum și se desăvârșește la învierea cea de obște a tuturor oamenilor.</w:t>
      </w:r>
    </w:p>
    <w:p w14:paraId="665D4C71" w14:textId="6C600F03" w:rsidR="00FD4ADF" w:rsidRDefault="003B2D7E" w:rsidP="00FD4ADF">
      <w:pPr>
        <w:pStyle w:val="ListParagraph"/>
        <w:numPr>
          <w:ilvl w:val="0"/>
          <w:numId w:val="3"/>
        </w:numPr>
        <w:jc w:val="both"/>
        <w:rPr>
          <w:rFonts w:ascii="Constantia" w:hAnsi="Constantia" w:cs="Calibri"/>
          <w:sz w:val="24"/>
          <w:szCs w:val="24"/>
          <w:lang w:val="ro-RO"/>
        </w:rPr>
      </w:pPr>
      <w:r>
        <w:rPr>
          <w:rFonts w:ascii="Constantia" w:hAnsi="Constantia" w:cs="Calibri"/>
          <w:sz w:val="24"/>
          <w:szCs w:val="24"/>
          <w:lang w:val="ro-RO"/>
        </w:rPr>
        <w:t>Dumnezeias</w:t>
      </w:r>
      <w:r w:rsidR="00FD4ADF" w:rsidRPr="0050063A">
        <w:rPr>
          <w:rFonts w:ascii="Constantia" w:hAnsi="Constantia" w:cs="Calibri"/>
          <w:sz w:val="24"/>
          <w:szCs w:val="24"/>
          <w:lang w:val="ro-RO"/>
        </w:rPr>
        <w:t xml:space="preserve">ca Liturghie este singura [cale de] mântuire a omului, pentru că Însuși Iisus Hristos lucrează înnoirea lumii în toate privințele și pentru totdeauna </w:t>
      </w:r>
      <w:r w:rsidR="004F7F9C" w:rsidRPr="0050063A">
        <w:rPr>
          <w:rFonts w:ascii="Constantia" w:hAnsi="Constantia" w:cs="Calibri"/>
          <w:sz w:val="24"/>
          <w:szCs w:val="24"/>
          <w:lang w:val="ro-RO"/>
        </w:rPr>
        <w:t>prin</w:t>
      </w:r>
      <w:r w:rsidR="00FD4ADF" w:rsidRPr="0050063A">
        <w:rPr>
          <w:rFonts w:ascii="Constantia" w:hAnsi="Constantia" w:cs="Calibri"/>
          <w:sz w:val="24"/>
          <w:szCs w:val="24"/>
          <w:lang w:val="ro-RO"/>
        </w:rPr>
        <w:t xml:space="preserve"> împărtășirea cu Trupul și Sângele </w:t>
      </w:r>
      <w:r w:rsidR="004F7F9C" w:rsidRPr="0050063A">
        <w:rPr>
          <w:rFonts w:ascii="Constantia" w:hAnsi="Constantia" w:cs="Calibri"/>
          <w:sz w:val="24"/>
          <w:szCs w:val="24"/>
          <w:lang w:val="ro-RO"/>
        </w:rPr>
        <w:t>L</w:t>
      </w:r>
      <w:r w:rsidR="00FD4ADF" w:rsidRPr="0050063A">
        <w:rPr>
          <w:rFonts w:ascii="Constantia" w:hAnsi="Constantia" w:cs="Calibri"/>
          <w:sz w:val="24"/>
          <w:szCs w:val="24"/>
          <w:lang w:val="ro-RO"/>
        </w:rPr>
        <w:t xml:space="preserve">ui. </w:t>
      </w:r>
    </w:p>
    <w:p w14:paraId="3C2CDE80" w14:textId="1D789C81" w:rsidR="00D42455" w:rsidRPr="00D42455" w:rsidRDefault="00D42455" w:rsidP="00D42455">
      <w:pPr>
        <w:ind w:left="720"/>
        <w:jc w:val="both"/>
        <w:rPr>
          <w:rFonts w:ascii="Constantia" w:hAnsi="Constantia" w:cs="Calibri"/>
          <w:sz w:val="24"/>
          <w:szCs w:val="24"/>
          <w:lang w:val="ro-RO"/>
        </w:rPr>
      </w:pPr>
      <w:r>
        <w:rPr>
          <w:rFonts w:ascii="Constantia" w:hAnsi="Constantia" w:cs="Calibri"/>
          <w:sz w:val="24"/>
          <w:szCs w:val="24"/>
          <w:lang w:val="ro-RO"/>
        </w:rPr>
        <w:t>Sursa: http:parembasis.gr/images/2020/284/MAERYRIA_GIA_THN_KOINWNIA.pdf</w:t>
      </w:r>
    </w:p>
    <w:p w14:paraId="11E32840" w14:textId="261F59DA" w:rsidR="004F7F9C" w:rsidRPr="0050063A" w:rsidRDefault="004F7F9C" w:rsidP="004F7F9C">
      <w:pPr>
        <w:jc w:val="right"/>
        <w:rPr>
          <w:rFonts w:ascii="Constantia" w:hAnsi="Constantia" w:cs="Calibri"/>
          <w:b/>
          <w:bCs/>
          <w:sz w:val="24"/>
          <w:szCs w:val="24"/>
          <w:lang w:val="ro-RO"/>
        </w:rPr>
      </w:pPr>
      <w:r w:rsidRPr="0050063A">
        <w:rPr>
          <w:rFonts w:ascii="Constantia" w:hAnsi="Constantia" w:cs="Calibri"/>
          <w:b/>
          <w:bCs/>
          <w:sz w:val="24"/>
          <w:szCs w:val="24"/>
          <w:lang w:val="ro-RO"/>
        </w:rPr>
        <w:t>Traducere de Tatiana Petrache</w:t>
      </w:r>
    </w:p>
    <w:p w14:paraId="2FDA51FB" w14:textId="77777777" w:rsidR="00FD4ADF" w:rsidRPr="0050063A" w:rsidRDefault="00FD4ADF" w:rsidP="00FD4ADF">
      <w:pPr>
        <w:ind w:firstLine="720"/>
        <w:jc w:val="both"/>
        <w:rPr>
          <w:rFonts w:ascii="Constantia" w:hAnsi="Constantia" w:cs="Calibri"/>
          <w:sz w:val="24"/>
          <w:szCs w:val="24"/>
          <w:lang w:val="ro-RO"/>
        </w:rPr>
      </w:pPr>
    </w:p>
    <w:p w14:paraId="3601E7E2" w14:textId="77777777" w:rsidR="00FD4ADF" w:rsidRPr="0050063A" w:rsidRDefault="00FD4ADF" w:rsidP="00FD4ADF">
      <w:pPr>
        <w:ind w:firstLine="720"/>
        <w:jc w:val="both"/>
        <w:rPr>
          <w:rFonts w:ascii="Constantia" w:hAnsi="Constantia" w:cs="Calibri"/>
          <w:sz w:val="24"/>
          <w:szCs w:val="24"/>
          <w:lang w:val="ro-RO"/>
        </w:rPr>
      </w:pPr>
    </w:p>
    <w:sectPr w:rsidR="00FD4ADF" w:rsidRPr="0050063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715D1" w14:textId="77777777" w:rsidR="00CB3586" w:rsidRDefault="00CB3586" w:rsidP="00490485">
      <w:pPr>
        <w:spacing w:after="0" w:line="240" w:lineRule="auto"/>
      </w:pPr>
      <w:r>
        <w:separator/>
      </w:r>
    </w:p>
  </w:endnote>
  <w:endnote w:type="continuationSeparator" w:id="0">
    <w:p w14:paraId="07AFE955" w14:textId="77777777" w:rsidR="00CB3586" w:rsidRDefault="00CB3586" w:rsidP="00490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nstantia">
    <w:panose1 w:val="02030602050306030303"/>
    <w:charset w:val="A1"/>
    <w:family w:val="roman"/>
    <w:pitch w:val="variable"/>
    <w:sig w:usb0="A00002EF" w:usb1="4000204B" w:usb2="00000000" w:usb3="00000000" w:csb0="0000019F" w:csb1="00000000"/>
  </w:font>
  <w:font w:name="Calibri,Italic">
    <w:altName w:val="MS Mincho"/>
    <w:panose1 w:val="00000000000000000000"/>
    <w:charset w:val="80"/>
    <w:family w:val="auto"/>
    <w:notTrueType/>
    <w:pitch w:val="default"/>
    <w:sig w:usb0="00000003" w:usb1="08070000" w:usb2="00000010" w:usb3="00000000" w:csb0="00020001" w:csb1="00000000"/>
  </w:font>
  <w:font w:name="TimesR">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PalatinoLinotype-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D3896" w14:textId="77777777" w:rsidR="00CB3586" w:rsidRDefault="00CB3586" w:rsidP="00490485">
      <w:pPr>
        <w:spacing w:after="0" w:line="240" w:lineRule="auto"/>
      </w:pPr>
      <w:r>
        <w:separator/>
      </w:r>
    </w:p>
  </w:footnote>
  <w:footnote w:type="continuationSeparator" w:id="0">
    <w:p w14:paraId="340CDFF7" w14:textId="77777777" w:rsidR="00CB3586" w:rsidRDefault="00CB3586" w:rsidP="00490485">
      <w:pPr>
        <w:spacing w:after="0" w:line="240" w:lineRule="auto"/>
      </w:pPr>
      <w:r>
        <w:continuationSeparator/>
      </w:r>
    </w:p>
  </w:footnote>
  <w:footnote w:id="1">
    <w:p w14:paraId="18DC341D" w14:textId="73EB13F3" w:rsidR="003B2D7E" w:rsidRPr="00D42455"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Documentul acesta a fost depus la Sinodul Bisericii Greciei, care a dispus să fie distribuit ca enciclică în toate eparhiile și parohiile Bisericii Greciei, spre a fi folosit în scopuri pastorale. </w:t>
      </w:r>
      <w:r w:rsidRPr="00D42455">
        <w:rPr>
          <w:rFonts w:ascii="Times New Roman" w:hAnsi="Times New Roman" w:cs="Times New Roman"/>
          <w:lang w:val="ro-RO"/>
        </w:rPr>
        <w:t>[</w:t>
      </w:r>
      <w:r w:rsidRPr="00D9721F">
        <w:rPr>
          <w:rFonts w:ascii="Times New Roman" w:hAnsi="Times New Roman" w:cs="Times New Roman"/>
          <w:lang w:val="ro-RO"/>
        </w:rPr>
        <w:t>n. trad.</w:t>
      </w:r>
      <w:r w:rsidRPr="00D42455">
        <w:rPr>
          <w:rFonts w:ascii="Times New Roman" w:hAnsi="Times New Roman" w:cs="Times New Roman"/>
          <w:lang w:val="ro-RO"/>
        </w:rPr>
        <w:t>]</w:t>
      </w:r>
    </w:p>
  </w:footnote>
  <w:footnote w:id="2">
    <w:p w14:paraId="3EC4F44C" w14:textId="73AD591A"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Ἰουστίνου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τοῦ</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Τσέλιε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Πόποβιτς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Δογματική</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Ὀρθόδοξη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Φιλοσοφία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Ἀλήθειας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Μετάφραση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Γεωργόπουλος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Ἐπιμέλεια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Ὑφαντῆς</w:t>
      </w:r>
      <w:r w:rsidRPr="00D9721F">
        <w:rPr>
          <w:rFonts w:ascii="Times New Roman" w:hAnsi="Times New Roman" w:cs="Times New Roman"/>
          <w:sz w:val="20"/>
          <w:szCs w:val="20"/>
          <w:lang w:val="ro-RO"/>
        </w:rPr>
        <w:t xml:space="preserve"> – </w:t>
      </w:r>
      <w:r w:rsidRPr="00D9721F">
        <w:rPr>
          <w:rFonts w:ascii="Times New Roman" w:hAnsi="Times New Roman" w:cs="Times New Roman"/>
          <w:sz w:val="20"/>
          <w:szCs w:val="20"/>
        </w:rPr>
        <w:t>Μ</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Βελιτζανίδης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Ἱερά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Μεγίστη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Μονή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Βατοπαιδίου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Ἅγιον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Ὄρος</w:t>
      </w:r>
      <w:r w:rsidRPr="00D9721F">
        <w:rPr>
          <w:rFonts w:ascii="Times New Roman" w:hAnsi="Times New Roman" w:cs="Times New Roman"/>
          <w:sz w:val="20"/>
          <w:szCs w:val="20"/>
          <w:lang w:val="ro-RO"/>
        </w:rPr>
        <w:t xml:space="preserve"> 2019, p. 731.</w:t>
      </w:r>
    </w:p>
  </w:footnote>
  <w:footnote w:id="3">
    <w:p w14:paraId="43B9428A" w14:textId="692E488B"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Ibidem, p. 732.</w:t>
      </w:r>
    </w:p>
  </w:footnote>
  <w:footnote w:id="4">
    <w:p w14:paraId="731961CB" w14:textId="7A5BA406"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Ibidem, p. 733.</w:t>
      </w:r>
    </w:p>
  </w:footnote>
  <w:footnote w:id="5">
    <w:p w14:paraId="6FC19B2A" w14:textId="7F6728D6"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Ibidem, pp. 735-736.</w:t>
      </w:r>
    </w:p>
  </w:footnote>
  <w:footnote w:id="6">
    <w:p w14:paraId="6872386B" w14:textId="13BD020B"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Ibidem, p. 736.</w:t>
      </w:r>
    </w:p>
  </w:footnote>
  <w:footnote w:id="7">
    <w:p w14:paraId="73C6F1F7" w14:textId="77777777" w:rsidR="003B2D7E" w:rsidRPr="00D9721F" w:rsidRDefault="003B2D7E" w:rsidP="00D9721F">
      <w:pPr>
        <w:autoSpaceDE w:val="0"/>
        <w:autoSpaceDN w:val="0"/>
        <w:adjustRightInd w:val="0"/>
        <w:spacing w:after="0" w:line="240" w:lineRule="auto"/>
        <w:jc w:val="both"/>
        <w:rPr>
          <w:rFonts w:ascii="Times New Roman" w:eastAsia="Calibri,Italic" w:hAnsi="Times New Roman" w:cs="Times New Roman"/>
          <w:i/>
          <w:iCs/>
          <w:sz w:val="20"/>
          <w:szCs w:val="20"/>
          <w:lang w:val="en-US"/>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en-US"/>
        </w:rPr>
        <w:t xml:space="preserve"> Esau </w:t>
      </w:r>
      <w:proofErr w:type="spellStart"/>
      <w:r w:rsidRPr="00D9721F">
        <w:rPr>
          <w:rFonts w:ascii="Times New Roman" w:hAnsi="Times New Roman" w:cs="Times New Roman"/>
          <w:sz w:val="20"/>
          <w:szCs w:val="20"/>
          <w:lang w:val="en-US"/>
        </w:rPr>
        <w:t>McCaulley</w:t>
      </w:r>
      <w:proofErr w:type="spellEnd"/>
      <w:r w:rsidRPr="00D9721F">
        <w:rPr>
          <w:rFonts w:ascii="Times New Roman" w:hAnsi="Times New Roman" w:cs="Times New Roman"/>
          <w:sz w:val="20"/>
          <w:szCs w:val="20"/>
          <w:lang w:val="en-US"/>
        </w:rPr>
        <w:t xml:space="preserve">, “The Christian Response to the Coronavirus: Stay Home”, </w:t>
      </w:r>
      <w:r w:rsidRPr="00D9721F">
        <w:rPr>
          <w:rFonts w:ascii="Times New Roman" w:eastAsia="Calibri,Italic" w:hAnsi="Times New Roman" w:cs="Times New Roman"/>
          <w:i/>
          <w:iCs/>
          <w:sz w:val="20"/>
          <w:szCs w:val="20"/>
          <w:lang w:val="en-US"/>
        </w:rPr>
        <w:t>The New York Times</w:t>
      </w:r>
    </w:p>
    <w:p w14:paraId="62711652" w14:textId="323D7C8E" w:rsidR="003B2D7E" w:rsidRPr="00D9721F" w:rsidRDefault="003B2D7E" w:rsidP="00D9721F">
      <w:pPr>
        <w:pStyle w:val="FootnoteText"/>
        <w:jc w:val="both"/>
        <w:rPr>
          <w:rFonts w:ascii="Times New Roman" w:hAnsi="Times New Roman" w:cs="Times New Roman"/>
          <w:lang w:val="en-US"/>
        </w:rPr>
      </w:pPr>
      <w:r w:rsidRPr="00D9721F">
        <w:rPr>
          <w:rFonts w:ascii="Times New Roman" w:hAnsi="Times New Roman" w:cs="Times New Roman"/>
          <w:lang w:val="en-US"/>
        </w:rPr>
        <w:t>14/03/2020, https://www.nytimes.com/2020/03/14/opinion/coronavirus-church-close.html</w:t>
      </w:r>
    </w:p>
  </w:footnote>
  <w:footnote w:id="8">
    <w:p w14:paraId="2CB6C912" w14:textId="31E2C951"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Sfântul</w:t>
      </w:r>
      <w:proofErr w:type="spellEnd"/>
      <w:r w:rsidRPr="00D9721F">
        <w:rPr>
          <w:rFonts w:ascii="Times New Roman" w:hAnsi="Times New Roman" w:cs="Times New Roman"/>
          <w:sz w:val="20"/>
          <w:szCs w:val="20"/>
          <w:lang w:val="en-US"/>
        </w:rPr>
        <w:t xml:space="preserve"> Nicolae </w:t>
      </w:r>
      <w:proofErr w:type="spellStart"/>
      <w:r w:rsidRPr="00D9721F">
        <w:rPr>
          <w:rFonts w:ascii="Times New Roman" w:hAnsi="Times New Roman" w:cs="Times New Roman"/>
          <w:sz w:val="20"/>
          <w:szCs w:val="20"/>
          <w:lang w:val="en-US"/>
        </w:rPr>
        <w:t>Cabasila</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i/>
          <w:iCs/>
          <w:sz w:val="20"/>
          <w:szCs w:val="20"/>
          <w:lang w:val="en-US"/>
        </w:rPr>
        <w:t>Tâlcuirea</w:t>
      </w:r>
      <w:proofErr w:type="spellEnd"/>
      <w:r w:rsidRPr="00D9721F">
        <w:rPr>
          <w:rFonts w:ascii="Times New Roman" w:hAnsi="Times New Roman" w:cs="Times New Roman"/>
          <w:i/>
          <w:iCs/>
          <w:sz w:val="20"/>
          <w:szCs w:val="20"/>
          <w:lang w:val="en-US"/>
        </w:rPr>
        <w:t xml:space="preserve"> </w:t>
      </w:r>
      <w:proofErr w:type="spellStart"/>
      <w:r>
        <w:rPr>
          <w:rFonts w:ascii="Times New Roman" w:hAnsi="Times New Roman" w:cs="Times New Roman"/>
          <w:i/>
          <w:iCs/>
          <w:sz w:val="20"/>
          <w:szCs w:val="20"/>
          <w:lang w:val="en-US"/>
        </w:rPr>
        <w:t>Dumnezeies</w:t>
      </w:r>
      <w:r w:rsidRPr="00D9721F">
        <w:rPr>
          <w:rFonts w:ascii="Times New Roman" w:hAnsi="Times New Roman" w:cs="Times New Roman"/>
          <w:i/>
          <w:iCs/>
          <w:sz w:val="20"/>
          <w:szCs w:val="20"/>
          <w:lang w:val="en-US"/>
        </w:rPr>
        <w:t>tii</w:t>
      </w:r>
      <w:proofErr w:type="spellEnd"/>
      <w:r w:rsidRPr="00D9721F">
        <w:rPr>
          <w:rFonts w:ascii="Times New Roman" w:hAnsi="Times New Roman" w:cs="Times New Roman"/>
          <w:i/>
          <w:iCs/>
          <w:sz w:val="20"/>
          <w:szCs w:val="20"/>
          <w:lang w:val="en-US"/>
        </w:rPr>
        <w:t xml:space="preserve"> </w:t>
      </w:r>
      <w:proofErr w:type="spellStart"/>
      <w:r w:rsidRPr="00D9721F">
        <w:rPr>
          <w:rFonts w:ascii="Times New Roman" w:hAnsi="Times New Roman" w:cs="Times New Roman"/>
          <w:i/>
          <w:iCs/>
          <w:sz w:val="20"/>
          <w:szCs w:val="20"/>
          <w:lang w:val="en-US"/>
        </w:rPr>
        <w:t>liturghii</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traducere</w:t>
      </w:r>
      <w:proofErr w:type="spellEnd"/>
      <w:r w:rsidRPr="00D9721F">
        <w:rPr>
          <w:rFonts w:ascii="Times New Roman" w:hAnsi="Times New Roman" w:cs="Times New Roman"/>
          <w:sz w:val="20"/>
          <w:szCs w:val="20"/>
          <w:lang w:val="en-US"/>
        </w:rPr>
        <w:t xml:space="preserve"> din </w:t>
      </w:r>
      <w:proofErr w:type="spellStart"/>
      <w:r w:rsidRPr="00D9721F">
        <w:rPr>
          <w:rFonts w:ascii="Times New Roman" w:hAnsi="Times New Roman" w:cs="Times New Roman"/>
          <w:sz w:val="20"/>
          <w:szCs w:val="20"/>
          <w:lang w:val="en-US"/>
        </w:rPr>
        <w:t>limba</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greacă</w:t>
      </w:r>
      <w:proofErr w:type="spellEnd"/>
      <w:r w:rsidRPr="00D9721F">
        <w:rPr>
          <w:rFonts w:ascii="Times New Roman" w:hAnsi="Times New Roman" w:cs="Times New Roman"/>
          <w:sz w:val="20"/>
          <w:szCs w:val="20"/>
          <w:lang w:val="en-US"/>
        </w:rPr>
        <w:t xml:space="preserve"> de Pr. Prof. Dr. </w:t>
      </w:r>
      <w:proofErr w:type="spellStart"/>
      <w:r w:rsidRPr="00D9721F">
        <w:rPr>
          <w:rFonts w:ascii="Times New Roman" w:hAnsi="Times New Roman" w:cs="Times New Roman"/>
          <w:sz w:val="20"/>
          <w:szCs w:val="20"/>
          <w:lang w:val="en-US"/>
        </w:rPr>
        <w:t>Ene</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Braniște</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Editura</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Arhiepiscopiei</w:t>
      </w:r>
      <w:proofErr w:type="spellEnd"/>
      <w:r w:rsidRPr="00D9721F">
        <w:rPr>
          <w:rFonts w:ascii="Times New Roman" w:hAnsi="Times New Roman" w:cs="Times New Roman"/>
          <w:sz w:val="20"/>
          <w:szCs w:val="20"/>
          <w:lang w:val="en-US"/>
        </w:rPr>
        <w:t xml:space="preserve"> </w:t>
      </w:r>
      <w:proofErr w:type="spellStart"/>
      <w:r w:rsidRPr="00D9721F">
        <w:rPr>
          <w:rFonts w:ascii="Times New Roman" w:hAnsi="Times New Roman" w:cs="Times New Roman"/>
          <w:sz w:val="20"/>
          <w:szCs w:val="20"/>
          <w:lang w:val="en-US"/>
        </w:rPr>
        <w:t>Bucure</w:t>
      </w:r>
      <w:proofErr w:type="spellEnd"/>
      <w:r w:rsidRPr="00D9721F">
        <w:rPr>
          <w:rFonts w:ascii="Times New Roman" w:hAnsi="Times New Roman" w:cs="Times New Roman"/>
          <w:sz w:val="20"/>
          <w:szCs w:val="20"/>
          <w:lang w:val="ro-RO"/>
        </w:rPr>
        <w:t>ș</w:t>
      </w:r>
      <w:proofErr w:type="spellStart"/>
      <w:r w:rsidRPr="00D9721F">
        <w:rPr>
          <w:rFonts w:ascii="Times New Roman" w:hAnsi="Times New Roman" w:cs="Times New Roman"/>
          <w:sz w:val="20"/>
          <w:szCs w:val="20"/>
          <w:lang w:val="en-US"/>
        </w:rPr>
        <w:t>tilor</w:t>
      </w:r>
      <w:proofErr w:type="spellEnd"/>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lang w:val="en-US"/>
        </w:rPr>
        <w:t>1997</w:t>
      </w:r>
      <w:r w:rsidRPr="00D9721F">
        <w:rPr>
          <w:rFonts w:ascii="Times New Roman" w:hAnsi="Times New Roman" w:cs="Times New Roman"/>
          <w:sz w:val="20"/>
          <w:szCs w:val="20"/>
          <w:vertAlign w:val="superscript"/>
          <w:lang w:val="en-US"/>
        </w:rPr>
        <w:t>3</w:t>
      </w:r>
      <w:r w:rsidRPr="00D9721F">
        <w:rPr>
          <w:rFonts w:ascii="Times New Roman" w:hAnsi="Times New Roman" w:cs="Times New Roman"/>
          <w:sz w:val="20"/>
          <w:szCs w:val="20"/>
          <w:lang w:val="en-US"/>
        </w:rPr>
        <w:t xml:space="preserve"> (format digital), p. 50.</w:t>
      </w:r>
    </w:p>
  </w:footnote>
  <w:footnote w:id="9">
    <w:p w14:paraId="497CAEF1" w14:textId="17B37FB1"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Sfântul Ioan Damaschin, </w:t>
      </w:r>
      <w:r w:rsidRPr="00D9721F">
        <w:rPr>
          <w:rFonts w:ascii="Times New Roman" w:hAnsi="Times New Roman" w:cs="Times New Roman"/>
          <w:i/>
          <w:iCs/>
          <w:lang w:val="ro-RO"/>
        </w:rPr>
        <w:t>Dogmatica</w:t>
      </w:r>
      <w:r w:rsidRPr="00D9721F">
        <w:rPr>
          <w:rFonts w:ascii="Times New Roman" w:hAnsi="Times New Roman" w:cs="Times New Roman"/>
          <w:lang w:val="ro-RO"/>
        </w:rPr>
        <w:t>, traducere de Pr. Prof. D. Fecioru, Editura Institutului Biblic și de Misiune al Bisericii Ortodoxe Române, București 1943, p. 115.</w:t>
      </w:r>
    </w:p>
  </w:footnote>
  <w:footnote w:id="10">
    <w:p w14:paraId="7881E44D" w14:textId="7F01D2D7"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Maxim Mărturisitorul, </w:t>
      </w:r>
      <w:r w:rsidRPr="00D9721F">
        <w:rPr>
          <w:rFonts w:ascii="Times New Roman" w:hAnsi="Times New Roman" w:cs="Times New Roman"/>
          <w:i/>
          <w:iCs/>
          <w:sz w:val="20"/>
          <w:szCs w:val="20"/>
          <w:lang w:val="ro-RO"/>
        </w:rPr>
        <w:t>Scrieri</w:t>
      </w:r>
      <w:r w:rsidRPr="00D9721F">
        <w:rPr>
          <w:rFonts w:ascii="Times New Roman" w:hAnsi="Times New Roman" w:cs="Times New Roman"/>
          <w:sz w:val="20"/>
          <w:szCs w:val="20"/>
          <w:lang w:val="ro-RO"/>
        </w:rPr>
        <w:t xml:space="preserve">, partea a doua, </w:t>
      </w:r>
      <w:r w:rsidRPr="00D9721F">
        <w:rPr>
          <w:rFonts w:ascii="Times New Roman" w:hAnsi="Times New Roman" w:cs="Times New Roman"/>
          <w:i/>
          <w:iCs/>
          <w:sz w:val="20"/>
          <w:szCs w:val="20"/>
          <w:lang w:val="ro-RO"/>
        </w:rPr>
        <w:t xml:space="preserve">Scrieri și Epistole </w:t>
      </w:r>
      <w:proofErr w:type="spellStart"/>
      <w:r w:rsidRPr="00D9721F">
        <w:rPr>
          <w:rFonts w:ascii="Times New Roman" w:hAnsi="Times New Roman" w:cs="Times New Roman"/>
          <w:i/>
          <w:iCs/>
          <w:sz w:val="20"/>
          <w:szCs w:val="20"/>
          <w:lang w:val="ro-RO"/>
        </w:rPr>
        <w:t>hristologice</w:t>
      </w:r>
      <w:proofErr w:type="spellEnd"/>
      <w:r w:rsidRPr="00D9721F">
        <w:rPr>
          <w:rFonts w:ascii="Times New Roman" w:hAnsi="Times New Roman" w:cs="Times New Roman"/>
          <w:i/>
          <w:iCs/>
          <w:sz w:val="20"/>
          <w:szCs w:val="20"/>
          <w:lang w:val="ro-RO"/>
        </w:rPr>
        <w:t xml:space="preserve"> și duhovnicești</w:t>
      </w:r>
      <w:r w:rsidRPr="00D9721F">
        <w:rPr>
          <w:rFonts w:ascii="Times New Roman" w:hAnsi="Times New Roman" w:cs="Times New Roman"/>
          <w:sz w:val="20"/>
          <w:szCs w:val="20"/>
          <w:lang w:val="ro-RO"/>
        </w:rPr>
        <w:t>, „</w:t>
      </w:r>
      <w:proofErr w:type="spellStart"/>
      <w:r w:rsidRPr="00D9721F">
        <w:rPr>
          <w:rFonts w:ascii="Times New Roman" w:hAnsi="Times New Roman" w:cs="Times New Roman"/>
          <w:sz w:val="20"/>
          <w:szCs w:val="20"/>
          <w:lang w:val="ro-RO"/>
        </w:rPr>
        <w:t>Tomosul</w:t>
      </w:r>
      <w:proofErr w:type="spellEnd"/>
      <w:r w:rsidRPr="00D9721F">
        <w:rPr>
          <w:rFonts w:ascii="Times New Roman" w:hAnsi="Times New Roman" w:cs="Times New Roman"/>
          <w:sz w:val="20"/>
          <w:szCs w:val="20"/>
          <w:lang w:val="ro-RO"/>
        </w:rPr>
        <w:t xml:space="preserve"> dogmatic trimis în Cipru diaconului Marin”, traducere din grecește , introducere și note de Pr. Prof. Dumitru Stăniloae, Colecția „Părinți și Scriitori Bisericești”, nr. 81, Editura Institutului Biblic și de Misiune al Bisericii Ortodoxe Române, București 1990, pp. 225-226.</w:t>
      </w:r>
    </w:p>
  </w:footnote>
  <w:footnote w:id="11">
    <w:p w14:paraId="75AF5F1C" w14:textId="1499E32A"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Πορφυρίου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Καυσοκαλυβίτου</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Βίος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Λόγοι</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Ἱερά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Μονή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Χρυσοπηγῆς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Χανιά</w:t>
      </w:r>
      <w:r w:rsidRPr="00D9721F">
        <w:rPr>
          <w:rFonts w:ascii="Times New Roman" w:hAnsi="Times New Roman" w:cs="Times New Roman"/>
          <w:sz w:val="20"/>
          <w:szCs w:val="20"/>
          <w:lang w:val="ro-RO"/>
        </w:rPr>
        <w:t xml:space="preserve"> 2003, pp. 198-199.</w:t>
      </w:r>
    </w:p>
  </w:footnote>
  <w:footnote w:id="12">
    <w:p w14:paraId="05E76307" w14:textId="6D4879B9"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Βουρουτζίδης</w:t>
      </w:r>
      <w:r w:rsidRPr="00D9721F">
        <w:rPr>
          <w:rFonts w:ascii="Times New Roman" w:hAnsi="Times New Roman" w:cs="Times New Roman"/>
          <w:sz w:val="20"/>
          <w:szCs w:val="20"/>
          <w:lang w:val="ro-RO"/>
        </w:rPr>
        <w:t>, «</w:t>
      </w:r>
      <w:r w:rsidRPr="00D9721F">
        <w:rPr>
          <w:rFonts w:ascii="Times New Roman" w:hAnsi="Times New Roman" w:cs="Times New Roman"/>
          <w:sz w:val="20"/>
          <w:szCs w:val="20"/>
        </w:rPr>
        <w:t>Ἡ</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Ὀρθόδοξη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Ὁμολογία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τοῦ</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Ἱερέα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χατζή</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οἰκονόμου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τῆς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Ἱερᾶς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Μητροπόλεως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Σερρῶν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Παπα</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Συναδινοῦ</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Σερραϊκά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Χρονικά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Σύγγραμμα</w:t>
      </w:r>
      <w:r w:rsidRPr="00D9721F">
        <w:rPr>
          <w:rFonts w:ascii="Times New Roman" w:eastAsia="Calibri,Italic" w:hAnsi="Times New Roman" w:cs="Times New Roman"/>
          <w:i/>
          <w:iCs/>
          <w:sz w:val="20"/>
          <w:szCs w:val="20"/>
          <w:lang w:val="ro-RO"/>
        </w:rPr>
        <w:t>-</w:t>
      </w:r>
      <w:r w:rsidRPr="00D9721F">
        <w:rPr>
          <w:rFonts w:ascii="Times New Roman" w:eastAsia="Calibri,Italic" w:hAnsi="Times New Roman" w:cs="Times New Roman"/>
          <w:i/>
          <w:iCs/>
          <w:sz w:val="20"/>
          <w:szCs w:val="20"/>
        </w:rPr>
        <w:t>Περιοδικόν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τόμος</w:t>
      </w:r>
      <w:r w:rsidRPr="00D9721F">
        <w:rPr>
          <w:rFonts w:ascii="Times New Roman" w:hAnsi="Times New Roman" w:cs="Times New Roman"/>
          <w:sz w:val="20"/>
          <w:szCs w:val="20"/>
          <w:lang w:val="ro-RO"/>
        </w:rPr>
        <w:t xml:space="preserve"> 19</w:t>
      </w:r>
      <w:r w:rsidRPr="00D9721F">
        <w:rPr>
          <w:rFonts w:ascii="Times New Roman" w:hAnsi="Times New Roman" w:cs="Times New Roman"/>
          <w:sz w:val="20"/>
          <w:szCs w:val="20"/>
        </w:rPr>
        <w:t>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Ἱστορική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Λαογραφική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Ἑταιρία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Σερρῶν</w:t>
      </w:r>
      <w:r w:rsidRPr="00D9721F">
        <w:rPr>
          <w:rFonts w:ascii="Times New Roman" w:hAnsi="Times New Roman" w:cs="Times New Roman"/>
          <w:sz w:val="20"/>
          <w:szCs w:val="20"/>
          <w:lang w:val="ro-RO"/>
        </w:rPr>
        <w:t xml:space="preserve"> – </w:t>
      </w:r>
      <w:r w:rsidRPr="00D9721F">
        <w:rPr>
          <w:rFonts w:ascii="Times New Roman" w:hAnsi="Times New Roman" w:cs="Times New Roman"/>
          <w:sz w:val="20"/>
          <w:szCs w:val="20"/>
        </w:rPr>
        <w:t>Μελενίκου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Αθήνα</w:t>
      </w:r>
      <w:r w:rsidRPr="00D9721F">
        <w:rPr>
          <w:rFonts w:ascii="Times New Roman" w:hAnsi="Times New Roman" w:cs="Times New Roman"/>
          <w:sz w:val="20"/>
          <w:szCs w:val="20"/>
          <w:lang w:val="ro-RO"/>
        </w:rPr>
        <w:t xml:space="preserve"> 2019, p. 119.</w:t>
      </w:r>
    </w:p>
  </w:footnote>
  <w:footnote w:id="13">
    <w:p w14:paraId="2CFD3B02" w14:textId="2784F63C"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fr-FR"/>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fr-FR"/>
        </w:rPr>
        <w:t xml:space="preserve"> P. </w:t>
      </w:r>
      <w:proofErr w:type="spellStart"/>
      <w:r w:rsidRPr="00D9721F">
        <w:rPr>
          <w:rFonts w:ascii="Times New Roman" w:hAnsi="Times New Roman" w:cs="Times New Roman"/>
          <w:sz w:val="20"/>
          <w:szCs w:val="20"/>
          <w:lang w:val="fr-FR"/>
        </w:rPr>
        <w:t>Odorico</w:t>
      </w:r>
      <w:proofErr w:type="spellEnd"/>
      <w:r w:rsidRPr="00D9721F">
        <w:rPr>
          <w:rFonts w:ascii="Times New Roman" w:hAnsi="Times New Roman" w:cs="Times New Roman"/>
          <w:sz w:val="20"/>
          <w:szCs w:val="20"/>
          <w:lang w:val="fr-FR"/>
        </w:rPr>
        <w:t xml:space="preserve"> (</w:t>
      </w:r>
      <w:proofErr w:type="spellStart"/>
      <w:r w:rsidRPr="00D9721F">
        <w:rPr>
          <w:rFonts w:ascii="Times New Roman" w:hAnsi="Times New Roman" w:cs="Times New Roman"/>
          <w:sz w:val="20"/>
          <w:szCs w:val="20"/>
          <w:lang w:val="fr-FR"/>
        </w:rPr>
        <w:t>ed</w:t>
      </w:r>
      <w:proofErr w:type="spellEnd"/>
      <w:r w:rsidRPr="00D9721F">
        <w:rPr>
          <w:rFonts w:ascii="Times New Roman" w:hAnsi="Times New Roman" w:cs="Times New Roman"/>
          <w:sz w:val="20"/>
          <w:szCs w:val="20"/>
          <w:lang w:val="fr-FR"/>
        </w:rPr>
        <w:t xml:space="preserve">.), </w:t>
      </w:r>
      <w:r w:rsidRPr="00D9721F">
        <w:rPr>
          <w:rFonts w:ascii="Times New Roman" w:eastAsia="Calibri,Italic" w:hAnsi="Times New Roman" w:cs="Times New Roman"/>
          <w:i/>
          <w:iCs/>
          <w:sz w:val="20"/>
          <w:szCs w:val="20"/>
          <w:lang w:val="fr-FR"/>
        </w:rPr>
        <w:t xml:space="preserve">Conseils et mémoires de </w:t>
      </w:r>
      <w:proofErr w:type="spellStart"/>
      <w:r w:rsidRPr="00D9721F">
        <w:rPr>
          <w:rFonts w:ascii="Times New Roman" w:eastAsia="Calibri,Italic" w:hAnsi="Times New Roman" w:cs="Times New Roman"/>
          <w:i/>
          <w:iCs/>
          <w:sz w:val="20"/>
          <w:szCs w:val="20"/>
          <w:lang w:val="fr-FR"/>
        </w:rPr>
        <w:t>Synadinos</w:t>
      </w:r>
      <w:proofErr w:type="spellEnd"/>
      <w:r w:rsidRPr="00D9721F">
        <w:rPr>
          <w:rFonts w:ascii="Times New Roman" w:eastAsia="Calibri,Italic" w:hAnsi="Times New Roman" w:cs="Times New Roman"/>
          <w:i/>
          <w:iCs/>
          <w:sz w:val="20"/>
          <w:szCs w:val="20"/>
          <w:lang w:val="fr-FR"/>
        </w:rPr>
        <w:t xml:space="preserve">, prêtre de Serrès en Macédoine (XVIIe </w:t>
      </w:r>
      <w:proofErr w:type="spellStart"/>
      <w:r w:rsidRPr="00D9721F">
        <w:rPr>
          <w:rFonts w:ascii="Times New Roman" w:eastAsia="Calibri,Italic" w:hAnsi="Times New Roman" w:cs="Times New Roman"/>
          <w:i/>
          <w:iCs/>
          <w:sz w:val="20"/>
          <w:szCs w:val="20"/>
          <w:lang w:val="fr-FR"/>
        </w:rPr>
        <w:t>siecle</w:t>
      </w:r>
      <w:proofErr w:type="spellEnd"/>
      <w:r w:rsidRPr="00D9721F">
        <w:rPr>
          <w:rFonts w:ascii="Times New Roman" w:eastAsia="Calibri,Italic" w:hAnsi="Times New Roman" w:cs="Times New Roman"/>
          <w:i/>
          <w:iCs/>
          <w:sz w:val="20"/>
          <w:szCs w:val="20"/>
          <w:lang w:val="fr-FR"/>
        </w:rPr>
        <w:t>)</w:t>
      </w:r>
      <w:r w:rsidRPr="00D9721F">
        <w:rPr>
          <w:rFonts w:ascii="Times New Roman" w:hAnsi="Times New Roman" w:cs="Times New Roman"/>
          <w:sz w:val="20"/>
          <w:szCs w:val="20"/>
          <w:lang w:val="fr-FR"/>
        </w:rPr>
        <w:t xml:space="preserve">, Editions de </w:t>
      </w:r>
      <w:proofErr w:type="gramStart"/>
      <w:r w:rsidRPr="00D9721F">
        <w:rPr>
          <w:rFonts w:ascii="Times New Roman" w:hAnsi="Times New Roman" w:cs="Times New Roman"/>
          <w:sz w:val="20"/>
          <w:szCs w:val="20"/>
          <w:lang w:val="fr-FR"/>
        </w:rPr>
        <w:t>l’ Association</w:t>
      </w:r>
      <w:proofErr w:type="gramEnd"/>
      <w:r w:rsidRPr="00D9721F">
        <w:rPr>
          <w:rFonts w:ascii="Times New Roman" w:hAnsi="Times New Roman" w:cs="Times New Roman"/>
          <w:sz w:val="20"/>
          <w:szCs w:val="20"/>
          <w:lang w:val="fr-FR"/>
        </w:rPr>
        <w:t xml:space="preserve"> “Pierre Belon”, Paris 1996.</w:t>
      </w:r>
    </w:p>
  </w:footnote>
  <w:footnote w:id="14">
    <w:p w14:paraId="5997B47D" w14:textId="77777777"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fr-FR"/>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Χ</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Βουρουτζίδης</w:t>
      </w:r>
      <w:r w:rsidRPr="00D9721F">
        <w:rPr>
          <w:rFonts w:ascii="Times New Roman" w:hAnsi="Times New Roman" w:cs="Times New Roman"/>
          <w:sz w:val="20"/>
          <w:szCs w:val="20"/>
          <w:lang w:val="fr-FR"/>
        </w:rPr>
        <w:t>, «</w:t>
      </w:r>
      <w:r w:rsidRPr="00D9721F">
        <w:rPr>
          <w:rFonts w:ascii="Times New Roman" w:hAnsi="Times New Roman" w:cs="Times New Roman"/>
          <w:sz w:val="20"/>
          <w:szCs w:val="20"/>
        </w:rPr>
        <w:t>Ἡ</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Ὀρθόδοξη</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Ὁμολογία</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τοῦ</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Ἱερέα</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χατζή</w:t>
      </w:r>
      <w:r w:rsidRPr="00D9721F">
        <w:rPr>
          <w:rFonts w:ascii="Times New Roman" w:hAnsi="Times New Roman" w:cs="Times New Roman"/>
          <w:sz w:val="20"/>
          <w:szCs w:val="20"/>
          <w:lang w:val="fr-FR"/>
        </w:rPr>
        <w:t>-</w:t>
      </w:r>
      <w:r w:rsidRPr="00D9721F">
        <w:rPr>
          <w:rFonts w:ascii="Times New Roman" w:hAnsi="Times New Roman" w:cs="Times New Roman"/>
          <w:sz w:val="20"/>
          <w:szCs w:val="20"/>
        </w:rPr>
        <w:t>οἰκονόμου</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τῆς</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Ἱερᾶς</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Μητροπόλεως</w:t>
      </w:r>
    </w:p>
    <w:p w14:paraId="309A9702" w14:textId="07593C23"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fr-FR"/>
        </w:rPr>
      </w:pPr>
      <w:r w:rsidRPr="00D9721F">
        <w:rPr>
          <w:rFonts w:ascii="Times New Roman" w:hAnsi="Times New Roman" w:cs="Times New Roman"/>
          <w:sz w:val="20"/>
          <w:szCs w:val="20"/>
        </w:rPr>
        <w:t>Σερρῶν</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Παπα</w:t>
      </w:r>
      <w:r w:rsidRPr="00D9721F">
        <w:rPr>
          <w:rFonts w:ascii="Times New Roman" w:hAnsi="Times New Roman" w:cs="Times New Roman"/>
          <w:sz w:val="20"/>
          <w:szCs w:val="20"/>
          <w:lang w:val="fr-FR"/>
        </w:rPr>
        <w:t>-</w:t>
      </w:r>
      <w:r w:rsidRPr="00D9721F">
        <w:rPr>
          <w:rFonts w:ascii="Times New Roman" w:hAnsi="Times New Roman" w:cs="Times New Roman"/>
          <w:sz w:val="20"/>
          <w:szCs w:val="20"/>
        </w:rPr>
        <w:t>Συναδινοῦ</w:t>
      </w:r>
      <w:r w:rsidRPr="00D9721F">
        <w:rPr>
          <w:rFonts w:ascii="Times New Roman" w:hAnsi="Times New Roman" w:cs="Times New Roman"/>
          <w:sz w:val="20"/>
          <w:szCs w:val="20"/>
          <w:lang w:val="fr-FR"/>
        </w:rPr>
        <w:t xml:space="preserve">”, </w:t>
      </w:r>
      <w:r w:rsidRPr="00D9721F">
        <w:rPr>
          <w:rFonts w:ascii="Times New Roman" w:eastAsia="Calibri,Italic" w:hAnsi="Times New Roman" w:cs="Times New Roman"/>
          <w:i/>
          <w:iCs/>
          <w:sz w:val="20"/>
          <w:szCs w:val="20"/>
        </w:rPr>
        <w:t>Σερραϊκά</w:t>
      </w:r>
      <w:r w:rsidRPr="00D9721F">
        <w:rPr>
          <w:rFonts w:ascii="Times New Roman" w:eastAsia="Calibri,Italic" w:hAnsi="Times New Roman" w:cs="Times New Roman"/>
          <w:i/>
          <w:iCs/>
          <w:sz w:val="20"/>
          <w:szCs w:val="20"/>
          <w:lang w:val="fr-FR"/>
        </w:rPr>
        <w:t xml:space="preserve"> </w:t>
      </w:r>
      <w:r w:rsidRPr="00D9721F">
        <w:rPr>
          <w:rFonts w:ascii="Times New Roman" w:eastAsia="Calibri,Italic" w:hAnsi="Times New Roman" w:cs="Times New Roman"/>
          <w:i/>
          <w:iCs/>
          <w:sz w:val="20"/>
          <w:szCs w:val="20"/>
        </w:rPr>
        <w:t>Χρονικά</w:t>
      </w:r>
      <w:r w:rsidRPr="00D9721F">
        <w:rPr>
          <w:rFonts w:ascii="Times New Roman" w:eastAsia="Calibri,Italic" w:hAnsi="Times New Roman" w:cs="Times New Roman"/>
          <w:i/>
          <w:iCs/>
          <w:sz w:val="20"/>
          <w:szCs w:val="20"/>
          <w:lang w:val="fr-FR"/>
        </w:rPr>
        <w:t xml:space="preserve"> </w:t>
      </w:r>
      <w:r w:rsidRPr="00D9721F">
        <w:rPr>
          <w:rFonts w:ascii="Times New Roman" w:eastAsia="Calibri,Italic" w:hAnsi="Times New Roman" w:cs="Times New Roman"/>
          <w:i/>
          <w:iCs/>
          <w:sz w:val="20"/>
          <w:szCs w:val="20"/>
        </w:rPr>
        <w:t>Σύγγραμμα</w:t>
      </w:r>
      <w:r w:rsidRPr="00D9721F">
        <w:rPr>
          <w:rFonts w:ascii="Times New Roman" w:eastAsia="Calibri,Italic" w:hAnsi="Times New Roman" w:cs="Times New Roman"/>
          <w:i/>
          <w:iCs/>
          <w:sz w:val="20"/>
          <w:szCs w:val="20"/>
          <w:lang w:val="fr-FR"/>
        </w:rPr>
        <w:t>-</w:t>
      </w:r>
      <w:r w:rsidRPr="00D9721F">
        <w:rPr>
          <w:rFonts w:ascii="Times New Roman" w:eastAsia="Calibri,Italic" w:hAnsi="Times New Roman" w:cs="Times New Roman"/>
          <w:i/>
          <w:iCs/>
          <w:sz w:val="20"/>
          <w:szCs w:val="20"/>
        </w:rPr>
        <w:t>Περιοδικόν</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τόμος</w:t>
      </w:r>
      <w:r w:rsidRPr="00D9721F">
        <w:rPr>
          <w:rFonts w:ascii="Times New Roman" w:hAnsi="Times New Roman" w:cs="Times New Roman"/>
          <w:sz w:val="20"/>
          <w:szCs w:val="20"/>
          <w:lang w:val="fr-FR"/>
        </w:rPr>
        <w:t xml:space="preserve"> 19</w:t>
      </w:r>
      <w:r w:rsidRPr="00D9721F">
        <w:rPr>
          <w:rFonts w:ascii="Times New Roman" w:hAnsi="Times New Roman" w:cs="Times New Roman"/>
          <w:sz w:val="20"/>
          <w:szCs w:val="20"/>
        </w:rPr>
        <w:t>ος</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Ἱστορική</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Λαογραφική</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Ἑταιρία</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Σερρῶν</w:t>
      </w:r>
      <w:r w:rsidRPr="00D9721F">
        <w:rPr>
          <w:rFonts w:ascii="Times New Roman" w:hAnsi="Times New Roman" w:cs="Times New Roman"/>
          <w:sz w:val="20"/>
          <w:szCs w:val="20"/>
          <w:lang w:val="fr-FR"/>
        </w:rPr>
        <w:t xml:space="preserve"> – </w:t>
      </w:r>
      <w:r w:rsidRPr="00D9721F">
        <w:rPr>
          <w:rFonts w:ascii="Times New Roman" w:hAnsi="Times New Roman" w:cs="Times New Roman"/>
          <w:sz w:val="20"/>
          <w:szCs w:val="20"/>
        </w:rPr>
        <w:t>Μελενίκου</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rPr>
        <w:t>Ἀθήνα</w:t>
      </w:r>
      <w:r w:rsidRPr="00D9721F">
        <w:rPr>
          <w:rFonts w:ascii="Times New Roman" w:hAnsi="Times New Roman" w:cs="Times New Roman"/>
          <w:sz w:val="20"/>
          <w:szCs w:val="20"/>
          <w:lang w:val="fr-FR"/>
        </w:rPr>
        <w:t xml:space="preserve"> 2019, pp. 123-124.</w:t>
      </w:r>
    </w:p>
  </w:footnote>
  <w:footnote w:id="15">
    <w:p w14:paraId="55C58156" w14:textId="1B8CE41A" w:rsidR="003B2D7E" w:rsidRPr="00D9721F" w:rsidRDefault="003B2D7E" w:rsidP="007776C0">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fr-FR"/>
        </w:rPr>
        <w:t xml:space="preserve"> </w:t>
      </w:r>
      <w:r w:rsidR="007776C0">
        <w:rPr>
          <w:rFonts w:ascii="Times New Roman" w:hAnsi="Times New Roman" w:cs="Times New Roman"/>
          <w:sz w:val="20"/>
          <w:szCs w:val="20"/>
          <w:lang w:val="ro-RO"/>
        </w:rPr>
        <w:t>Ibidem</w:t>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lang w:val="ro-RO"/>
        </w:rPr>
        <w:t>p</w:t>
      </w:r>
      <w:r w:rsidRPr="00D9721F">
        <w:rPr>
          <w:rFonts w:ascii="Times New Roman" w:hAnsi="Times New Roman" w:cs="Times New Roman"/>
          <w:sz w:val="20"/>
          <w:szCs w:val="20"/>
          <w:lang w:val="fr-FR"/>
        </w:rPr>
        <w:t>. 120.</w:t>
      </w:r>
    </w:p>
  </w:footnote>
  <w:footnote w:id="16">
    <w:p w14:paraId="67CD99CB" w14:textId="77777777" w:rsidR="003B2D7E" w:rsidRPr="00D9721F" w:rsidRDefault="003B2D7E" w:rsidP="00D9721F">
      <w:pPr>
        <w:autoSpaceDE w:val="0"/>
        <w:autoSpaceDN w:val="0"/>
        <w:adjustRightInd w:val="0"/>
        <w:spacing w:after="0" w:line="240" w:lineRule="auto"/>
        <w:jc w:val="both"/>
        <w:rPr>
          <w:rFonts w:ascii="Times New Roman" w:eastAsia="Calibri,Italic" w:hAnsi="Times New Roman" w:cs="Times New Roman"/>
          <w:i/>
          <w:iCs/>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Λ</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Σ</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Βροκίνης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Περί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τῶν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ἐτησίως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τελουμένων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Κερκύρᾳ</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Λιτανειῶν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τοῦ</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θ</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λειψάνου</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τοῦ</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Ἁγίου</w:t>
      </w:r>
    </w:p>
    <w:p w14:paraId="5591F7F5" w14:textId="77777777" w:rsidR="003B2D7E" w:rsidRPr="00D9721F" w:rsidRDefault="003B2D7E" w:rsidP="00D9721F">
      <w:pPr>
        <w:autoSpaceDE w:val="0"/>
        <w:autoSpaceDN w:val="0"/>
        <w:adjustRightInd w:val="0"/>
        <w:spacing w:after="0" w:line="240" w:lineRule="auto"/>
        <w:jc w:val="both"/>
        <w:rPr>
          <w:rFonts w:ascii="Times New Roman" w:eastAsia="Calibri,Italic" w:hAnsi="Times New Roman" w:cs="Times New Roman"/>
          <w:i/>
          <w:iCs/>
          <w:sz w:val="20"/>
          <w:szCs w:val="20"/>
          <w:lang w:val="ro-RO"/>
        </w:rPr>
      </w:pPr>
      <w:r w:rsidRPr="00D9721F">
        <w:rPr>
          <w:rFonts w:ascii="Times New Roman" w:eastAsia="Calibri,Italic" w:hAnsi="Times New Roman" w:cs="Times New Roman"/>
          <w:i/>
          <w:iCs/>
          <w:sz w:val="20"/>
          <w:szCs w:val="20"/>
        </w:rPr>
        <w:t>Σπυρίδωνος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ἔτει</w:t>
      </w:r>
      <w:r w:rsidRPr="00D9721F">
        <w:rPr>
          <w:rFonts w:ascii="Times New Roman" w:eastAsia="Calibri,Italic" w:hAnsi="Times New Roman" w:cs="Times New Roman"/>
          <w:i/>
          <w:iCs/>
          <w:sz w:val="20"/>
          <w:szCs w:val="20"/>
          <w:lang w:val="ro-RO"/>
        </w:rPr>
        <w:t xml:space="preserve"> 1716 </w:t>
      </w:r>
      <w:r w:rsidRPr="00D9721F">
        <w:rPr>
          <w:rFonts w:ascii="Times New Roman" w:eastAsia="Calibri,Italic" w:hAnsi="Times New Roman" w:cs="Times New Roman"/>
          <w:i/>
          <w:iCs/>
          <w:sz w:val="20"/>
          <w:szCs w:val="20"/>
        </w:rPr>
        <w:t>πολιορκίας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Κερκύρας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Ἱστορική</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Ἐπιτομή</w:t>
      </w:r>
      <w:r w:rsidRPr="00D9721F">
        <w:rPr>
          <w:rFonts w:ascii="Times New Roman" w:eastAsia="Calibri,Italic" w:hAnsi="Times New Roman" w:cs="Times New Roman"/>
          <w:i/>
          <w:iCs/>
          <w:sz w:val="20"/>
          <w:szCs w:val="20"/>
          <w:lang w:val="ro-RO"/>
        </w:rPr>
        <w:t xml:space="preserve"> / </w:t>
      </w:r>
      <w:r w:rsidRPr="00D9721F">
        <w:rPr>
          <w:rFonts w:ascii="Times New Roman" w:eastAsia="Calibri,Italic" w:hAnsi="Times New Roman" w:cs="Times New Roman"/>
          <w:i/>
          <w:iCs/>
          <w:sz w:val="20"/>
          <w:szCs w:val="20"/>
        </w:rPr>
        <w:t>Ἐξ</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ἐκδεδομένων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p>
    <w:p w14:paraId="2AB7A2CD" w14:textId="2E89C55B"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Fonts w:ascii="Times New Roman" w:eastAsia="Calibri,Italic" w:hAnsi="Times New Roman" w:cs="Times New Roman"/>
          <w:i/>
          <w:iCs/>
          <w:sz w:val="20"/>
          <w:szCs w:val="20"/>
        </w:rPr>
        <w:t>ἀνεκδότων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ἐγγράφων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ἐρανισθεῖσα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ὑπό</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Λαυρεντίου</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Σ</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Βροκίνη</w:t>
      </w:r>
      <w:r w:rsidRPr="00D9721F">
        <w:rPr>
          <w:rFonts w:ascii="Times New Roman" w:eastAsia="Calibri,Italic" w:hAnsi="Times New Roman" w:cs="Times New Roman"/>
          <w:i/>
          <w:iCs/>
          <w:sz w:val="20"/>
          <w:szCs w:val="20"/>
          <w:lang w:val="ro-RO"/>
        </w:rPr>
        <w:t>.</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Ἔκδοσις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Δευτέρα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Ἐν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Κερκύρᾳ</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Τυπογραφεῖον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Ἑρμῆς</w:t>
      </w:r>
      <w:r w:rsidRPr="00D9721F">
        <w:rPr>
          <w:rFonts w:ascii="Times New Roman" w:hAnsi="Times New Roman" w:cs="Times New Roman"/>
          <w:sz w:val="20"/>
          <w:szCs w:val="20"/>
          <w:lang w:val="ro-RO"/>
        </w:rPr>
        <w:t>» 1893, pp. 9-10.</w:t>
      </w:r>
    </w:p>
  </w:footnote>
  <w:footnote w:id="17">
    <w:p w14:paraId="58F79CD2" w14:textId="13D436F2"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Ἀ</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Κωνσταντινίδου</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Οἱ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ἐπιδημίες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πανώλης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στά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Ἰόνια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Νησιά</w:t>
      </w:r>
      <w:r w:rsidRPr="00D9721F">
        <w:rPr>
          <w:rFonts w:ascii="Times New Roman" w:eastAsia="Calibri,Italic" w:hAnsi="Times New Roman" w:cs="Times New Roman"/>
          <w:i/>
          <w:iCs/>
          <w:sz w:val="20"/>
          <w:szCs w:val="20"/>
          <w:lang w:val="ro-RO"/>
        </w:rPr>
        <w:t xml:space="preserve"> (17</w:t>
      </w:r>
      <w:r w:rsidRPr="00D9721F">
        <w:rPr>
          <w:rFonts w:ascii="Times New Roman" w:eastAsia="Calibri,Italic" w:hAnsi="Times New Roman" w:cs="Times New Roman"/>
          <w:i/>
          <w:iCs/>
          <w:sz w:val="20"/>
          <w:szCs w:val="20"/>
        </w:rPr>
        <w:t>ος</w:t>
      </w:r>
      <w:r w:rsidRPr="00D9721F">
        <w:rPr>
          <w:rFonts w:ascii="Times New Roman" w:eastAsia="Calibri,Italic" w:hAnsi="Times New Roman" w:cs="Times New Roman"/>
          <w:i/>
          <w:iCs/>
          <w:sz w:val="20"/>
          <w:szCs w:val="20"/>
          <w:lang w:val="ro-RO"/>
        </w:rPr>
        <w:t>-18</w:t>
      </w:r>
      <w:r w:rsidRPr="00D9721F">
        <w:rPr>
          <w:rFonts w:ascii="Times New Roman" w:eastAsia="Calibri,Italic" w:hAnsi="Times New Roman" w:cs="Times New Roman"/>
          <w:i/>
          <w:iCs/>
          <w:sz w:val="20"/>
          <w:szCs w:val="20"/>
        </w:rPr>
        <w:t>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αἱ</w:t>
      </w:r>
      <w:r w:rsidRPr="00D9721F">
        <w:rPr>
          <w:rFonts w:ascii="Times New Roman" w:eastAsia="Calibri,Italic" w:hAnsi="Times New Roman" w:cs="Times New Roman"/>
          <w:i/>
          <w:iCs/>
          <w:sz w:val="20"/>
          <w:szCs w:val="20"/>
          <w:lang w:val="ro-RO"/>
        </w:rPr>
        <w:t>.)</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Διδακτορική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Διατριβή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Ἐθνικό</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Καποδιστριακό</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Πανεπιστήμιο</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Ἀθηνῶν</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Σχολή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Φιλοσοφική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Τμῆμα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Ἱστορίας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Ἀρχαιολογίας</w:t>
      </w:r>
      <w:r w:rsidRPr="00D9721F">
        <w:rPr>
          <w:rFonts w:ascii="Times New Roman" w:hAnsi="Times New Roman" w:cs="Times New Roman"/>
          <w:sz w:val="20"/>
          <w:szCs w:val="20"/>
          <w:lang w:val="ro-RO"/>
        </w:rPr>
        <w:t xml:space="preserve"> 2003, p. 312.</w:t>
      </w:r>
    </w:p>
  </w:footnote>
  <w:footnote w:id="18">
    <w:p w14:paraId="3D4A2EA9" w14:textId="5A895845"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Ibidem.</w:t>
      </w:r>
    </w:p>
  </w:footnote>
  <w:footnote w:id="19">
    <w:p w14:paraId="6055E605" w14:textId="07FFF8A8"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Εὐσεβίου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Καισαρείας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Ἐκκλησιαστικῆς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Ἱστορίας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Βίβλος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Ζ</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ΕΠΕ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ΕΠΕ</w:t>
      </w:r>
      <w:r w:rsidRPr="00D9721F">
        <w:rPr>
          <w:rFonts w:ascii="Times New Roman" w:hAnsi="Times New Roman" w:cs="Times New Roman"/>
          <w:sz w:val="20"/>
          <w:szCs w:val="20"/>
          <w:lang w:val="ro-RO"/>
        </w:rPr>
        <w:t xml:space="preserve"> 30, </w:t>
      </w:r>
      <w:r w:rsidRPr="00D9721F">
        <w:rPr>
          <w:rFonts w:ascii="Times New Roman" w:hAnsi="Times New Roman" w:cs="Times New Roman"/>
          <w:sz w:val="20"/>
          <w:szCs w:val="20"/>
        </w:rPr>
        <w:t>Κείμενον</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Μετάφρασις</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Σχόλια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Παναγιώτη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Χρήστου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Πατερικαί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Ἐκδόσεις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Γρηγόριος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ὁ</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Παλαμᾶς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Θεσσαλονίκη</w:t>
      </w:r>
      <w:r w:rsidRPr="00D9721F">
        <w:rPr>
          <w:rFonts w:ascii="Times New Roman" w:hAnsi="Times New Roman" w:cs="Times New Roman"/>
          <w:sz w:val="20"/>
          <w:szCs w:val="20"/>
          <w:lang w:val="ro-RO"/>
        </w:rPr>
        <w:t xml:space="preserve"> 1978, pp. 55-61.</w:t>
      </w:r>
    </w:p>
  </w:footnote>
  <w:footnote w:id="20">
    <w:p w14:paraId="416FB5B4" w14:textId="60B0DE22"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Γρηγορίου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τοῦ</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Παλαμᾶ</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Ὑπέρ</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τῶν</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ἱερῶς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ἡσυχαζόντων</w:t>
      </w:r>
      <w:r w:rsidRPr="00D9721F">
        <w:rPr>
          <w:rFonts w:ascii="Times New Roman" w:hAnsi="Times New Roman" w:cs="Times New Roman"/>
          <w:sz w:val="20"/>
          <w:szCs w:val="20"/>
          <w:lang w:val="ro-RO"/>
        </w:rPr>
        <w:t xml:space="preserve">, 3.3, </w:t>
      </w:r>
      <w:r w:rsidRPr="00D9721F">
        <w:rPr>
          <w:rFonts w:ascii="Times New Roman" w:hAnsi="Times New Roman" w:cs="Times New Roman"/>
          <w:sz w:val="20"/>
          <w:szCs w:val="20"/>
        </w:rPr>
        <w:t>Π</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Χρήστου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Γρηγορίου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 xml:space="preserve">Παλαμᾶ Συγγράμματα, Τόμος Α΄, Θεσσαλονίκη 1988., </w:t>
      </w:r>
      <w:r w:rsidRPr="00D9721F">
        <w:rPr>
          <w:rFonts w:ascii="Times New Roman" w:hAnsi="Times New Roman" w:cs="Times New Roman"/>
          <w:sz w:val="20"/>
          <w:szCs w:val="20"/>
          <w:lang w:val="ro-RO"/>
        </w:rPr>
        <w:t>p</w:t>
      </w:r>
      <w:r w:rsidRPr="00D9721F">
        <w:rPr>
          <w:rFonts w:ascii="Times New Roman" w:hAnsi="Times New Roman" w:cs="Times New Roman"/>
          <w:sz w:val="20"/>
          <w:szCs w:val="20"/>
        </w:rPr>
        <w:t>. 685.</w:t>
      </w:r>
    </w:p>
  </w:footnote>
  <w:footnote w:id="21">
    <w:p w14:paraId="3A8118D5" w14:textId="01DF62DE"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00300045">
        <w:rPr>
          <w:rFonts w:ascii="Times New Roman" w:hAnsi="Times New Roman" w:cs="Times New Roman"/>
          <w:sz w:val="20"/>
          <w:szCs w:val="20"/>
          <w:lang w:val="ro-RO"/>
        </w:rPr>
        <w:t>Ibidem</w:t>
      </w:r>
      <w:r w:rsidRPr="00D9721F">
        <w:rPr>
          <w:rFonts w:ascii="Times New Roman" w:hAnsi="Times New Roman" w:cs="Times New Roman"/>
          <w:sz w:val="20"/>
          <w:szCs w:val="20"/>
          <w:lang w:val="ro-RO"/>
        </w:rPr>
        <w:t>, pp. 685-686.</w:t>
      </w:r>
    </w:p>
  </w:footnote>
  <w:footnote w:id="22">
    <w:p w14:paraId="0756171F" w14:textId="3B934D16"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vertAlign w:val="superscript"/>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Ignatie </w:t>
      </w:r>
      <w:proofErr w:type="spellStart"/>
      <w:r w:rsidRPr="00D9721F">
        <w:rPr>
          <w:rFonts w:ascii="Times New Roman" w:hAnsi="Times New Roman" w:cs="Times New Roman"/>
          <w:sz w:val="20"/>
          <w:szCs w:val="20"/>
          <w:lang w:val="ro-RO"/>
        </w:rPr>
        <w:t>Teoforul</w:t>
      </w:r>
      <w:proofErr w:type="spellEnd"/>
      <w:r w:rsidRPr="00D9721F">
        <w:rPr>
          <w:rFonts w:ascii="Times New Roman" w:hAnsi="Times New Roman" w:cs="Times New Roman"/>
          <w:sz w:val="20"/>
          <w:szCs w:val="20"/>
          <w:lang w:val="ro-RO"/>
        </w:rPr>
        <w:t xml:space="preserve">, </w:t>
      </w:r>
      <w:r w:rsidRPr="00D9721F">
        <w:rPr>
          <w:rFonts w:ascii="Times New Roman" w:hAnsi="Times New Roman" w:cs="Times New Roman"/>
          <w:i/>
          <w:iCs/>
          <w:sz w:val="20"/>
          <w:szCs w:val="20"/>
          <w:lang w:val="ro-RO"/>
        </w:rPr>
        <w:t xml:space="preserve">Către </w:t>
      </w:r>
      <w:proofErr w:type="spellStart"/>
      <w:r w:rsidRPr="00D9721F">
        <w:rPr>
          <w:rFonts w:ascii="Times New Roman" w:hAnsi="Times New Roman" w:cs="Times New Roman"/>
          <w:i/>
          <w:iCs/>
          <w:sz w:val="20"/>
          <w:szCs w:val="20"/>
          <w:lang w:val="ro-RO"/>
        </w:rPr>
        <w:t>Efeseni</w:t>
      </w:r>
      <w:proofErr w:type="spellEnd"/>
      <w:r w:rsidRPr="00D9721F">
        <w:rPr>
          <w:rFonts w:ascii="Times New Roman" w:hAnsi="Times New Roman" w:cs="Times New Roman"/>
          <w:sz w:val="20"/>
          <w:szCs w:val="20"/>
          <w:lang w:val="ro-RO"/>
        </w:rPr>
        <w:t xml:space="preserve">, 20, în: </w:t>
      </w:r>
      <w:r w:rsidRPr="00D9721F">
        <w:rPr>
          <w:rFonts w:ascii="Times New Roman" w:hAnsi="Times New Roman" w:cs="Times New Roman"/>
          <w:i/>
          <w:iCs/>
          <w:sz w:val="20"/>
          <w:szCs w:val="20"/>
          <w:lang w:val="ro-RO"/>
        </w:rPr>
        <w:t>Scrierile Părinților Apostolici</w:t>
      </w:r>
      <w:r w:rsidRPr="00D9721F">
        <w:rPr>
          <w:rFonts w:ascii="Times New Roman" w:hAnsi="Times New Roman" w:cs="Times New Roman"/>
          <w:sz w:val="20"/>
          <w:szCs w:val="20"/>
          <w:lang w:val="ro-RO"/>
        </w:rPr>
        <w:t>, 1, traducere, note ș indici de Pr. Prof. D. Fecioru, Colecția „Părinți și Scriitori Bisericești”, 1, Editura Institutului Biblic și de Misiune al Bisericii Ortodoxe Române, București 1979, p. 164.</w:t>
      </w:r>
    </w:p>
  </w:footnote>
  <w:footnote w:id="23">
    <w:p w14:paraId="77F2184C" w14:textId="215CEAB1"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fr-FR"/>
        </w:rPr>
        <w:t xml:space="preserve"> </w:t>
      </w:r>
      <w:r w:rsidRPr="00D9721F">
        <w:rPr>
          <w:rFonts w:ascii="Times New Roman" w:hAnsi="Times New Roman" w:cs="Times New Roman"/>
          <w:sz w:val="20"/>
          <w:szCs w:val="20"/>
          <w:lang w:val="ro-RO"/>
        </w:rPr>
        <w:t xml:space="preserve">Sfântul Ignatie </w:t>
      </w:r>
      <w:proofErr w:type="spellStart"/>
      <w:r w:rsidRPr="00D9721F">
        <w:rPr>
          <w:rFonts w:ascii="Times New Roman" w:hAnsi="Times New Roman" w:cs="Times New Roman"/>
          <w:sz w:val="20"/>
          <w:szCs w:val="20"/>
          <w:lang w:val="ro-RO"/>
        </w:rPr>
        <w:t>Teoforul</w:t>
      </w:r>
      <w:proofErr w:type="spellEnd"/>
      <w:r w:rsidRPr="00D9721F">
        <w:rPr>
          <w:rFonts w:ascii="Times New Roman" w:hAnsi="Times New Roman" w:cs="Times New Roman"/>
          <w:sz w:val="20"/>
          <w:szCs w:val="20"/>
          <w:lang w:val="ro-RO"/>
        </w:rPr>
        <w:t xml:space="preserve">, </w:t>
      </w:r>
      <w:r w:rsidRPr="00D9721F">
        <w:rPr>
          <w:rFonts w:ascii="Times New Roman" w:hAnsi="Times New Roman" w:cs="Times New Roman"/>
          <w:i/>
          <w:iCs/>
          <w:sz w:val="20"/>
          <w:szCs w:val="20"/>
          <w:lang w:val="ro-RO"/>
        </w:rPr>
        <w:t>Către Romani</w:t>
      </w:r>
      <w:r w:rsidRPr="00D9721F">
        <w:rPr>
          <w:rFonts w:ascii="Times New Roman" w:hAnsi="Times New Roman" w:cs="Times New Roman"/>
          <w:sz w:val="20"/>
          <w:szCs w:val="20"/>
          <w:lang w:val="ro-RO"/>
        </w:rPr>
        <w:t>,</w:t>
      </w:r>
      <w:r w:rsidRPr="00D9721F">
        <w:rPr>
          <w:rFonts w:ascii="Times New Roman" w:hAnsi="Times New Roman" w:cs="Times New Roman"/>
          <w:sz w:val="20"/>
          <w:szCs w:val="20"/>
          <w:lang w:val="fr-FR"/>
        </w:rPr>
        <w:t xml:space="preserve"> 7, </w:t>
      </w:r>
      <w:r w:rsidRPr="00D9721F">
        <w:rPr>
          <w:rFonts w:ascii="Times New Roman" w:hAnsi="Times New Roman" w:cs="Times New Roman"/>
          <w:sz w:val="20"/>
          <w:szCs w:val="20"/>
          <w:lang w:val="ro-RO"/>
        </w:rPr>
        <w:t xml:space="preserve">în: </w:t>
      </w:r>
      <w:r w:rsidRPr="00D9721F">
        <w:rPr>
          <w:rFonts w:ascii="Times New Roman" w:hAnsi="Times New Roman" w:cs="Times New Roman"/>
          <w:i/>
          <w:iCs/>
          <w:sz w:val="20"/>
          <w:szCs w:val="20"/>
          <w:lang w:val="ro-RO"/>
        </w:rPr>
        <w:t>Scrierile Părinților Apostolici</w:t>
      </w:r>
      <w:r w:rsidRPr="00D9721F">
        <w:rPr>
          <w:rFonts w:ascii="Times New Roman" w:hAnsi="Times New Roman" w:cs="Times New Roman"/>
          <w:sz w:val="20"/>
          <w:szCs w:val="20"/>
          <w:lang w:val="ro-RO"/>
        </w:rPr>
        <w:t>, 1, traducere, note ș indici de Pr. Prof. D. Fecioru, Colecția „Părinți și Scriitori Bisericești”, 1, Editura Institutului Biblic și de Misiune al Bisericii Ortodoxe Române, București 1979, p. 176-177.</w:t>
      </w:r>
    </w:p>
  </w:footnote>
  <w:footnote w:id="24">
    <w:p w14:paraId="5DD81E0C" w14:textId="3F2687E8"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Ignatie </w:t>
      </w:r>
      <w:proofErr w:type="spellStart"/>
      <w:r w:rsidRPr="00D9721F">
        <w:rPr>
          <w:rFonts w:ascii="Times New Roman" w:hAnsi="Times New Roman" w:cs="Times New Roman"/>
          <w:sz w:val="20"/>
          <w:szCs w:val="20"/>
          <w:lang w:val="ro-RO"/>
        </w:rPr>
        <w:t>Teoforul</w:t>
      </w:r>
      <w:proofErr w:type="spellEnd"/>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lang w:val="ro-RO"/>
        </w:rPr>
        <w:t xml:space="preserve">Către </w:t>
      </w:r>
      <w:proofErr w:type="spellStart"/>
      <w:r w:rsidRPr="00D9721F">
        <w:rPr>
          <w:rFonts w:ascii="Times New Roman" w:eastAsia="Calibri,Italic" w:hAnsi="Times New Roman" w:cs="Times New Roman"/>
          <w:i/>
          <w:iCs/>
          <w:sz w:val="20"/>
          <w:szCs w:val="20"/>
          <w:lang w:val="ro-RO"/>
        </w:rPr>
        <w:t>Smirneni</w:t>
      </w:r>
      <w:proofErr w:type="spellEnd"/>
      <w:r w:rsidRPr="00D9721F">
        <w:rPr>
          <w:rFonts w:ascii="Times New Roman" w:hAnsi="Times New Roman" w:cs="Times New Roman"/>
          <w:sz w:val="20"/>
          <w:szCs w:val="20"/>
          <w:lang w:val="ro-RO"/>
        </w:rPr>
        <w:t xml:space="preserve">, 2, în: </w:t>
      </w:r>
      <w:r w:rsidRPr="00D9721F">
        <w:rPr>
          <w:rFonts w:ascii="Times New Roman" w:hAnsi="Times New Roman" w:cs="Times New Roman"/>
          <w:i/>
          <w:iCs/>
          <w:sz w:val="20"/>
          <w:szCs w:val="20"/>
          <w:lang w:val="ro-RO"/>
        </w:rPr>
        <w:t>Scrierile Părinților Apostolici</w:t>
      </w:r>
      <w:r w:rsidRPr="00D9721F">
        <w:rPr>
          <w:rFonts w:ascii="Times New Roman" w:hAnsi="Times New Roman" w:cs="Times New Roman"/>
          <w:sz w:val="20"/>
          <w:szCs w:val="20"/>
          <w:lang w:val="ro-RO"/>
        </w:rPr>
        <w:t>, 1, traducere, note ș indici de Pr. Prof. D. Fecioru, Colecția „Părinți și Scriitori Bisericești”, 1, Editura Institutului Biblic și de Misiune al Bisericii Ortodoxe Române, București 1979, p. 182.</w:t>
      </w:r>
    </w:p>
  </w:footnote>
  <w:footnote w:id="25">
    <w:p w14:paraId="5D61C5AF" w14:textId="3D0A8975"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fr-FR"/>
        </w:rPr>
        <w:t xml:space="preserve"> </w:t>
      </w:r>
      <w:r w:rsidRPr="00D9721F">
        <w:rPr>
          <w:rFonts w:ascii="Times New Roman" w:hAnsi="Times New Roman" w:cs="Times New Roman"/>
          <w:lang w:val="ro-RO"/>
        </w:rPr>
        <w:t xml:space="preserve">Sfântul Ignatie </w:t>
      </w:r>
      <w:proofErr w:type="spellStart"/>
      <w:r w:rsidRPr="00D9721F">
        <w:rPr>
          <w:rFonts w:ascii="Times New Roman" w:hAnsi="Times New Roman" w:cs="Times New Roman"/>
          <w:lang w:val="ro-RO"/>
        </w:rPr>
        <w:t>Teoforul</w:t>
      </w:r>
      <w:proofErr w:type="spellEnd"/>
      <w:r w:rsidRPr="00D9721F">
        <w:rPr>
          <w:rFonts w:ascii="Times New Roman" w:hAnsi="Times New Roman" w:cs="Times New Roman"/>
          <w:lang w:val="ro-RO"/>
        </w:rPr>
        <w:t xml:space="preserve">, </w:t>
      </w:r>
      <w:r w:rsidRPr="00D9721F">
        <w:rPr>
          <w:rFonts w:ascii="Times New Roman" w:eastAsia="Calibri,Italic" w:hAnsi="Times New Roman" w:cs="Times New Roman"/>
          <w:i/>
          <w:iCs/>
          <w:lang w:val="ro-RO"/>
        </w:rPr>
        <w:t xml:space="preserve">Către </w:t>
      </w:r>
      <w:proofErr w:type="spellStart"/>
      <w:r w:rsidRPr="00D9721F">
        <w:rPr>
          <w:rFonts w:ascii="Times New Roman" w:eastAsia="Calibri,Italic" w:hAnsi="Times New Roman" w:cs="Times New Roman"/>
          <w:i/>
          <w:iCs/>
          <w:lang w:val="ro-RO"/>
        </w:rPr>
        <w:t>Smirneni</w:t>
      </w:r>
      <w:proofErr w:type="spellEnd"/>
      <w:r w:rsidRPr="00D9721F">
        <w:rPr>
          <w:rFonts w:ascii="Times New Roman" w:hAnsi="Times New Roman" w:cs="Times New Roman"/>
          <w:lang w:val="ro-RO"/>
        </w:rPr>
        <w:t xml:space="preserve">, 3, în: </w:t>
      </w:r>
      <w:r w:rsidRPr="00D9721F">
        <w:rPr>
          <w:rFonts w:ascii="Times New Roman" w:hAnsi="Times New Roman" w:cs="Times New Roman"/>
          <w:i/>
          <w:iCs/>
          <w:lang w:val="ro-RO"/>
        </w:rPr>
        <w:t>Scrierile Părinților Apostolici</w:t>
      </w:r>
      <w:r w:rsidRPr="00D9721F">
        <w:rPr>
          <w:rFonts w:ascii="Times New Roman" w:hAnsi="Times New Roman" w:cs="Times New Roman"/>
          <w:lang w:val="ro-RO"/>
        </w:rPr>
        <w:t>, 1, traducere, note ș indici de Pr. Prof. D. Fecioru, Colecția „Părinți și Scriitori Bisericești”, 1, Editura Institutului Biblic și de Misiune al Bisericii Ortodoxe Române, București 1979, p. 183.</w:t>
      </w:r>
    </w:p>
  </w:footnote>
  <w:footnote w:id="26">
    <w:p w14:paraId="21A37324" w14:textId="63BF0A86"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Iustin Martirul și Filosoful, „Apologia întâia în favoarea creștinilor”, 66, în: </w:t>
      </w:r>
      <w:r w:rsidRPr="00D9721F">
        <w:rPr>
          <w:rFonts w:ascii="Times New Roman" w:hAnsi="Times New Roman" w:cs="Times New Roman"/>
          <w:i/>
          <w:iCs/>
          <w:sz w:val="20"/>
          <w:szCs w:val="20"/>
          <w:lang w:val="ro-RO"/>
        </w:rPr>
        <w:t>Apologeți de limbă greacă</w:t>
      </w:r>
      <w:r w:rsidRPr="00D9721F">
        <w:rPr>
          <w:rFonts w:ascii="Times New Roman" w:hAnsi="Times New Roman" w:cs="Times New Roman"/>
          <w:sz w:val="20"/>
          <w:szCs w:val="20"/>
          <w:lang w:val="ro-RO"/>
        </w:rPr>
        <w:t>, traducere, note ș indici de Pr. Prof. D. Fecioru, Colecția „Părinți și Scriitori Bisericești”, 2, Editura Institutului Biblic și de Misiune al Bisericii Ortodoxe Române, București 1979, p. 70.</w:t>
      </w:r>
    </w:p>
  </w:footnote>
  <w:footnote w:id="27">
    <w:p w14:paraId="072ECDCF" w14:textId="634A28C7"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Εἰρηναίου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Λυῶνος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Ἔλεγχος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ἀνατροπή</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ψευδωνύμου</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γνώσεως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Εἰσαγωγή</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Μετάφραση</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Σχόλια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Δρ</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Εἰρηναίου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Χατζηεφραιμίδη</w:t>
      </w:r>
      <w:r w:rsidRPr="00D9721F">
        <w:rPr>
          <w:rFonts w:ascii="Times New Roman" w:hAnsi="Times New Roman" w:cs="Times New Roman"/>
          <w:sz w:val="20"/>
          <w:szCs w:val="20"/>
          <w:lang w:val="ro-RO"/>
        </w:rPr>
        <w:t xml:space="preserve">, University Studio Press: </w:t>
      </w:r>
      <w:r w:rsidRPr="00D9721F">
        <w:rPr>
          <w:rFonts w:ascii="Times New Roman" w:hAnsi="Times New Roman" w:cs="Times New Roman"/>
          <w:sz w:val="20"/>
          <w:szCs w:val="20"/>
        </w:rPr>
        <w:t>Θεσσαλονίκη</w:t>
      </w:r>
      <w:r w:rsidRPr="00D9721F">
        <w:rPr>
          <w:rFonts w:ascii="Times New Roman" w:hAnsi="Times New Roman" w:cs="Times New Roman"/>
          <w:sz w:val="20"/>
          <w:szCs w:val="20"/>
          <w:lang w:val="ro-RO"/>
        </w:rPr>
        <w:t xml:space="preserve"> 1991, </w:t>
      </w:r>
      <w:r w:rsidRPr="00D9721F">
        <w:rPr>
          <w:rFonts w:ascii="Times New Roman" w:hAnsi="Times New Roman" w:cs="Times New Roman"/>
          <w:sz w:val="20"/>
          <w:szCs w:val="20"/>
        </w:rPr>
        <w:t>Βιβλίο</w:t>
      </w:r>
      <w:r w:rsidRPr="00D9721F">
        <w:rPr>
          <w:rFonts w:ascii="Times New Roman" w:hAnsi="Times New Roman" w:cs="Times New Roman"/>
          <w:sz w:val="20"/>
          <w:szCs w:val="20"/>
          <w:lang w:val="ro-RO"/>
        </w:rPr>
        <w:t xml:space="preserve"> 4, </w:t>
      </w:r>
      <w:r w:rsidRPr="00D9721F">
        <w:rPr>
          <w:rFonts w:ascii="Times New Roman" w:hAnsi="Times New Roman" w:cs="Times New Roman"/>
          <w:sz w:val="20"/>
          <w:szCs w:val="20"/>
        </w:rPr>
        <w:t>Κεφάλαιο</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ΙΗ΄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Παράγραφοι</w:t>
      </w:r>
      <w:r w:rsidRPr="00D9721F">
        <w:rPr>
          <w:rFonts w:ascii="Times New Roman" w:hAnsi="Times New Roman" w:cs="Times New Roman"/>
          <w:sz w:val="20"/>
          <w:szCs w:val="20"/>
          <w:lang w:val="ro-RO"/>
        </w:rPr>
        <w:t xml:space="preserve"> 4-6, pp. 299-300.</w:t>
      </w:r>
    </w:p>
  </w:footnote>
  <w:footnote w:id="28">
    <w:p w14:paraId="5D7C939A" w14:textId="4F6A910A"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Luca 24:36-41: „Și pe când vorbeau ei acestea, El a stat în mijlocul lor și le-a zis: Pace vouă! Iar ei, înspăimântându-se și înfricoșându-se, credeau că văd duh. Și Iisus le-a zis: De ce sunteți tulburați și pentru ce se ridică astfel de gânduri în inima voastră? Vedeți mâinile Mele și picioarele Mele, că Eu Însumi sunt; pipăiți-mă și vedeți că duhul nu are carne și oase precum Mă vedeți pe Mine că am. Și când acestea, le-a arătat mâinile și picioarele Sale. Iar ei încă necrezând de bucurie și minunându-se, El le-a zis: Aveți aici ceva de mâncare?”. </w:t>
      </w:r>
    </w:p>
  </w:footnote>
  <w:footnote w:id="29">
    <w:p w14:paraId="78382665" w14:textId="19EA5476"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Εἰρηναίου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Λυῶνος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Ἒλεγχος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καί</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ἀνατροπή</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ψευδωνύμου</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γνώσεως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Εἰσαγωγή</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Μετάφραση</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Σχόλια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Δρ</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Εἰρηναίου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Χατζηεφραιμίδη</w:t>
      </w:r>
      <w:r w:rsidRPr="00D9721F">
        <w:rPr>
          <w:rFonts w:ascii="Times New Roman" w:hAnsi="Times New Roman" w:cs="Times New Roman"/>
          <w:sz w:val="20"/>
          <w:szCs w:val="20"/>
          <w:lang w:val="ro-RO"/>
        </w:rPr>
        <w:t xml:space="preserve">, University Studio Press: </w:t>
      </w:r>
      <w:r w:rsidRPr="00D9721F">
        <w:rPr>
          <w:rFonts w:ascii="Times New Roman" w:hAnsi="Times New Roman" w:cs="Times New Roman"/>
          <w:sz w:val="20"/>
          <w:szCs w:val="20"/>
        </w:rPr>
        <w:t>Θεσσαλονίκη</w:t>
      </w:r>
      <w:r w:rsidRPr="00D9721F">
        <w:rPr>
          <w:rFonts w:ascii="Times New Roman" w:hAnsi="Times New Roman" w:cs="Times New Roman"/>
          <w:sz w:val="20"/>
          <w:szCs w:val="20"/>
          <w:lang w:val="ro-RO"/>
        </w:rPr>
        <w:t xml:space="preserve"> 1991, </w:t>
      </w:r>
      <w:r w:rsidRPr="00D9721F">
        <w:rPr>
          <w:rFonts w:ascii="Times New Roman" w:hAnsi="Times New Roman" w:cs="Times New Roman"/>
          <w:sz w:val="20"/>
          <w:szCs w:val="20"/>
        </w:rPr>
        <w:t>Βιβλίο</w:t>
      </w:r>
      <w:r w:rsidRPr="00D9721F">
        <w:rPr>
          <w:rFonts w:ascii="Times New Roman" w:hAnsi="Times New Roman" w:cs="Times New Roman"/>
          <w:sz w:val="20"/>
          <w:szCs w:val="20"/>
          <w:lang w:val="ro-RO"/>
        </w:rPr>
        <w:t xml:space="preserve"> 5, </w:t>
      </w:r>
      <w:r w:rsidRPr="00D9721F">
        <w:rPr>
          <w:rFonts w:ascii="Times New Roman" w:hAnsi="Times New Roman" w:cs="Times New Roman"/>
          <w:sz w:val="20"/>
          <w:szCs w:val="20"/>
        </w:rPr>
        <w:t>Κεφάλαιο</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Β΄</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Παράγραφοι</w:t>
      </w:r>
      <w:r w:rsidRPr="00D9721F">
        <w:rPr>
          <w:rFonts w:ascii="Times New Roman" w:hAnsi="Times New Roman" w:cs="Times New Roman"/>
          <w:sz w:val="20"/>
          <w:szCs w:val="20"/>
          <w:lang w:val="ro-RO"/>
        </w:rPr>
        <w:t xml:space="preserve"> 3-4, pp. 364-365.</w:t>
      </w:r>
    </w:p>
  </w:footnote>
  <w:footnote w:id="30">
    <w:p w14:paraId="4C8F1177" w14:textId="002E7AF7"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Ἰωάννου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τοῦ</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Χρυσοστόμου</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Ὑπόθεσις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πρός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Κορινθίους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πρώτης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ἐπιστολῆς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Ὁμιλία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ΚΗ΄</w:t>
      </w:r>
      <w:r w:rsidRPr="00D9721F">
        <w:rPr>
          <w:rFonts w:ascii="Times New Roman" w:hAnsi="Times New Roman" w:cs="Times New Roman"/>
          <w:sz w:val="20"/>
          <w:szCs w:val="20"/>
          <w:lang w:val="ro-RO"/>
        </w:rPr>
        <w:t>, PG 61, 233.</w:t>
      </w:r>
    </w:p>
  </w:footnote>
  <w:footnote w:id="31">
    <w:p w14:paraId="6D8799D2" w14:textId="440FD2E3"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00051793">
        <w:rPr>
          <w:rFonts w:ascii="Times New Roman" w:hAnsi="Times New Roman" w:cs="Times New Roman"/>
          <w:sz w:val="20"/>
          <w:szCs w:val="20"/>
          <w:lang w:val="ro-RO"/>
        </w:rPr>
        <w:t>Ibidem</w:t>
      </w:r>
      <w:r w:rsidRPr="00D9721F">
        <w:rPr>
          <w:rFonts w:ascii="Times New Roman" w:hAnsi="Times New Roman" w:cs="Times New Roman"/>
          <w:sz w:val="20"/>
          <w:szCs w:val="20"/>
          <w:lang w:val="ro-RO"/>
        </w:rPr>
        <w:t>, 233-234.</w:t>
      </w:r>
    </w:p>
  </w:footnote>
  <w:footnote w:id="32">
    <w:p w14:paraId="12742260" w14:textId="77777777"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Sfântul Chiril al Alexandriei, </w:t>
      </w:r>
      <w:r w:rsidRPr="00D9721F">
        <w:rPr>
          <w:rFonts w:ascii="Times New Roman" w:hAnsi="Times New Roman" w:cs="Times New Roman"/>
          <w:i/>
          <w:iCs/>
          <w:lang w:val="ro-RO"/>
        </w:rPr>
        <w:t>Scrieri,</w:t>
      </w:r>
      <w:r w:rsidRPr="00D9721F">
        <w:rPr>
          <w:rFonts w:ascii="Times New Roman" w:hAnsi="Times New Roman" w:cs="Times New Roman"/>
          <w:lang w:val="ro-RO"/>
        </w:rPr>
        <w:t xml:space="preserve"> partea a patra, „Comentariu la Evanghelia Sfântului Ioan”, cartea a IV-a, capitolul 2, traducere, introducere și note de Pr. Prof. Dumitru Stăniloae, Colecția „Părinți și Scriitori Bisericești”, nr. 41, Editura Institutului Biblic și de Misiune al Bisericii Ortodoxe Române, București 2000, p. 408-409.</w:t>
      </w:r>
    </w:p>
  </w:footnote>
  <w:footnote w:id="33">
    <w:p w14:paraId="088CAC97" w14:textId="749246FF"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Ibidem, p. 409.</w:t>
      </w:r>
    </w:p>
  </w:footnote>
  <w:footnote w:id="34">
    <w:p w14:paraId="0BEC03BE" w14:textId="5234DCCF"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Chiril al Alexandriei, </w:t>
      </w:r>
      <w:r w:rsidRPr="00D9721F">
        <w:rPr>
          <w:rFonts w:ascii="Times New Roman" w:hAnsi="Times New Roman" w:cs="Times New Roman"/>
          <w:i/>
          <w:iCs/>
          <w:sz w:val="20"/>
          <w:szCs w:val="20"/>
          <w:lang w:val="ro-RO"/>
        </w:rPr>
        <w:t>Scrieri,</w:t>
      </w:r>
      <w:r w:rsidRPr="00D9721F">
        <w:rPr>
          <w:rFonts w:ascii="Times New Roman" w:hAnsi="Times New Roman" w:cs="Times New Roman"/>
          <w:sz w:val="20"/>
          <w:szCs w:val="20"/>
          <w:lang w:val="ro-RO"/>
        </w:rPr>
        <w:t xml:space="preserve"> partea a patra, „Comentariu la Evanghelia Sfântului Ioan”, cartea a III-a, capitolul 6, traducere, introducere și note de Pr. Prof. Dumitru Stăniloae, Colecția „Părinți și Scriitori Bisericești”, nr. 41, Editura Institutului Biblic și de Misiune al Bisericii Ortodoxe Române, București 2000, pp. 367-368.</w:t>
      </w:r>
    </w:p>
  </w:footnote>
  <w:footnote w:id="35">
    <w:p w14:paraId="32024887" w14:textId="0A67C9CA"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Κυρίλλου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Ἀλεξανδρείας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Γ΄ἐπιστολή</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πρός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Νεστόριο</w:t>
      </w:r>
      <w:r w:rsidRPr="00D9721F">
        <w:rPr>
          <w:rFonts w:ascii="Times New Roman" w:hAnsi="Times New Roman" w:cs="Times New Roman"/>
          <w:sz w:val="20"/>
          <w:szCs w:val="20"/>
          <w:lang w:val="ro-RO"/>
        </w:rPr>
        <w:t xml:space="preserve">, Acta </w:t>
      </w:r>
      <w:proofErr w:type="spellStart"/>
      <w:r w:rsidRPr="00D9721F">
        <w:rPr>
          <w:rFonts w:ascii="Times New Roman" w:hAnsi="Times New Roman" w:cs="Times New Roman"/>
          <w:sz w:val="20"/>
          <w:szCs w:val="20"/>
          <w:lang w:val="ro-RO"/>
        </w:rPr>
        <w:t>Conciliorum</w:t>
      </w:r>
      <w:proofErr w:type="spellEnd"/>
      <w:r w:rsidRPr="00D9721F">
        <w:rPr>
          <w:rFonts w:ascii="Times New Roman" w:hAnsi="Times New Roman" w:cs="Times New Roman"/>
          <w:sz w:val="20"/>
          <w:szCs w:val="20"/>
          <w:lang w:val="ro-RO"/>
        </w:rPr>
        <w:t xml:space="preserve"> </w:t>
      </w:r>
      <w:proofErr w:type="spellStart"/>
      <w:r w:rsidRPr="00D9721F">
        <w:rPr>
          <w:rFonts w:ascii="Times New Roman" w:hAnsi="Times New Roman" w:cs="Times New Roman"/>
          <w:sz w:val="20"/>
          <w:szCs w:val="20"/>
          <w:lang w:val="ro-RO"/>
        </w:rPr>
        <w:t>Oecumenicorum</w:t>
      </w:r>
      <w:proofErr w:type="spellEnd"/>
      <w:r w:rsidRPr="00D9721F">
        <w:rPr>
          <w:rFonts w:ascii="Times New Roman" w:hAnsi="Times New Roman" w:cs="Times New Roman"/>
          <w:sz w:val="20"/>
          <w:szCs w:val="20"/>
          <w:lang w:val="ro-RO"/>
        </w:rPr>
        <w:t>, 1.1.1, p. 41.</w:t>
      </w:r>
    </w:p>
  </w:footnote>
  <w:footnote w:id="36">
    <w:p w14:paraId="4F80FBBF" w14:textId="03370F53"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rPr>
        <w:t xml:space="preserve"> Ἁγίου Συμεών τοῦ Νέου Θεολόγου, </w:t>
      </w:r>
      <w:r w:rsidRPr="00D9721F">
        <w:rPr>
          <w:rFonts w:ascii="Times New Roman" w:eastAsia="Calibri,Italic" w:hAnsi="Times New Roman" w:cs="Times New Roman"/>
          <w:i/>
          <w:iCs/>
        </w:rPr>
        <w:t xml:space="preserve">Ἠθικός </w:t>
      </w:r>
      <w:r w:rsidRPr="00D9721F">
        <w:rPr>
          <w:rFonts w:ascii="Times New Roman" w:hAnsi="Times New Roman" w:cs="Times New Roman"/>
        </w:rPr>
        <w:t xml:space="preserve">Ι΄, SC 129, </w:t>
      </w:r>
      <w:r w:rsidRPr="00D9721F">
        <w:rPr>
          <w:rFonts w:ascii="Times New Roman" w:hAnsi="Times New Roman" w:cs="Times New Roman"/>
          <w:lang w:val="ro-RO"/>
        </w:rPr>
        <w:t>p</w:t>
      </w:r>
      <w:r w:rsidRPr="00D9721F">
        <w:rPr>
          <w:rFonts w:ascii="Times New Roman" w:hAnsi="Times New Roman" w:cs="Times New Roman"/>
        </w:rPr>
        <w:t>.</w:t>
      </w:r>
      <w:r w:rsidRPr="00D9721F">
        <w:rPr>
          <w:rFonts w:ascii="Times New Roman" w:hAnsi="Times New Roman" w:cs="Times New Roman"/>
          <w:lang w:val="ro-RO"/>
        </w:rPr>
        <w:t xml:space="preserve"> </w:t>
      </w:r>
      <w:r w:rsidRPr="00D9721F">
        <w:rPr>
          <w:rFonts w:ascii="Times New Roman" w:hAnsi="Times New Roman" w:cs="Times New Roman"/>
        </w:rPr>
        <w:t>312, 738‐741.</w:t>
      </w:r>
    </w:p>
  </w:footnote>
  <w:footnote w:id="37">
    <w:p w14:paraId="28AA4163" w14:textId="311ED9BA"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w:t>
      </w:r>
      <w:r w:rsidRPr="00D9721F">
        <w:rPr>
          <w:rFonts w:ascii="Times New Roman" w:hAnsi="Times New Roman" w:cs="Times New Roman"/>
        </w:rPr>
        <w:t>Ἁγ</w:t>
      </w:r>
      <w:r w:rsidRPr="00D9721F">
        <w:rPr>
          <w:rFonts w:ascii="Times New Roman" w:hAnsi="Times New Roman" w:cs="Times New Roman"/>
          <w:lang w:val="ro-RO"/>
        </w:rPr>
        <w:t xml:space="preserve">. </w:t>
      </w:r>
      <w:r w:rsidRPr="00D9721F">
        <w:rPr>
          <w:rFonts w:ascii="Times New Roman" w:hAnsi="Times New Roman" w:cs="Times New Roman"/>
        </w:rPr>
        <w:t>Μαξίμου</w:t>
      </w:r>
      <w:r w:rsidRPr="00D9721F">
        <w:rPr>
          <w:rFonts w:ascii="Times New Roman" w:hAnsi="Times New Roman" w:cs="Times New Roman"/>
          <w:lang w:val="ro-RO"/>
        </w:rPr>
        <w:t xml:space="preserve"> </w:t>
      </w:r>
      <w:r w:rsidRPr="00D9721F">
        <w:rPr>
          <w:rFonts w:ascii="Times New Roman" w:hAnsi="Times New Roman" w:cs="Times New Roman"/>
        </w:rPr>
        <w:t>τοῦ</w:t>
      </w:r>
      <w:r w:rsidRPr="00D9721F">
        <w:rPr>
          <w:rFonts w:ascii="Times New Roman" w:hAnsi="Times New Roman" w:cs="Times New Roman"/>
          <w:lang w:val="ro-RO"/>
        </w:rPr>
        <w:t xml:space="preserve"> </w:t>
      </w:r>
      <w:r w:rsidRPr="00D9721F">
        <w:rPr>
          <w:rFonts w:ascii="Times New Roman" w:hAnsi="Times New Roman" w:cs="Times New Roman"/>
        </w:rPr>
        <w:t>Ομολογητοῦ</w:t>
      </w:r>
      <w:r w:rsidRPr="00D9721F">
        <w:rPr>
          <w:rFonts w:ascii="Times New Roman" w:hAnsi="Times New Roman" w:cs="Times New Roman"/>
          <w:lang w:val="ro-RO"/>
        </w:rPr>
        <w:t xml:space="preserve">, </w:t>
      </w:r>
      <w:r w:rsidRPr="00D9721F">
        <w:rPr>
          <w:rFonts w:ascii="Times New Roman" w:eastAsia="Calibri,Italic" w:hAnsi="Times New Roman" w:cs="Times New Roman"/>
          <w:i/>
          <w:iCs/>
        </w:rPr>
        <w:t>Εἰς</w:t>
      </w:r>
      <w:r w:rsidRPr="00D9721F">
        <w:rPr>
          <w:rFonts w:ascii="Times New Roman" w:eastAsia="Calibri,Italic" w:hAnsi="Times New Roman" w:cs="Times New Roman"/>
          <w:i/>
          <w:iCs/>
          <w:lang w:val="ro-RO"/>
        </w:rPr>
        <w:t xml:space="preserve"> </w:t>
      </w:r>
      <w:r w:rsidRPr="00D9721F">
        <w:rPr>
          <w:rFonts w:ascii="Times New Roman" w:eastAsia="Calibri,Italic" w:hAnsi="Times New Roman" w:cs="Times New Roman"/>
          <w:i/>
          <w:iCs/>
        </w:rPr>
        <w:t>τό</w:t>
      </w:r>
      <w:r w:rsidRPr="00D9721F">
        <w:rPr>
          <w:rFonts w:ascii="Times New Roman" w:eastAsia="Calibri,Italic" w:hAnsi="Times New Roman" w:cs="Times New Roman"/>
          <w:i/>
          <w:iCs/>
          <w:lang w:val="ro-RO"/>
        </w:rPr>
        <w:t xml:space="preserve"> </w:t>
      </w:r>
      <w:r w:rsidRPr="00D9721F">
        <w:rPr>
          <w:rFonts w:ascii="Times New Roman" w:eastAsia="Calibri,Italic" w:hAnsi="Times New Roman" w:cs="Times New Roman"/>
          <w:i/>
          <w:iCs/>
        </w:rPr>
        <w:t>Πάτερ</w:t>
      </w:r>
      <w:r w:rsidRPr="00D9721F">
        <w:rPr>
          <w:rFonts w:ascii="Times New Roman" w:eastAsia="Calibri,Italic" w:hAnsi="Times New Roman" w:cs="Times New Roman"/>
          <w:i/>
          <w:iCs/>
          <w:lang w:val="ro-RO"/>
        </w:rPr>
        <w:t xml:space="preserve"> </w:t>
      </w:r>
      <w:r w:rsidRPr="00D9721F">
        <w:rPr>
          <w:rFonts w:ascii="Times New Roman" w:eastAsia="Calibri,Italic" w:hAnsi="Times New Roman" w:cs="Times New Roman"/>
          <w:i/>
          <w:iCs/>
        </w:rPr>
        <w:t>ἡμῶν</w:t>
      </w:r>
      <w:r w:rsidRPr="00D9721F">
        <w:rPr>
          <w:rFonts w:ascii="Times New Roman" w:hAnsi="Times New Roman" w:cs="Times New Roman"/>
          <w:lang w:val="ro-RO"/>
        </w:rPr>
        <w:t>, PG 90, 877C.</w:t>
      </w:r>
    </w:p>
  </w:footnote>
  <w:footnote w:id="38">
    <w:p w14:paraId="7F106B8D" w14:textId="09B4D261"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Sfântul Ioan Damaschin, </w:t>
      </w:r>
      <w:r w:rsidRPr="00D9721F">
        <w:rPr>
          <w:rFonts w:ascii="Times New Roman" w:hAnsi="Times New Roman" w:cs="Times New Roman"/>
          <w:i/>
          <w:iCs/>
          <w:lang w:val="ro-RO"/>
        </w:rPr>
        <w:t>Dogmatica</w:t>
      </w:r>
      <w:r w:rsidRPr="00D9721F">
        <w:rPr>
          <w:rFonts w:ascii="Times New Roman" w:hAnsi="Times New Roman" w:cs="Times New Roman"/>
          <w:lang w:val="ro-RO"/>
        </w:rPr>
        <w:t>, traducere de Pr. Prof. D. Fecioru, Editura Institutului Biblic și de Misiune al Bisericii Ortodoxe Române, București 1943, pp. 144-145.</w:t>
      </w:r>
    </w:p>
  </w:footnote>
  <w:footnote w:id="39">
    <w:p w14:paraId="63D6DDA7" w14:textId="4407C3EC"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Ibidem, p. 147.</w:t>
      </w:r>
    </w:p>
  </w:footnote>
  <w:footnote w:id="40">
    <w:p w14:paraId="3E18122C" w14:textId="20E4A161"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Idem, p. 146.</w:t>
      </w:r>
    </w:p>
  </w:footnote>
  <w:footnote w:id="41">
    <w:p w14:paraId="4C633DF8" w14:textId="7D30423A"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lang w:val="ro-RO"/>
        </w:rPr>
        <w:t xml:space="preserve"> </w:t>
      </w:r>
      <w:r w:rsidRPr="00D9721F">
        <w:rPr>
          <w:rFonts w:ascii="Times New Roman" w:hAnsi="Times New Roman" w:cs="Times New Roman"/>
        </w:rPr>
        <w:t>Ἁγίου</w:t>
      </w:r>
      <w:r w:rsidRPr="00D9721F">
        <w:rPr>
          <w:rFonts w:ascii="Times New Roman" w:hAnsi="Times New Roman" w:cs="Times New Roman"/>
          <w:lang w:val="ro-RO"/>
        </w:rPr>
        <w:t xml:space="preserve"> </w:t>
      </w:r>
      <w:r w:rsidRPr="00D9721F">
        <w:rPr>
          <w:rFonts w:ascii="Times New Roman" w:hAnsi="Times New Roman" w:cs="Times New Roman"/>
        </w:rPr>
        <w:t>Συμεών</w:t>
      </w:r>
      <w:r w:rsidRPr="00D9721F">
        <w:rPr>
          <w:rFonts w:ascii="Times New Roman" w:hAnsi="Times New Roman" w:cs="Times New Roman"/>
          <w:lang w:val="ro-RO"/>
        </w:rPr>
        <w:t xml:space="preserve"> </w:t>
      </w:r>
      <w:r w:rsidRPr="00D9721F">
        <w:rPr>
          <w:rFonts w:ascii="Times New Roman" w:hAnsi="Times New Roman" w:cs="Times New Roman"/>
        </w:rPr>
        <w:t>τοῦ</w:t>
      </w:r>
      <w:r w:rsidRPr="00D9721F">
        <w:rPr>
          <w:rFonts w:ascii="Times New Roman" w:hAnsi="Times New Roman" w:cs="Times New Roman"/>
          <w:lang w:val="ro-RO"/>
        </w:rPr>
        <w:t xml:space="preserve"> </w:t>
      </w:r>
      <w:r w:rsidRPr="00D9721F">
        <w:rPr>
          <w:rFonts w:ascii="Times New Roman" w:hAnsi="Times New Roman" w:cs="Times New Roman"/>
        </w:rPr>
        <w:t>Νέου</w:t>
      </w:r>
      <w:r w:rsidRPr="00D9721F">
        <w:rPr>
          <w:rFonts w:ascii="Times New Roman" w:hAnsi="Times New Roman" w:cs="Times New Roman"/>
          <w:lang w:val="ro-RO"/>
        </w:rPr>
        <w:t xml:space="preserve"> </w:t>
      </w:r>
      <w:r w:rsidRPr="00D9721F">
        <w:rPr>
          <w:rFonts w:ascii="Times New Roman" w:hAnsi="Times New Roman" w:cs="Times New Roman"/>
        </w:rPr>
        <w:t>Θεολόγου</w:t>
      </w:r>
      <w:r w:rsidRPr="00D9721F">
        <w:rPr>
          <w:rFonts w:ascii="Times New Roman" w:hAnsi="Times New Roman" w:cs="Times New Roman"/>
          <w:lang w:val="ro-RO"/>
        </w:rPr>
        <w:t xml:space="preserve">, </w:t>
      </w:r>
      <w:r w:rsidRPr="00D9721F">
        <w:rPr>
          <w:rFonts w:ascii="Times New Roman" w:eastAsia="Calibri,Italic" w:hAnsi="Times New Roman" w:cs="Times New Roman"/>
          <w:i/>
          <w:iCs/>
        </w:rPr>
        <w:t>Ἠθικός</w:t>
      </w:r>
      <w:r w:rsidRPr="00D9721F">
        <w:rPr>
          <w:rFonts w:ascii="Times New Roman" w:eastAsia="Calibri,Italic" w:hAnsi="Times New Roman" w:cs="Times New Roman"/>
          <w:i/>
          <w:iCs/>
          <w:lang w:val="ro-RO"/>
        </w:rPr>
        <w:t xml:space="preserve"> </w:t>
      </w:r>
      <w:r w:rsidRPr="00D9721F">
        <w:rPr>
          <w:rFonts w:ascii="Times New Roman" w:hAnsi="Times New Roman" w:cs="Times New Roman"/>
        </w:rPr>
        <w:t>Ι΄</w:t>
      </w:r>
      <w:r w:rsidRPr="00D9721F">
        <w:rPr>
          <w:rFonts w:ascii="Times New Roman" w:hAnsi="Times New Roman" w:cs="Times New Roman"/>
          <w:lang w:val="ro-RO"/>
        </w:rPr>
        <w:t xml:space="preserve">, SC 129, </w:t>
      </w:r>
      <w:r w:rsidR="00001305">
        <w:rPr>
          <w:rFonts w:ascii="Times New Roman" w:hAnsi="Times New Roman" w:cs="Times New Roman"/>
          <w:lang w:val="ro-RO"/>
        </w:rPr>
        <w:t>p</w:t>
      </w:r>
      <w:r w:rsidRPr="00D9721F">
        <w:rPr>
          <w:rFonts w:ascii="Times New Roman" w:hAnsi="Times New Roman" w:cs="Times New Roman"/>
          <w:lang w:val="ro-RO"/>
        </w:rPr>
        <w:t>. 314, 764‐777.</w:t>
      </w:r>
    </w:p>
  </w:footnote>
  <w:footnote w:id="42">
    <w:p w14:paraId="422958CC" w14:textId="6FB85729"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001305">
        <w:rPr>
          <w:rFonts w:ascii="Times New Roman" w:hAnsi="Times New Roman" w:cs="Times New Roman"/>
          <w:lang w:val="ro-RO"/>
        </w:rPr>
        <w:t xml:space="preserve"> </w:t>
      </w:r>
      <w:r w:rsidR="00001305">
        <w:rPr>
          <w:rFonts w:ascii="Times New Roman" w:hAnsi="Times New Roman" w:cs="Times New Roman"/>
          <w:lang w:val="ro-RO"/>
        </w:rPr>
        <w:t>Idem</w:t>
      </w:r>
      <w:r w:rsidRPr="00001305">
        <w:rPr>
          <w:rFonts w:ascii="Times New Roman" w:hAnsi="Times New Roman" w:cs="Times New Roman"/>
          <w:lang w:val="ro-RO"/>
        </w:rPr>
        <w:t xml:space="preserve">, </w:t>
      </w:r>
      <w:r w:rsidRPr="00D9721F">
        <w:rPr>
          <w:rFonts w:ascii="Times New Roman" w:eastAsia="Calibri,Italic" w:hAnsi="Times New Roman" w:cs="Times New Roman"/>
          <w:i/>
          <w:iCs/>
        </w:rPr>
        <w:t>Ἠθικός</w:t>
      </w:r>
      <w:r w:rsidRPr="00001305">
        <w:rPr>
          <w:rFonts w:ascii="Times New Roman" w:eastAsia="Calibri,Italic" w:hAnsi="Times New Roman" w:cs="Times New Roman"/>
          <w:i/>
          <w:iCs/>
          <w:lang w:val="ro-RO"/>
        </w:rPr>
        <w:t xml:space="preserve"> </w:t>
      </w:r>
      <w:r w:rsidRPr="00D9721F">
        <w:rPr>
          <w:rFonts w:ascii="Times New Roman" w:hAnsi="Times New Roman" w:cs="Times New Roman"/>
        </w:rPr>
        <w:t>ΙΔ΄</w:t>
      </w:r>
      <w:r w:rsidRPr="00001305">
        <w:rPr>
          <w:rFonts w:ascii="Times New Roman" w:hAnsi="Times New Roman" w:cs="Times New Roman"/>
          <w:lang w:val="ro-RO"/>
        </w:rPr>
        <w:t xml:space="preserve">, SC 129, </w:t>
      </w:r>
      <w:r w:rsidR="00001305">
        <w:rPr>
          <w:rFonts w:ascii="Times New Roman" w:hAnsi="Times New Roman" w:cs="Times New Roman"/>
          <w:lang w:val="ro-RO"/>
        </w:rPr>
        <w:t>p</w:t>
      </w:r>
      <w:r w:rsidRPr="00001305">
        <w:rPr>
          <w:rFonts w:ascii="Times New Roman" w:hAnsi="Times New Roman" w:cs="Times New Roman"/>
          <w:lang w:val="ro-RO"/>
        </w:rPr>
        <w:t>. 440, 267‐276.</w:t>
      </w:r>
    </w:p>
  </w:footnote>
  <w:footnote w:id="43">
    <w:p w14:paraId="5E9B5440" w14:textId="7E1443A4"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001305">
        <w:rPr>
          <w:rFonts w:ascii="Times New Roman" w:hAnsi="Times New Roman" w:cs="Times New Roman"/>
          <w:lang w:val="ro-RO"/>
        </w:rPr>
        <w:t xml:space="preserve"> </w:t>
      </w:r>
      <w:r w:rsidR="00001305">
        <w:rPr>
          <w:rFonts w:ascii="Times New Roman" w:hAnsi="Times New Roman" w:cs="Times New Roman"/>
          <w:lang w:val="ro-RO"/>
        </w:rPr>
        <w:t>Idem</w:t>
      </w:r>
      <w:r w:rsidRPr="00001305">
        <w:rPr>
          <w:rFonts w:ascii="Times New Roman" w:hAnsi="Times New Roman" w:cs="Times New Roman"/>
          <w:lang w:val="ro-RO"/>
        </w:rPr>
        <w:t xml:space="preserve">, </w:t>
      </w:r>
      <w:r w:rsidRPr="00D9721F">
        <w:rPr>
          <w:rFonts w:ascii="Times New Roman" w:eastAsia="Calibri,Italic" w:hAnsi="Times New Roman" w:cs="Times New Roman"/>
          <w:i/>
          <w:iCs/>
        </w:rPr>
        <w:t>Ἠθικός</w:t>
      </w:r>
      <w:r w:rsidRPr="00001305">
        <w:rPr>
          <w:rFonts w:ascii="Times New Roman" w:eastAsia="Calibri,Italic" w:hAnsi="Times New Roman" w:cs="Times New Roman"/>
          <w:i/>
          <w:iCs/>
          <w:lang w:val="ro-RO"/>
        </w:rPr>
        <w:t xml:space="preserve"> </w:t>
      </w:r>
      <w:r w:rsidRPr="00D9721F">
        <w:rPr>
          <w:rFonts w:ascii="Times New Roman" w:hAnsi="Times New Roman" w:cs="Times New Roman"/>
        </w:rPr>
        <w:t>Ϛ΄</w:t>
      </w:r>
      <w:r w:rsidRPr="00001305">
        <w:rPr>
          <w:rFonts w:ascii="Times New Roman" w:hAnsi="Times New Roman" w:cs="Times New Roman"/>
          <w:lang w:val="ro-RO"/>
        </w:rPr>
        <w:t xml:space="preserve">, SC 129, </w:t>
      </w:r>
      <w:r w:rsidR="00001305">
        <w:rPr>
          <w:rFonts w:ascii="Times New Roman" w:hAnsi="Times New Roman" w:cs="Times New Roman"/>
          <w:lang w:val="ro-RO"/>
        </w:rPr>
        <w:t>pp</w:t>
      </w:r>
      <w:r w:rsidRPr="00001305">
        <w:rPr>
          <w:rFonts w:ascii="Times New Roman" w:hAnsi="Times New Roman" w:cs="Times New Roman"/>
          <w:lang w:val="ro-RO"/>
        </w:rPr>
        <w:t>. 128‐130, 130‐160.</w:t>
      </w:r>
    </w:p>
  </w:footnote>
  <w:footnote w:id="44">
    <w:p w14:paraId="49363C38" w14:textId="2E74A8F9" w:rsidR="003B2D7E" w:rsidRPr="00D9721F" w:rsidRDefault="003B2D7E" w:rsidP="00D9721F">
      <w:pPr>
        <w:pStyle w:val="FootnoteText"/>
        <w:jc w:val="both"/>
        <w:rPr>
          <w:rFonts w:ascii="Times New Roman" w:hAnsi="Times New Roman" w:cs="Times New Roman"/>
          <w:lang w:val="ro-RO"/>
        </w:rPr>
      </w:pPr>
      <w:r w:rsidRPr="00D9721F">
        <w:rPr>
          <w:rStyle w:val="FootnoteReference"/>
          <w:rFonts w:ascii="Times New Roman" w:hAnsi="Times New Roman" w:cs="Times New Roman"/>
        </w:rPr>
        <w:footnoteRef/>
      </w:r>
      <w:r w:rsidRPr="00D9721F">
        <w:rPr>
          <w:rFonts w:ascii="Times New Roman" w:hAnsi="Times New Roman" w:cs="Times New Roman"/>
        </w:rPr>
        <w:t xml:space="preserve"> Ἁγίου Συμεών τοῦ Νέου Θεολόγου, </w:t>
      </w:r>
      <w:r w:rsidRPr="00D9721F">
        <w:rPr>
          <w:rFonts w:ascii="Times New Roman" w:eastAsia="Calibri,Italic" w:hAnsi="Times New Roman" w:cs="Times New Roman"/>
          <w:i/>
          <w:iCs/>
        </w:rPr>
        <w:t xml:space="preserve">Ἠθικός </w:t>
      </w:r>
      <w:r w:rsidRPr="00D9721F">
        <w:rPr>
          <w:rFonts w:ascii="Times New Roman" w:hAnsi="Times New Roman" w:cs="Times New Roman"/>
        </w:rPr>
        <w:t>Α΄, SC 122, 202, 99 – 204, 119.</w:t>
      </w:r>
    </w:p>
  </w:footnote>
  <w:footnote w:id="45">
    <w:p w14:paraId="4BAAEA19" w14:textId="30AFE1CB"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Fragmente din: </w:t>
      </w:r>
      <w:proofErr w:type="spellStart"/>
      <w:r w:rsidRPr="00D9721F">
        <w:rPr>
          <w:rFonts w:ascii="Times New Roman" w:hAnsi="Times New Roman" w:cs="Times New Roman"/>
          <w:sz w:val="20"/>
          <w:szCs w:val="20"/>
          <w:lang w:val="ro-RO"/>
        </w:rPr>
        <w:t>Ierótheos</w:t>
      </w:r>
      <w:proofErr w:type="spellEnd"/>
      <w:r w:rsidRPr="00D9721F">
        <w:rPr>
          <w:rFonts w:ascii="Times New Roman" w:hAnsi="Times New Roman" w:cs="Times New Roman"/>
          <w:sz w:val="20"/>
          <w:szCs w:val="20"/>
          <w:lang w:val="ro-RO"/>
        </w:rPr>
        <w:t xml:space="preserve"> </w:t>
      </w:r>
      <w:proofErr w:type="spellStart"/>
      <w:r w:rsidRPr="00D9721F">
        <w:rPr>
          <w:rFonts w:ascii="Times New Roman" w:hAnsi="Times New Roman" w:cs="Times New Roman"/>
          <w:sz w:val="20"/>
          <w:szCs w:val="20"/>
          <w:lang w:val="ro-RO"/>
        </w:rPr>
        <w:t>Vlachos</w:t>
      </w:r>
      <w:proofErr w:type="spellEnd"/>
      <w:r w:rsidRPr="00D9721F">
        <w:rPr>
          <w:rFonts w:ascii="Times New Roman" w:hAnsi="Times New Roman" w:cs="Times New Roman"/>
          <w:sz w:val="20"/>
          <w:szCs w:val="20"/>
          <w:lang w:val="ro-RO"/>
        </w:rPr>
        <w:t xml:space="preserve">, Mitropolit de </w:t>
      </w:r>
      <w:proofErr w:type="spellStart"/>
      <w:r w:rsidRPr="00D9721F">
        <w:rPr>
          <w:rFonts w:ascii="Times New Roman" w:hAnsi="Times New Roman" w:cs="Times New Roman"/>
          <w:sz w:val="20"/>
          <w:szCs w:val="20"/>
          <w:lang w:val="ro-RO"/>
        </w:rPr>
        <w:t>Nafpaktos</w:t>
      </w:r>
      <w:proofErr w:type="spellEnd"/>
      <w:r w:rsidRPr="00D9721F">
        <w:rPr>
          <w:rFonts w:ascii="Times New Roman" w:hAnsi="Times New Roman" w:cs="Times New Roman"/>
          <w:sz w:val="20"/>
          <w:szCs w:val="20"/>
          <w:lang w:val="ro-RO"/>
        </w:rPr>
        <w:t xml:space="preserve">, </w:t>
      </w:r>
      <w:proofErr w:type="spellStart"/>
      <w:r w:rsidRPr="00D9721F">
        <w:rPr>
          <w:rFonts w:ascii="Times New Roman" w:hAnsi="Times New Roman" w:cs="Times New Roman"/>
          <w:i/>
          <w:iCs/>
          <w:sz w:val="20"/>
          <w:szCs w:val="20"/>
          <w:lang w:val="ro-RO"/>
        </w:rPr>
        <w:t>Ştiinţa</w:t>
      </w:r>
      <w:proofErr w:type="spellEnd"/>
      <w:r w:rsidRPr="00D9721F">
        <w:rPr>
          <w:rFonts w:ascii="Times New Roman" w:hAnsi="Times New Roman" w:cs="Times New Roman"/>
          <w:i/>
          <w:iCs/>
          <w:sz w:val="20"/>
          <w:szCs w:val="20"/>
          <w:lang w:val="ro-RO"/>
        </w:rPr>
        <w:t xml:space="preserve"> medicinei </w:t>
      </w:r>
      <w:proofErr w:type="spellStart"/>
      <w:r w:rsidRPr="00D9721F">
        <w:rPr>
          <w:rFonts w:ascii="Times New Roman" w:hAnsi="Times New Roman" w:cs="Times New Roman"/>
          <w:i/>
          <w:iCs/>
          <w:sz w:val="20"/>
          <w:szCs w:val="20"/>
          <w:lang w:val="ro-RO"/>
        </w:rPr>
        <w:t>duhovniceşti</w:t>
      </w:r>
      <w:proofErr w:type="spellEnd"/>
      <w:r w:rsidRPr="00D9721F">
        <w:rPr>
          <w:rFonts w:ascii="Times New Roman" w:hAnsi="Times New Roman" w:cs="Times New Roman"/>
          <w:i/>
          <w:iCs/>
          <w:sz w:val="20"/>
          <w:szCs w:val="20"/>
          <w:lang w:val="ro-RO"/>
        </w:rPr>
        <w:t>: practica psihoterapiei ortodoxe</w:t>
      </w:r>
      <w:r w:rsidRPr="00D9721F">
        <w:rPr>
          <w:rFonts w:ascii="Times New Roman" w:hAnsi="Times New Roman" w:cs="Times New Roman"/>
          <w:sz w:val="20"/>
          <w:szCs w:val="20"/>
          <w:lang w:val="ro-RO"/>
        </w:rPr>
        <w:t xml:space="preserve">, </w:t>
      </w:r>
      <w:r w:rsidRPr="00D9721F">
        <w:rPr>
          <w:rFonts w:ascii="Times New Roman" w:eastAsia="PalatinoLinotype-Roman" w:hAnsi="Times New Roman" w:cs="Times New Roman"/>
          <w:sz w:val="20"/>
          <w:szCs w:val="20"/>
          <w:lang w:val="ro-RO"/>
        </w:rPr>
        <w:t>traducere de Protosinghel Teofan Munteanu, Editura Sophia, București 2017</w:t>
      </w:r>
      <w:r w:rsidRPr="00D9721F">
        <w:rPr>
          <w:rFonts w:ascii="Times New Roman" w:hAnsi="Times New Roman" w:cs="Times New Roman"/>
          <w:sz w:val="20"/>
          <w:szCs w:val="20"/>
          <w:lang w:val="ro-RO"/>
        </w:rPr>
        <w:t xml:space="preserve">, pp. 249-250, 252-255. Vezi și: </w:t>
      </w:r>
      <w:r w:rsidRPr="00D9721F">
        <w:rPr>
          <w:rFonts w:ascii="Times New Roman" w:hAnsi="Times New Roman" w:cs="Times New Roman"/>
          <w:sz w:val="20"/>
          <w:szCs w:val="20"/>
        </w:rPr>
        <w:t>Π</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Κ</w:t>
      </w:r>
      <w:r w:rsidRPr="00D9721F">
        <w:rPr>
          <w:rFonts w:ascii="Times New Roman" w:hAnsi="Times New Roman" w:cs="Times New Roman"/>
          <w:sz w:val="20"/>
          <w:szCs w:val="20"/>
          <w:lang w:val="ro-RO"/>
        </w:rPr>
        <w:t>.</w:t>
      </w:r>
      <w:r w:rsidRPr="00D9721F">
        <w:rPr>
          <w:rFonts w:ascii="Times New Roman" w:hAnsi="Times New Roman" w:cs="Times New Roman"/>
          <w:sz w:val="20"/>
          <w:szCs w:val="20"/>
        </w:rPr>
        <w:t>Χρήστου</w:t>
      </w:r>
      <w:r w:rsidRPr="00D9721F">
        <w:rPr>
          <w:rFonts w:ascii="Times New Roman" w:hAnsi="Times New Roman" w:cs="Times New Roman"/>
          <w:sz w:val="20"/>
          <w:szCs w:val="20"/>
          <w:lang w:val="ro-RO"/>
        </w:rPr>
        <w:t xml:space="preserve">, </w:t>
      </w:r>
      <w:r w:rsidRPr="00D9721F">
        <w:rPr>
          <w:rFonts w:ascii="Times New Roman" w:hAnsi="Times New Roman" w:cs="Times New Roman"/>
          <w:i/>
          <w:iCs/>
          <w:sz w:val="20"/>
          <w:szCs w:val="20"/>
        </w:rPr>
        <w:t>Γρηγορίου</w:t>
      </w:r>
      <w:r w:rsidRPr="00D9721F">
        <w:rPr>
          <w:rFonts w:ascii="Times New Roman" w:hAnsi="Times New Roman" w:cs="Times New Roman"/>
          <w:i/>
          <w:iCs/>
          <w:sz w:val="20"/>
          <w:szCs w:val="20"/>
          <w:lang w:val="ro-RO"/>
        </w:rPr>
        <w:t xml:space="preserve"> </w:t>
      </w:r>
      <w:r w:rsidRPr="00D9721F">
        <w:rPr>
          <w:rFonts w:ascii="Times New Roman" w:hAnsi="Times New Roman" w:cs="Times New Roman"/>
          <w:i/>
          <w:iCs/>
          <w:sz w:val="20"/>
          <w:szCs w:val="20"/>
        </w:rPr>
        <w:t>τοῦ</w:t>
      </w:r>
      <w:r w:rsidRPr="00D9721F">
        <w:rPr>
          <w:rFonts w:ascii="Times New Roman" w:hAnsi="Times New Roman" w:cs="Times New Roman"/>
          <w:i/>
          <w:iCs/>
          <w:sz w:val="20"/>
          <w:szCs w:val="20"/>
          <w:lang w:val="ro-RO"/>
        </w:rPr>
        <w:t xml:space="preserve"> </w:t>
      </w:r>
      <w:r w:rsidRPr="00D9721F">
        <w:rPr>
          <w:rFonts w:ascii="Times New Roman" w:hAnsi="Times New Roman" w:cs="Times New Roman"/>
          <w:i/>
          <w:iCs/>
          <w:sz w:val="20"/>
          <w:szCs w:val="20"/>
        </w:rPr>
        <w:t>Παλαμᾶ</w:t>
      </w:r>
      <w:r w:rsidRPr="00D9721F">
        <w:rPr>
          <w:rFonts w:ascii="Times New Roman" w:hAnsi="Times New Roman" w:cs="Times New Roman"/>
          <w:i/>
          <w:iCs/>
          <w:sz w:val="20"/>
          <w:szCs w:val="20"/>
          <w:lang w:val="ro-RO"/>
        </w:rPr>
        <w:t xml:space="preserve">, </w:t>
      </w:r>
      <w:r w:rsidRPr="00D9721F">
        <w:rPr>
          <w:rFonts w:ascii="Times New Roman" w:hAnsi="Times New Roman" w:cs="Times New Roman"/>
          <w:i/>
          <w:iCs/>
          <w:sz w:val="20"/>
          <w:szCs w:val="20"/>
        </w:rPr>
        <w:t>Ἅπαντα</w:t>
      </w:r>
      <w:r w:rsidRPr="00D9721F">
        <w:rPr>
          <w:rFonts w:ascii="Times New Roman" w:hAnsi="Times New Roman" w:cs="Times New Roman"/>
          <w:i/>
          <w:iCs/>
          <w:sz w:val="20"/>
          <w:szCs w:val="20"/>
          <w:lang w:val="ro-RO"/>
        </w:rPr>
        <w:t xml:space="preserve"> </w:t>
      </w:r>
      <w:r w:rsidRPr="00D9721F">
        <w:rPr>
          <w:rFonts w:ascii="Times New Roman" w:hAnsi="Times New Roman" w:cs="Times New Roman"/>
          <w:i/>
          <w:iCs/>
          <w:sz w:val="20"/>
          <w:szCs w:val="20"/>
        </w:rPr>
        <w:t>τά</w:t>
      </w:r>
      <w:r w:rsidRPr="00D9721F">
        <w:rPr>
          <w:rFonts w:ascii="Times New Roman" w:hAnsi="Times New Roman" w:cs="Times New Roman"/>
          <w:i/>
          <w:iCs/>
          <w:sz w:val="20"/>
          <w:szCs w:val="20"/>
          <w:lang w:val="ro-RO"/>
        </w:rPr>
        <w:t xml:space="preserve"> </w:t>
      </w:r>
      <w:r w:rsidRPr="00D9721F">
        <w:rPr>
          <w:rFonts w:ascii="Times New Roman" w:hAnsi="Times New Roman" w:cs="Times New Roman"/>
          <w:i/>
          <w:iCs/>
          <w:sz w:val="20"/>
          <w:szCs w:val="20"/>
        </w:rPr>
        <w:t>Ἔργα</w:t>
      </w:r>
      <w:r w:rsidRPr="00D9721F">
        <w:rPr>
          <w:rFonts w:ascii="Times New Roman" w:hAnsi="Times New Roman" w:cs="Times New Roman"/>
          <w:sz w:val="20"/>
          <w:szCs w:val="20"/>
          <w:lang w:val="ro-RO"/>
        </w:rPr>
        <w:t xml:space="preserve"> 11, </w:t>
      </w:r>
      <w:r w:rsidRPr="00D9721F">
        <w:rPr>
          <w:rFonts w:ascii="Times New Roman" w:hAnsi="Times New Roman" w:cs="Times New Roman"/>
          <w:sz w:val="20"/>
          <w:szCs w:val="20"/>
        </w:rPr>
        <w:t>Ὁμιλία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ΚΣΤ΄</w:t>
      </w:r>
      <w:r w:rsidRPr="00D9721F">
        <w:rPr>
          <w:rFonts w:ascii="Times New Roman" w:eastAsia="Calibri,Italic" w:hAnsi="Times New Roman" w:cs="Times New Roman"/>
          <w:i/>
          <w:iCs/>
          <w:sz w:val="20"/>
          <w:szCs w:val="20"/>
          <w:lang w:val="ro-RO"/>
        </w:rPr>
        <w:t>,</w:t>
      </w:r>
      <w:r w:rsidRPr="00D9721F">
        <w:rPr>
          <w:rFonts w:ascii="Times New Roman" w:hAnsi="Times New Roman" w:cs="Times New Roman"/>
          <w:sz w:val="20"/>
          <w:szCs w:val="20"/>
        </w:rPr>
        <w:t>ΕΠΕ</w:t>
      </w:r>
      <w:r w:rsidRPr="00D9721F">
        <w:rPr>
          <w:rFonts w:ascii="Times New Roman" w:hAnsi="Times New Roman" w:cs="Times New Roman"/>
          <w:sz w:val="20"/>
          <w:szCs w:val="20"/>
          <w:lang w:val="ro-RO"/>
        </w:rPr>
        <w:t xml:space="preserve"> 79, </w:t>
      </w:r>
      <w:r w:rsidRPr="00D9721F">
        <w:rPr>
          <w:rFonts w:ascii="Times New Roman" w:hAnsi="Times New Roman" w:cs="Times New Roman"/>
          <w:sz w:val="20"/>
          <w:szCs w:val="20"/>
        </w:rPr>
        <w:t>Θεσσαλονίκη</w:t>
      </w:r>
      <w:r w:rsidRPr="00D9721F">
        <w:rPr>
          <w:rFonts w:ascii="Times New Roman" w:hAnsi="Times New Roman" w:cs="Times New Roman"/>
          <w:sz w:val="20"/>
          <w:szCs w:val="20"/>
          <w:lang w:val="ro-RO"/>
        </w:rPr>
        <w:t xml:space="preserve"> 1982, pp. 395-422.</w:t>
      </w:r>
    </w:p>
  </w:footnote>
  <w:footnote w:id="46">
    <w:p w14:paraId="0185271E" w14:textId="78425BB0"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Sfântul Nicodim </w:t>
      </w:r>
      <w:proofErr w:type="spellStart"/>
      <w:r w:rsidRPr="00D9721F">
        <w:rPr>
          <w:rFonts w:ascii="Times New Roman" w:hAnsi="Times New Roman" w:cs="Times New Roman"/>
          <w:sz w:val="20"/>
          <w:szCs w:val="20"/>
          <w:lang w:val="ro-RO"/>
        </w:rPr>
        <w:t>Aghioritul</w:t>
      </w:r>
      <w:proofErr w:type="spellEnd"/>
      <w:r w:rsidRPr="00D9721F">
        <w:rPr>
          <w:rFonts w:ascii="Times New Roman" w:hAnsi="Times New Roman" w:cs="Times New Roman"/>
          <w:sz w:val="20"/>
          <w:szCs w:val="20"/>
          <w:lang w:val="ro-RO"/>
        </w:rPr>
        <w:t xml:space="preserve">, „Carte foarte folositoare de suflet despre Împărtășirea continuă cu Preacuratele lui Hristos Taine (1783)”, în: </w:t>
      </w:r>
      <w:r w:rsidRPr="00D9721F">
        <w:rPr>
          <w:rFonts w:ascii="Times New Roman" w:hAnsi="Times New Roman" w:cs="Times New Roman"/>
          <w:i/>
          <w:iCs/>
          <w:sz w:val="20"/>
          <w:szCs w:val="20"/>
          <w:lang w:val="ro-RO"/>
        </w:rPr>
        <w:t>Împărtășirea continuă cu Sfintele Taine. Dosarul unei controverse – mărturiile Tradiției</w:t>
      </w:r>
      <w:r w:rsidRPr="00D9721F">
        <w:rPr>
          <w:rFonts w:ascii="Times New Roman" w:hAnsi="Times New Roman" w:cs="Times New Roman"/>
          <w:sz w:val="20"/>
          <w:szCs w:val="20"/>
          <w:lang w:val="ro-RO"/>
        </w:rPr>
        <w:t xml:space="preserve">, Studiu introductiv și traducere diac. Ioan I. </w:t>
      </w:r>
      <w:proofErr w:type="spellStart"/>
      <w:r w:rsidRPr="00D9721F">
        <w:rPr>
          <w:rFonts w:ascii="Times New Roman" w:hAnsi="Times New Roman" w:cs="Times New Roman"/>
          <w:sz w:val="20"/>
          <w:szCs w:val="20"/>
          <w:lang w:val="ro-RO"/>
        </w:rPr>
        <w:t>Ică</w:t>
      </w:r>
      <w:proofErr w:type="spellEnd"/>
      <w:r w:rsidRPr="00D9721F">
        <w:rPr>
          <w:rFonts w:ascii="Times New Roman" w:hAnsi="Times New Roman" w:cs="Times New Roman"/>
          <w:sz w:val="20"/>
          <w:szCs w:val="20"/>
          <w:lang w:val="ro-RO"/>
        </w:rPr>
        <w:t xml:space="preserve"> jr., Editura </w:t>
      </w:r>
      <w:proofErr w:type="spellStart"/>
      <w:r w:rsidRPr="00D9721F">
        <w:rPr>
          <w:rFonts w:ascii="Times New Roman" w:hAnsi="Times New Roman" w:cs="Times New Roman"/>
          <w:sz w:val="20"/>
          <w:szCs w:val="20"/>
          <w:lang w:val="ro-RO"/>
        </w:rPr>
        <w:t>Deisis</w:t>
      </w:r>
      <w:proofErr w:type="spellEnd"/>
      <w:r w:rsidRPr="00D9721F">
        <w:rPr>
          <w:rFonts w:ascii="Times New Roman" w:hAnsi="Times New Roman" w:cs="Times New Roman"/>
          <w:sz w:val="20"/>
          <w:szCs w:val="20"/>
          <w:lang w:val="ro-RO"/>
        </w:rPr>
        <w:t>, Sibiu 2006, pp. 223-224.</w:t>
      </w:r>
    </w:p>
  </w:footnote>
  <w:footnote w:id="47">
    <w:p w14:paraId="2C85B387" w14:textId="2E72DE80"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Ibidem, p. 225.</w:t>
      </w:r>
    </w:p>
  </w:footnote>
  <w:footnote w:id="48">
    <w:p w14:paraId="420CE43D" w14:textId="687B61C5"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Ibidem, p. 226.</w:t>
      </w:r>
    </w:p>
  </w:footnote>
  <w:footnote w:id="49">
    <w:p w14:paraId="594512DD" w14:textId="3006CD7B"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Ibidem, p. 227.</w:t>
      </w:r>
    </w:p>
  </w:footnote>
  <w:footnote w:id="50">
    <w:p w14:paraId="2B463395" w14:textId="6D71109C"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Πορφυρίου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Καυσοκαλυβίτου</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Βίος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Λόγοι</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Ἱερά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Μονή</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Χρυσοπηγῆς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Χανιά</w:t>
      </w:r>
      <w:r w:rsidRPr="00D9721F">
        <w:rPr>
          <w:rFonts w:ascii="Times New Roman" w:hAnsi="Times New Roman" w:cs="Times New Roman"/>
          <w:sz w:val="20"/>
          <w:szCs w:val="20"/>
          <w:lang w:val="ro-RO"/>
        </w:rPr>
        <w:t xml:space="preserve"> 2003, </w:t>
      </w:r>
      <w:r w:rsidRPr="00D9721F">
        <w:rPr>
          <w:rFonts w:ascii="Times New Roman" w:hAnsi="Times New Roman" w:cs="Times New Roman"/>
          <w:sz w:val="20"/>
          <w:szCs w:val="20"/>
        </w:rPr>
        <w:t>σσ</w:t>
      </w:r>
      <w:r w:rsidRPr="00D9721F">
        <w:rPr>
          <w:rFonts w:ascii="Times New Roman" w:hAnsi="Times New Roman" w:cs="Times New Roman"/>
          <w:sz w:val="20"/>
          <w:szCs w:val="20"/>
          <w:lang w:val="ro-RO"/>
        </w:rPr>
        <w:t>. 206-207.</w:t>
      </w:r>
    </w:p>
  </w:footnote>
  <w:footnote w:id="51">
    <w:p w14:paraId="2F25DBCE" w14:textId="041F9DEF"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Ἰ</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Καρμίρη</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Τά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Δογματικά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Συμβολικά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Μνημεῖα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τῆς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Ὀρθοδόξου</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Καθολικῆς</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Ἐκκλησίας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τόμος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Α΄</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Αθήνα</w:t>
      </w:r>
      <w:r w:rsidRPr="00D9721F">
        <w:rPr>
          <w:rFonts w:ascii="Times New Roman" w:hAnsi="Times New Roman" w:cs="Times New Roman"/>
          <w:sz w:val="20"/>
          <w:szCs w:val="20"/>
          <w:lang w:val="ro-RO"/>
        </w:rPr>
        <w:t xml:space="preserve"> 1960, p. 247.</w:t>
      </w:r>
    </w:p>
  </w:footnote>
  <w:footnote w:id="52">
    <w:p w14:paraId="7B1D5E66" w14:textId="4685C84C" w:rsidR="003B2D7E" w:rsidRPr="00D9721F" w:rsidRDefault="003B2D7E" w:rsidP="00D9721F">
      <w:pPr>
        <w:autoSpaceDE w:val="0"/>
        <w:autoSpaceDN w:val="0"/>
        <w:adjustRightInd w:val="0"/>
        <w:spacing w:after="0" w:line="240" w:lineRule="auto"/>
        <w:jc w:val="both"/>
        <w:rPr>
          <w:rFonts w:ascii="Times New Roman" w:hAnsi="Times New Roman" w:cs="Times New Roman"/>
          <w:sz w:val="20"/>
          <w:szCs w:val="20"/>
          <w:lang w:val="ro-RO"/>
        </w:rPr>
      </w:pPr>
      <w:r w:rsidRPr="00D9721F">
        <w:rPr>
          <w:rStyle w:val="FootnoteReference"/>
          <w:rFonts w:ascii="Times New Roman" w:hAnsi="Times New Roman" w:cs="Times New Roman"/>
          <w:sz w:val="20"/>
          <w:szCs w:val="20"/>
        </w:rPr>
        <w:footnoteRef/>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Ἁγίου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Ἰωάννου</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τῆς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Κρονστάνδης</w:t>
      </w:r>
      <w:r w:rsidRPr="00D9721F">
        <w:rPr>
          <w:rFonts w:ascii="Times New Roman" w:hAnsi="Times New Roman" w:cs="Times New Roman"/>
          <w:sz w:val="20"/>
          <w:szCs w:val="20"/>
          <w:lang w:val="ro-RO"/>
        </w:rPr>
        <w:t xml:space="preserve">, </w:t>
      </w:r>
      <w:r w:rsidRPr="00D9721F">
        <w:rPr>
          <w:rFonts w:ascii="Times New Roman" w:eastAsia="Calibri,Italic" w:hAnsi="Times New Roman" w:cs="Times New Roman"/>
          <w:i/>
          <w:iCs/>
          <w:sz w:val="20"/>
          <w:szCs w:val="20"/>
        </w:rPr>
        <w:t>Μετάνοια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καί</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ἡ</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Θεία</w:t>
      </w:r>
      <w:r w:rsidRPr="00D9721F">
        <w:rPr>
          <w:rFonts w:ascii="Times New Roman" w:eastAsia="Calibri,Italic" w:hAnsi="Times New Roman" w:cs="Times New Roman"/>
          <w:i/>
          <w:iCs/>
          <w:sz w:val="20"/>
          <w:szCs w:val="20"/>
          <w:lang w:val="ro-RO"/>
        </w:rPr>
        <w:t xml:space="preserve"> </w:t>
      </w:r>
      <w:r w:rsidRPr="00D9721F">
        <w:rPr>
          <w:rFonts w:ascii="Times New Roman" w:eastAsia="Calibri,Italic" w:hAnsi="Times New Roman" w:cs="Times New Roman"/>
          <w:i/>
          <w:iCs/>
          <w:sz w:val="20"/>
          <w:szCs w:val="20"/>
        </w:rPr>
        <w:t>Μετάληψη</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Ἐκδόσεις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Τῆνος</w:t>
      </w:r>
      <w:r w:rsidRPr="00D9721F">
        <w:rPr>
          <w:rFonts w:ascii="Times New Roman" w:hAnsi="Times New Roman" w:cs="Times New Roman"/>
          <w:sz w:val="20"/>
          <w:szCs w:val="20"/>
          <w:lang w:val="ro-RO"/>
        </w:rPr>
        <w:t xml:space="preserve">»: </w:t>
      </w:r>
      <w:r w:rsidRPr="00D9721F">
        <w:rPr>
          <w:rFonts w:ascii="Times New Roman" w:hAnsi="Times New Roman" w:cs="Times New Roman"/>
          <w:sz w:val="20"/>
          <w:szCs w:val="20"/>
        </w:rPr>
        <w:t>Ἀθῆναι</w:t>
      </w:r>
      <w:r w:rsidRPr="00D9721F">
        <w:rPr>
          <w:rFonts w:ascii="Times New Roman" w:hAnsi="Times New Roman" w:cs="Times New Roman"/>
          <w:sz w:val="20"/>
          <w:szCs w:val="20"/>
          <w:lang w:val="ro-RO"/>
        </w:rPr>
        <w:t xml:space="preserve"> 1993, pp. 83-84.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40E4E"/>
    <w:multiLevelType w:val="hybridMultilevel"/>
    <w:tmpl w:val="0DEEA0C4"/>
    <w:lvl w:ilvl="0" w:tplc="A8429EA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46A01AF9"/>
    <w:multiLevelType w:val="hybridMultilevel"/>
    <w:tmpl w:val="635647E4"/>
    <w:lvl w:ilvl="0" w:tplc="F6688B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4936681B"/>
    <w:multiLevelType w:val="hybridMultilevel"/>
    <w:tmpl w:val="F5AA2A50"/>
    <w:lvl w:ilvl="0" w:tplc="5814876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42"/>
    <w:rsid w:val="00001305"/>
    <w:rsid w:val="00002605"/>
    <w:rsid w:val="00045402"/>
    <w:rsid w:val="00051793"/>
    <w:rsid w:val="00057D82"/>
    <w:rsid w:val="0008273C"/>
    <w:rsid w:val="00082BAF"/>
    <w:rsid w:val="00083FCF"/>
    <w:rsid w:val="00092449"/>
    <w:rsid w:val="000A7AE9"/>
    <w:rsid w:val="000B1F8B"/>
    <w:rsid w:val="000C7AB0"/>
    <w:rsid w:val="000F0F2C"/>
    <w:rsid w:val="00112F0C"/>
    <w:rsid w:val="0015210D"/>
    <w:rsid w:val="001605BA"/>
    <w:rsid w:val="00187C46"/>
    <w:rsid w:val="001948AE"/>
    <w:rsid w:val="002023FD"/>
    <w:rsid w:val="00274657"/>
    <w:rsid w:val="002949A2"/>
    <w:rsid w:val="002A6ADF"/>
    <w:rsid w:val="002C7729"/>
    <w:rsid w:val="002D17E4"/>
    <w:rsid w:val="00300045"/>
    <w:rsid w:val="00350273"/>
    <w:rsid w:val="00353435"/>
    <w:rsid w:val="003B2D7E"/>
    <w:rsid w:val="003C46B8"/>
    <w:rsid w:val="003D6F2E"/>
    <w:rsid w:val="003F164E"/>
    <w:rsid w:val="00417EFF"/>
    <w:rsid w:val="00423539"/>
    <w:rsid w:val="00440142"/>
    <w:rsid w:val="00447028"/>
    <w:rsid w:val="0047387C"/>
    <w:rsid w:val="00490485"/>
    <w:rsid w:val="004B495D"/>
    <w:rsid w:val="004C3938"/>
    <w:rsid w:val="004E56C1"/>
    <w:rsid w:val="004F08DD"/>
    <w:rsid w:val="004F7F9C"/>
    <w:rsid w:val="0050063A"/>
    <w:rsid w:val="00510B39"/>
    <w:rsid w:val="00530D16"/>
    <w:rsid w:val="0053707A"/>
    <w:rsid w:val="0055554F"/>
    <w:rsid w:val="005634F0"/>
    <w:rsid w:val="00565C82"/>
    <w:rsid w:val="0056759C"/>
    <w:rsid w:val="00590198"/>
    <w:rsid w:val="005A2F4C"/>
    <w:rsid w:val="005B5FC3"/>
    <w:rsid w:val="005C25DF"/>
    <w:rsid w:val="005D3AC7"/>
    <w:rsid w:val="005E6C2F"/>
    <w:rsid w:val="00686BB4"/>
    <w:rsid w:val="00697762"/>
    <w:rsid w:val="006C27D1"/>
    <w:rsid w:val="00752834"/>
    <w:rsid w:val="00752DA3"/>
    <w:rsid w:val="007776C0"/>
    <w:rsid w:val="007B7103"/>
    <w:rsid w:val="007D6B00"/>
    <w:rsid w:val="007E00A7"/>
    <w:rsid w:val="00821EF1"/>
    <w:rsid w:val="008508AE"/>
    <w:rsid w:val="008A7524"/>
    <w:rsid w:val="008B6445"/>
    <w:rsid w:val="008E09F5"/>
    <w:rsid w:val="009519CA"/>
    <w:rsid w:val="00975060"/>
    <w:rsid w:val="009C1F20"/>
    <w:rsid w:val="009C3B0D"/>
    <w:rsid w:val="009C67FA"/>
    <w:rsid w:val="009C7CC1"/>
    <w:rsid w:val="00A01E15"/>
    <w:rsid w:val="00A2401A"/>
    <w:rsid w:val="00A543BC"/>
    <w:rsid w:val="00A5522B"/>
    <w:rsid w:val="00A67E45"/>
    <w:rsid w:val="00AA7593"/>
    <w:rsid w:val="00AE70C9"/>
    <w:rsid w:val="00B3422A"/>
    <w:rsid w:val="00B35DDE"/>
    <w:rsid w:val="00B3612B"/>
    <w:rsid w:val="00B43578"/>
    <w:rsid w:val="00B86147"/>
    <w:rsid w:val="00BB172A"/>
    <w:rsid w:val="00BE104C"/>
    <w:rsid w:val="00BF5F98"/>
    <w:rsid w:val="00C2766C"/>
    <w:rsid w:val="00C479B6"/>
    <w:rsid w:val="00C62391"/>
    <w:rsid w:val="00C86A11"/>
    <w:rsid w:val="00C975CC"/>
    <w:rsid w:val="00CB3586"/>
    <w:rsid w:val="00CB6710"/>
    <w:rsid w:val="00CE0028"/>
    <w:rsid w:val="00D110AE"/>
    <w:rsid w:val="00D148E2"/>
    <w:rsid w:val="00D34A08"/>
    <w:rsid w:val="00D42455"/>
    <w:rsid w:val="00D62631"/>
    <w:rsid w:val="00D7050E"/>
    <w:rsid w:val="00D9721F"/>
    <w:rsid w:val="00DC1642"/>
    <w:rsid w:val="00DD1283"/>
    <w:rsid w:val="00DF7F90"/>
    <w:rsid w:val="00E2468C"/>
    <w:rsid w:val="00E56651"/>
    <w:rsid w:val="00ED241B"/>
    <w:rsid w:val="00EE3533"/>
    <w:rsid w:val="00F017CA"/>
    <w:rsid w:val="00F83DF8"/>
    <w:rsid w:val="00FA07A4"/>
    <w:rsid w:val="00FD4ADF"/>
    <w:rsid w:val="00FE25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D3399"/>
  <w15:chartTrackingRefBased/>
  <w15:docId w15:val="{643F70E8-DCD0-468B-8DE9-182175548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90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485"/>
    <w:rPr>
      <w:sz w:val="20"/>
      <w:szCs w:val="20"/>
    </w:rPr>
  </w:style>
  <w:style w:type="character" w:styleId="FootnoteReference">
    <w:name w:val="footnote reference"/>
    <w:basedOn w:val="DefaultParagraphFont"/>
    <w:uiPriority w:val="99"/>
    <w:semiHidden/>
    <w:unhideWhenUsed/>
    <w:rsid w:val="00490485"/>
    <w:rPr>
      <w:vertAlign w:val="superscript"/>
    </w:rPr>
  </w:style>
  <w:style w:type="paragraph" w:styleId="ListParagraph">
    <w:name w:val="List Paragraph"/>
    <w:basedOn w:val="Normal"/>
    <w:uiPriority w:val="34"/>
    <w:qFormat/>
    <w:rsid w:val="0015210D"/>
    <w:pPr>
      <w:ind w:left="720"/>
      <w:contextualSpacing/>
    </w:pPr>
  </w:style>
  <w:style w:type="paragraph" w:styleId="Header">
    <w:name w:val="header"/>
    <w:basedOn w:val="Normal"/>
    <w:link w:val="HeaderChar"/>
    <w:uiPriority w:val="99"/>
    <w:unhideWhenUsed/>
    <w:rsid w:val="002D17E4"/>
    <w:pPr>
      <w:tabs>
        <w:tab w:val="center" w:pos="4153"/>
        <w:tab w:val="right" w:pos="8306"/>
      </w:tabs>
      <w:spacing w:after="0" w:line="240" w:lineRule="auto"/>
    </w:pPr>
  </w:style>
  <w:style w:type="character" w:customStyle="1" w:styleId="HeaderChar">
    <w:name w:val="Header Char"/>
    <w:basedOn w:val="DefaultParagraphFont"/>
    <w:link w:val="Header"/>
    <w:uiPriority w:val="99"/>
    <w:rsid w:val="002D17E4"/>
  </w:style>
  <w:style w:type="paragraph" w:styleId="Footer">
    <w:name w:val="footer"/>
    <w:basedOn w:val="Normal"/>
    <w:link w:val="FooterChar"/>
    <w:uiPriority w:val="99"/>
    <w:unhideWhenUsed/>
    <w:rsid w:val="002D17E4"/>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17E4"/>
  </w:style>
  <w:style w:type="character" w:styleId="PlaceholderText">
    <w:name w:val="Placeholder Text"/>
    <w:basedOn w:val="DefaultParagraphFont"/>
    <w:uiPriority w:val="99"/>
    <w:semiHidden/>
    <w:rsid w:val="00350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3993</TotalTime>
  <Pages>1</Pages>
  <Words>15380</Words>
  <Characters>83055</Characters>
  <Application>Microsoft Office Word</Application>
  <DocSecurity>0</DocSecurity>
  <Lines>692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35</cp:revision>
  <dcterms:created xsi:type="dcterms:W3CDTF">2020-08-10T10:44:00Z</dcterms:created>
  <dcterms:modified xsi:type="dcterms:W3CDTF">2020-08-24T15:46:00Z</dcterms:modified>
</cp:coreProperties>
</file>